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D6ADE" w14:textId="77777777" w:rsidR="00155D34" w:rsidRDefault="00155D34" w:rsidP="00155D34">
      <w:pPr>
        <w:pStyle w:val="Default"/>
      </w:pPr>
    </w:p>
    <w:p w14:paraId="3139945A" w14:textId="4C0128BC" w:rsidR="00155D34" w:rsidRDefault="00155D34" w:rsidP="00155D34">
      <w:pPr>
        <w:pStyle w:val="Default"/>
        <w:rPr>
          <w:sz w:val="56"/>
          <w:szCs w:val="56"/>
        </w:rPr>
      </w:pPr>
      <w:r>
        <w:t xml:space="preserve"> </w:t>
      </w:r>
      <w:r>
        <w:rPr>
          <w:sz w:val="56"/>
          <w:szCs w:val="56"/>
        </w:rPr>
        <w:t xml:space="preserve">SRM Toolkit: </w:t>
      </w:r>
      <w:r w:rsidR="000D177A">
        <w:rPr>
          <w:sz w:val="56"/>
          <w:szCs w:val="56"/>
        </w:rPr>
        <w:t xml:space="preserve">Veterans Day </w:t>
      </w:r>
      <w:r>
        <w:rPr>
          <w:sz w:val="56"/>
          <w:szCs w:val="56"/>
        </w:rPr>
        <w:t xml:space="preserve">Drop-in Article </w:t>
      </w:r>
    </w:p>
    <w:p w14:paraId="08FD0209" w14:textId="15F48310" w:rsidR="00155D34" w:rsidRDefault="00155D34" w:rsidP="00155D34">
      <w:pPr>
        <w:pStyle w:val="Default"/>
        <w:rPr>
          <w:sz w:val="21"/>
          <w:szCs w:val="21"/>
        </w:rPr>
      </w:pPr>
      <w:r>
        <w:rPr>
          <w:sz w:val="21"/>
          <w:szCs w:val="21"/>
        </w:rPr>
        <w:t xml:space="preserve">This Drop-in Article can </w:t>
      </w:r>
      <w:r w:rsidR="0094769E">
        <w:rPr>
          <w:sz w:val="21"/>
          <w:szCs w:val="21"/>
        </w:rPr>
        <w:t>be featured on a</w:t>
      </w:r>
      <w:r>
        <w:rPr>
          <w:sz w:val="21"/>
          <w:szCs w:val="21"/>
        </w:rPr>
        <w:t xml:space="preserve"> blog, on your website, or in a newsletter to share important facts about Veterans, their </w:t>
      </w:r>
      <w:r w:rsidR="0094769E">
        <w:rPr>
          <w:sz w:val="21"/>
          <w:szCs w:val="21"/>
        </w:rPr>
        <w:t xml:space="preserve">potential risk for </w:t>
      </w:r>
      <w:r>
        <w:rPr>
          <w:sz w:val="21"/>
          <w:szCs w:val="21"/>
        </w:rPr>
        <w:t xml:space="preserve">suicide, why providers may need some additional support, and how the Suicide Risk Management Consultation Program (SRM) can help. To post this article, copy/paste the text out of the Word document. </w:t>
      </w:r>
      <w:r>
        <w:rPr>
          <w:sz w:val="21"/>
          <w:szCs w:val="21"/>
        </w:rPr>
        <w:br/>
      </w:r>
    </w:p>
    <w:p w14:paraId="6D43D5BA" w14:textId="43545BB7" w:rsidR="00155D34" w:rsidRDefault="00155D34" w:rsidP="00155D34">
      <w:pPr>
        <w:pStyle w:val="Default"/>
        <w:rPr>
          <w:color w:val="2E5395"/>
          <w:sz w:val="32"/>
          <w:szCs w:val="32"/>
        </w:rPr>
      </w:pPr>
      <w:r>
        <w:rPr>
          <w:color w:val="2E5395"/>
          <w:sz w:val="32"/>
          <w:szCs w:val="32"/>
        </w:rPr>
        <w:t xml:space="preserve">3 </w:t>
      </w:r>
      <w:r w:rsidR="00E027F7">
        <w:rPr>
          <w:color w:val="2E5395"/>
          <w:sz w:val="32"/>
          <w:szCs w:val="32"/>
        </w:rPr>
        <w:t>Ways</w:t>
      </w:r>
      <w:r w:rsidR="00687D6A">
        <w:rPr>
          <w:color w:val="2E5395"/>
          <w:sz w:val="32"/>
          <w:szCs w:val="32"/>
        </w:rPr>
        <w:t xml:space="preserve"> Mental Health Providers</w:t>
      </w:r>
      <w:r w:rsidR="00E027F7">
        <w:rPr>
          <w:color w:val="2E5395"/>
          <w:sz w:val="32"/>
          <w:szCs w:val="32"/>
        </w:rPr>
        <w:t xml:space="preserve"> can #BeThere for Veterans in 2020</w:t>
      </w:r>
      <w:r w:rsidR="00E027F7">
        <w:rPr>
          <w:color w:val="2E5395"/>
          <w:sz w:val="32"/>
          <w:szCs w:val="32"/>
        </w:rPr>
        <w:br/>
      </w:r>
      <w:r>
        <w:rPr>
          <w:color w:val="2E5395"/>
          <w:sz w:val="32"/>
          <w:szCs w:val="32"/>
        </w:rPr>
        <w:t xml:space="preserve"> </w:t>
      </w:r>
    </w:p>
    <w:p w14:paraId="172CAE10" w14:textId="2D4669AF" w:rsidR="00E027F7" w:rsidRDefault="009D148F" w:rsidP="00155D34">
      <w:pPr>
        <w:pStyle w:val="Default"/>
        <w:rPr>
          <w:sz w:val="22"/>
          <w:szCs w:val="22"/>
        </w:rPr>
      </w:pPr>
      <w:r>
        <w:rPr>
          <w:sz w:val="22"/>
          <w:szCs w:val="22"/>
        </w:rPr>
        <w:t xml:space="preserve">The uncertainty of this year has brought increased challenges to those serving Veterans, </w:t>
      </w:r>
      <w:r w:rsidR="00346DAB">
        <w:rPr>
          <w:sz w:val="22"/>
          <w:szCs w:val="22"/>
        </w:rPr>
        <w:t xml:space="preserve">especially </w:t>
      </w:r>
      <w:r>
        <w:rPr>
          <w:sz w:val="22"/>
          <w:szCs w:val="22"/>
        </w:rPr>
        <w:t xml:space="preserve">for those providing </w:t>
      </w:r>
      <w:r w:rsidR="00346DAB">
        <w:rPr>
          <w:sz w:val="22"/>
          <w:szCs w:val="22"/>
        </w:rPr>
        <w:t>mental health</w:t>
      </w:r>
      <w:r>
        <w:rPr>
          <w:sz w:val="22"/>
          <w:szCs w:val="22"/>
        </w:rPr>
        <w:t xml:space="preserve"> car</w:t>
      </w:r>
      <w:r w:rsidR="006A0B9F">
        <w:rPr>
          <w:sz w:val="22"/>
          <w:szCs w:val="22"/>
        </w:rPr>
        <w:t>e</w:t>
      </w:r>
      <w:r w:rsidR="00346DAB">
        <w:rPr>
          <w:sz w:val="22"/>
          <w:szCs w:val="22"/>
        </w:rPr>
        <w:t>.</w:t>
      </w:r>
      <w:r w:rsidR="00D60BEC">
        <w:rPr>
          <w:sz w:val="22"/>
          <w:szCs w:val="22"/>
        </w:rPr>
        <w:t xml:space="preserve"> </w:t>
      </w:r>
      <w:r>
        <w:rPr>
          <w:sz w:val="22"/>
          <w:szCs w:val="22"/>
        </w:rPr>
        <w:t xml:space="preserve">Whether you work with Veterans in VA or in the community, </w:t>
      </w:r>
      <w:r w:rsidR="00436F3A">
        <w:rPr>
          <w:sz w:val="22"/>
          <w:szCs w:val="22"/>
        </w:rPr>
        <w:t>this difficult time</w:t>
      </w:r>
      <w:r>
        <w:rPr>
          <w:sz w:val="22"/>
          <w:szCs w:val="22"/>
        </w:rPr>
        <w:t xml:space="preserve"> </w:t>
      </w:r>
      <w:r w:rsidR="0094769E">
        <w:rPr>
          <w:sz w:val="22"/>
          <w:szCs w:val="22"/>
        </w:rPr>
        <w:t>may have</w:t>
      </w:r>
      <w:r>
        <w:rPr>
          <w:sz w:val="22"/>
          <w:szCs w:val="22"/>
        </w:rPr>
        <w:t xml:space="preserve"> </w:t>
      </w:r>
      <w:r w:rsidR="00436F3A">
        <w:rPr>
          <w:sz w:val="22"/>
          <w:szCs w:val="22"/>
        </w:rPr>
        <w:t>created</w:t>
      </w:r>
      <w:r w:rsidRPr="00687D6A">
        <w:rPr>
          <w:sz w:val="22"/>
          <w:szCs w:val="22"/>
        </w:rPr>
        <w:t xml:space="preserve"> increased feelings of isolation, loneliness, sadness, fear, or anxiety.</w:t>
      </w:r>
    </w:p>
    <w:p w14:paraId="411EA866" w14:textId="5E6D311D" w:rsidR="00D60BEC" w:rsidRDefault="00D60BEC" w:rsidP="00155D34">
      <w:pPr>
        <w:pStyle w:val="Default"/>
        <w:rPr>
          <w:sz w:val="22"/>
          <w:szCs w:val="22"/>
        </w:rPr>
      </w:pPr>
    </w:p>
    <w:p w14:paraId="5E6B4531" w14:textId="295076B6" w:rsidR="00155D34" w:rsidRDefault="000D7673" w:rsidP="00155D34">
      <w:pPr>
        <w:pStyle w:val="Default"/>
        <w:rPr>
          <w:sz w:val="22"/>
          <w:szCs w:val="22"/>
        </w:rPr>
      </w:pPr>
      <w:r>
        <w:rPr>
          <w:sz w:val="22"/>
          <w:szCs w:val="22"/>
        </w:rPr>
        <w:t xml:space="preserve">As expert </w:t>
      </w:r>
      <w:r w:rsidRPr="000D7673">
        <w:rPr>
          <w:sz w:val="22"/>
          <w:szCs w:val="22"/>
        </w:rPr>
        <w:t>clinicians and researchers</w:t>
      </w:r>
      <w:r w:rsidR="00D60BEC">
        <w:rPr>
          <w:sz w:val="22"/>
          <w:szCs w:val="22"/>
        </w:rPr>
        <w:t xml:space="preserve"> supporting VA’s </w:t>
      </w:r>
      <w:hyperlink r:id="rId7" w:history="1">
        <w:r w:rsidR="00D60BEC" w:rsidRPr="00C662C1">
          <w:rPr>
            <w:rStyle w:val="Hyperlink"/>
            <w:sz w:val="22"/>
            <w:szCs w:val="22"/>
          </w:rPr>
          <w:t>Suicide Risk Management Consultation Program</w:t>
        </w:r>
      </w:hyperlink>
      <w:r w:rsidR="00D60BEC">
        <w:rPr>
          <w:sz w:val="22"/>
          <w:szCs w:val="22"/>
        </w:rPr>
        <w:t xml:space="preserve"> – known as SRM </w:t>
      </w:r>
      <w:r w:rsidR="00436F3A">
        <w:rPr>
          <w:sz w:val="22"/>
          <w:szCs w:val="22"/>
        </w:rPr>
        <w:t>–</w:t>
      </w:r>
      <w:r w:rsidR="00D60BEC">
        <w:rPr>
          <w:sz w:val="22"/>
          <w:szCs w:val="22"/>
        </w:rPr>
        <w:t xml:space="preserve"> </w:t>
      </w:r>
      <w:r>
        <w:rPr>
          <w:sz w:val="22"/>
          <w:szCs w:val="22"/>
        </w:rPr>
        <w:t>we</w:t>
      </w:r>
      <w:r w:rsidR="00436F3A">
        <w:rPr>
          <w:sz w:val="22"/>
          <w:szCs w:val="22"/>
        </w:rPr>
        <w:t xml:space="preserve"> </w:t>
      </w:r>
      <w:r>
        <w:rPr>
          <w:sz w:val="22"/>
          <w:szCs w:val="22"/>
        </w:rPr>
        <w:t>know you care deeply about your patients and their well</w:t>
      </w:r>
      <w:r w:rsidR="00436F3A">
        <w:rPr>
          <w:sz w:val="22"/>
          <w:szCs w:val="22"/>
        </w:rPr>
        <w:t>-</w:t>
      </w:r>
      <w:r>
        <w:rPr>
          <w:sz w:val="22"/>
          <w:szCs w:val="22"/>
        </w:rPr>
        <w:t xml:space="preserve">being. </w:t>
      </w:r>
      <w:r w:rsidR="00436F3A">
        <w:rPr>
          <w:sz w:val="22"/>
          <w:szCs w:val="22"/>
        </w:rPr>
        <w:t>This Veterans Day,</w:t>
      </w:r>
      <w:r w:rsidR="00F1794C">
        <w:rPr>
          <w:sz w:val="22"/>
          <w:szCs w:val="22"/>
        </w:rPr>
        <w:t xml:space="preserve"> to honor those who served our nation,</w:t>
      </w:r>
      <w:r w:rsidR="00436F3A">
        <w:rPr>
          <w:sz w:val="22"/>
          <w:szCs w:val="22"/>
        </w:rPr>
        <w:t xml:space="preserve"> </w:t>
      </w:r>
      <w:r w:rsidR="00F1794C">
        <w:rPr>
          <w:sz w:val="22"/>
          <w:szCs w:val="22"/>
        </w:rPr>
        <w:t xml:space="preserve">we </w:t>
      </w:r>
      <w:r w:rsidR="007B2F03">
        <w:rPr>
          <w:sz w:val="22"/>
          <w:szCs w:val="22"/>
        </w:rPr>
        <w:t>explain</w:t>
      </w:r>
      <w:r w:rsidR="00F1794C">
        <w:rPr>
          <w:sz w:val="22"/>
          <w:szCs w:val="22"/>
        </w:rPr>
        <w:t xml:space="preserve"> three</w:t>
      </w:r>
      <w:r>
        <w:rPr>
          <w:sz w:val="22"/>
          <w:szCs w:val="22"/>
        </w:rPr>
        <w:t xml:space="preserve"> ways </w:t>
      </w:r>
      <w:r w:rsidR="00436F3A">
        <w:rPr>
          <w:sz w:val="22"/>
          <w:szCs w:val="22"/>
        </w:rPr>
        <w:t>you</w:t>
      </w:r>
      <w:r>
        <w:rPr>
          <w:sz w:val="22"/>
          <w:szCs w:val="22"/>
        </w:rPr>
        <w:t xml:space="preserve"> </w:t>
      </w:r>
      <w:r w:rsidR="00D60BEC">
        <w:rPr>
          <w:sz w:val="22"/>
          <w:szCs w:val="22"/>
        </w:rPr>
        <w:t xml:space="preserve">can </w:t>
      </w:r>
      <w:hyperlink r:id="rId8" w:history="1">
        <w:r w:rsidR="00D60BEC" w:rsidRPr="00475422">
          <w:rPr>
            <w:rStyle w:val="Hyperlink"/>
            <w:sz w:val="22"/>
            <w:szCs w:val="22"/>
          </w:rPr>
          <w:t>#BeThere</w:t>
        </w:r>
      </w:hyperlink>
      <w:r w:rsidR="00F1794C">
        <w:rPr>
          <w:sz w:val="22"/>
          <w:szCs w:val="22"/>
        </w:rPr>
        <w:t xml:space="preserve"> and provide the care Veterans need and deserve.</w:t>
      </w:r>
      <w:r w:rsidR="00D60BEC">
        <w:rPr>
          <w:sz w:val="22"/>
          <w:szCs w:val="22"/>
        </w:rPr>
        <w:t xml:space="preserve"> </w:t>
      </w:r>
      <w:r w:rsidR="00F1606A">
        <w:rPr>
          <w:sz w:val="22"/>
          <w:szCs w:val="22"/>
        </w:rPr>
        <w:br/>
      </w:r>
    </w:p>
    <w:p w14:paraId="544A561F" w14:textId="6FAF4F28" w:rsidR="00155D34" w:rsidRDefault="00155D34" w:rsidP="00155D34">
      <w:pPr>
        <w:pStyle w:val="Default"/>
        <w:rPr>
          <w:sz w:val="22"/>
          <w:szCs w:val="22"/>
        </w:rPr>
      </w:pPr>
      <w:r>
        <w:rPr>
          <w:b/>
          <w:bCs/>
          <w:sz w:val="22"/>
          <w:szCs w:val="22"/>
        </w:rPr>
        <w:t xml:space="preserve">1. </w:t>
      </w:r>
      <w:r w:rsidR="00920353">
        <w:rPr>
          <w:b/>
          <w:bCs/>
          <w:sz w:val="22"/>
          <w:szCs w:val="22"/>
        </w:rPr>
        <w:t xml:space="preserve">Understand </w:t>
      </w:r>
      <w:r w:rsidR="00E027F7">
        <w:rPr>
          <w:b/>
          <w:bCs/>
          <w:sz w:val="22"/>
          <w:szCs w:val="22"/>
        </w:rPr>
        <w:t>that each Veteran has unique experiences from their military service.</w:t>
      </w:r>
    </w:p>
    <w:p w14:paraId="42D6BDA0" w14:textId="77777777" w:rsidR="00155D34" w:rsidRDefault="00155D34" w:rsidP="00155D34">
      <w:pPr>
        <w:pStyle w:val="Default"/>
        <w:rPr>
          <w:sz w:val="22"/>
          <w:szCs w:val="22"/>
        </w:rPr>
      </w:pPr>
    </w:p>
    <w:p w14:paraId="43357F36" w14:textId="3291FBAD" w:rsidR="00155D34" w:rsidRDefault="00F1606A" w:rsidP="00787E51">
      <w:pPr>
        <w:pStyle w:val="Default"/>
        <w:rPr>
          <w:sz w:val="22"/>
          <w:szCs w:val="22"/>
        </w:rPr>
      </w:pPr>
      <w:r w:rsidRPr="00F1606A">
        <w:rPr>
          <w:sz w:val="22"/>
          <w:szCs w:val="22"/>
        </w:rPr>
        <w:t>Every Veteran has a unique story and experience from their military service, which make them resilient but can also present challenges for them.</w:t>
      </w:r>
      <w:r>
        <w:rPr>
          <w:sz w:val="22"/>
          <w:szCs w:val="22"/>
        </w:rPr>
        <w:t xml:space="preserve"> Many factors can increase the risk for Veteran suicide including t</w:t>
      </w:r>
      <w:r w:rsidRPr="00F1606A">
        <w:rPr>
          <w:sz w:val="22"/>
          <w:szCs w:val="22"/>
        </w:rPr>
        <w:t xml:space="preserve">rauma, </w:t>
      </w:r>
      <w:r>
        <w:rPr>
          <w:sz w:val="22"/>
          <w:szCs w:val="22"/>
        </w:rPr>
        <w:t>t</w:t>
      </w:r>
      <w:r w:rsidRPr="00F1606A">
        <w:rPr>
          <w:sz w:val="22"/>
          <w:szCs w:val="22"/>
        </w:rPr>
        <w:t>raumatic brain injuries, chronic pai</w:t>
      </w:r>
      <w:r>
        <w:rPr>
          <w:sz w:val="22"/>
          <w:szCs w:val="22"/>
        </w:rPr>
        <w:t>n</w:t>
      </w:r>
      <w:r w:rsidRPr="00F1606A">
        <w:rPr>
          <w:sz w:val="22"/>
          <w:szCs w:val="22"/>
        </w:rPr>
        <w:t xml:space="preserve"> </w:t>
      </w:r>
      <w:r w:rsidR="0094769E">
        <w:rPr>
          <w:sz w:val="22"/>
          <w:szCs w:val="22"/>
        </w:rPr>
        <w:t xml:space="preserve">and </w:t>
      </w:r>
      <w:r w:rsidRPr="00F1606A">
        <w:rPr>
          <w:sz w:val="22"/>
          <w:szCs w:val="22"/>
        </w:rPr>
        <w:t xml:space="preserve">stress from relationships, jobs, or homelessness. </w:t>
      </w:r>
      <w:r w:rsidR="0094769E">
        <w:rPr>
          <w:sz w:val="22"/>
          <w:szCs w:val="22"/>
        </w:rPr>
        <w:t>Symptoms such as</w:t>
      </w:r>
      <w:r w:rsidR="0094769E" w:rsidRPr="00F1606A">
        <w:rPr>
          <w:sz w:val="22"/>
          <w:szCs w:val="22"/>
        </w:rPr>
        <w:t xml:space="preserve"> sadness, hopelessness, feeling like a burden, isolation, </w:t>
      </w:r>
      <w:r w:rsidR="0094769E">
        <w:rPr>
          <w:sz w:val="22"/>
          <w:szCs w:val="22"/>
        </w:rPr>
        <w:t xml:space="preserve">and </w:t>
      </w:r>
      <w:r w:rsidR="0094769E" w:rsidRPr="00F1606A">
        <w:rPr>
          <w:sz w:val="22"/>
          <w:szCs w:val="22"/>
        </w:rPr>
        <w:t>insomnia</w:t>
      </w:r>
      <w:r w:rsidR="0094769E">
        <w:rPr>
          <w:sz w:val="22"/>
          <w:szCs w:val="22"/>
        </w:rPr>
        <w:t xml:space="preserve"> can be warning signs that a Veteran is </w:t>
      </w:r>
      <w:r w:rsidR="00EC6671">
        <w:rPr>
          <w:sz w:val="22"/>
          <w:szCs w:val="22"/>
        </w:rPr>
        <w:t>high</w:t>
      </w:r>
      <w:r w:rsidR="0094769E">
        <w:rPr>
          <w:sz w:val="22"/>
          <w:szCs w:val="22"/>
        </w:rPr>
        <w:t xml:space="preserve"> risk for suicide. </w:t>
      </w:r>
      <w:r w:rsidR="003F01D9" w:rsidRPr="006A0B9F">
        <w:rPr>
          <w:sz w:val="22"/>
          <w:szCs w:val="22"/>
        </w:rPr>
        <w:t>Understanding their experiences and health care needs helps guide treatment and recovery.</w:t>
      </w:r>
      <w:r w:rsidR="00E027F7">
        <w:rPr>
          <w:sz w:val="22"/>
          <w:szCs w:val="22"/>
        </w:rPr>
        <w:br/>
      </w:r>
    </w:p>
    <w:p w14:paraId="765E1D85" w14:textId="418AB8FE" w:rsidR="00155D34" w:rsidRDefault="00155D34" w:rsidP="00155D34">
      <w:pPr>
        <w:pStyle w:val="Default"/>
        <w:rPr>
          <w:sz w:val="22"/>
          <w:szCs w:val="22"/>
        </w:rPr>
      </w:pPr>
      <w:r>
        <w:rPr>
          <w:b/>
          <w:bCs/>
          <w:sz w:val="22"/>
          <w:szCs w:val="22"/>
        </w:rPr>
        <w:t xml:space="preserve">2. </w:t>
      </w:r>
      <w:r w:rsidR="00F1606A">
        <w:rPr>
          <w:b/>
          <w:bCs/>
          <w:sz w:val="22"/>
          <w:szCs w:val="22"/>
        </w:rPr>
        <w:t xml:space="preserve">Access free consultation, </w:t>
      </w:r>
      <w:r w:rsidR="00787E51">
        <w:rPr>
          <w:b/>
          <w:bCs/>
          <w:sz w:val="22"/>
          <w:szCs w:val="22"/>
        </w:rPr>
        <w:t>training and resources</w:t>
      </w:r>
      <w:r w:rsidR="000D7673">
        <w:rPr>
          <w:b/>
          <w:bCs/>
          <w:sz w:val="22"/>
          <w:szCs w:val="22"/>
        </w:rPr>
        <w:t>.</w:t>
      </w:r>
      <w:r>
        <w:rPr>
          <w:b/>
          <w:bCs/>
          <w:sz w:val="22"/>
          <w:szCs w:val="22"/>
        </w:rPr>
        <w:t xml:space="preserve"> </w:t>
      </w:r>
    </w:p>
    <w:p w14:paraId="77EB31DC" w14:textId="1FCD5B04" w:rsidR="003F01D9" w:rsidRDefault="003F01D9" w:rsidP="003F01D9">
      <w:pPr>
        <w:pStyle w:val="Default"/>
        <w:rPr>
          <w:sz w:val="22"/>
          <w:szCs w:val="22"/>
        </w:rPr>
      </w:pPr>
    </w:p>
    <w:p w14:paraId="487CE7B8" w14:textId="3C20D1F0" w:rsidR="00920353" w:rsidRPr="007B2F03" w:rsidRDefault="003F01D9" w:rsidP="00155D34">
      <w:pPr>
        <w:pStyle w:val="Default"/>
        <w:rPr>
          <w:b/>
          <w:bCs/>
          <w:sz w:val="22"/>
          <w:szCs w:val="22"/>
        </w:rPr>
      </w:pPr>
      <w:r w:rsidRPr="006A0B9F">
        <w:rPr>
          <w:sz w:val="22"/>
          <w:szCs w:val="22"/>
        </w:rPr>
        <w:t>When treating Veterans at risk for suicide, remember there are many free resources available</w:t>
      </w:r>
      <w:r>
        <w:rPr>
          <w:sz w:val="22"/>
          <w:szCs w:val="22"/>
        </w:rPr>
        <w:t xml:space="preserve"> to help guide your treatment decisions</w:t>
      </w:r>
      <w:r w:rsidRPr="006A0B9F">
        <w:rPr>
          <w:sz w:val="22"/>
          <w:szCs w:val="22"/>
        </w:rPr>
        <w:t xml:space="preserve">. </w:t>
      </w:r>
      <w:r w:rsidR="00346DAB">
        <w:rPr>
          <w:sz w:val="22"/>
          <w:szCs w:val="22"/>
        </w:rPr>
        <w:t>You</w:t>
      </w:r>
      <w:r w:rsidR="000D7673">
        <w:rPr>
          <w:sz w:val="22"/>
          <w:szCs w:val="22"/>
        </w:rPr>
        <w:t xml:space="preserve"> </w:t>
      </w:r>
      <w:r w:rsidR="00920353" w:rsidRPr="00920353">
        <w:rPr>
          <w:sz w:val="22"/>
          <w:szCs w:val="22"/>
        </w:rPr>
        <w:t xml:space="preserve">can </w:t>
      </w:r>
      <w:hyperlink r:id="rId9" w:history="1">
        <w:r w:rsidR="00346DAB" w:rsidRPr="00177BE8">
          <w:rPr>
            <w:rStyle w:val="Hyperlink"/>
            <w:sz w:val="22"/>
            <w:szCs w:val="22"/>
          </w:rPr>
          <w:t>request a free consultation</w:t>
        </w:r>
      </w:hyperlink>
      <w:r w:rsidR="00346DAB">
        <w:rPr>
          <w:sz w:val="22"/>
          <w:szCs w:val="22"/>
        </w:rPr>
        <w:t xml:space="preserve"> with SRM </w:t>
      </w:r>
      <w:r w:rsidR="00920353" w:rsidRPr="00920353">
        <w:rPr>
          <w:sz w:val="22"/>
          <w:szCs w:val="22"/>
        </w:rPr>
        <w:t>about a wide array of topics including suicide risk assessment, management of suicidal behaviors, documentation strategies, lethal means safety counseling, conceptualization of high-risk cases, postvention, and more.</w:t>
      </w:r>
      <w:r w:rsidR="00D41291">
        <w:rPr>
          <w:sz w:val="22"/>
          <w:szCs w:val="22"/>
        </w:rPr>
        <w:t xml:space="preserve"> </w:t>
      </w:r>
    </w:p>
    <w:p w14:paraId="66600A95" w14:textId="6BE4ED9F" w:rsidR="00155D34" w:rsidRDefault="00155D34" w:rsidP="00155D34">
      <w:pPr>
        <w:pStyle w:val="Default"/>
        <w:rPr>
          <w:sz w:val="22"/>
          <w:szCs w:val="22"/>
        </w:rPr>
      </w:pPr>
      <w:r>
        <w:rPr>
          <w:sz w:val="22"/>
          <w:szCs w:val="22"/>
        </w:rPr>
        <w:t xml:space="preserve"> </w:t>
      </w:r>
    </w:p>
    <w:p w14:paraId="0D82D24B" w14:textId="31470F37" w:rsidR="00155D34" w:rsidRDefault="00155D34" w:rsidP="00155D34">
      <w:pPr>
        <w:pStyle w:val="Default"/>
        <w:rPr>
          <w:sz w:val="22"/>
          <w:szCs w:val="22"/>
        </w:rPr>
      </w:pPr>
      <w:r>
        <w:rPr>
          <w:b/>
          <w:bCs/>
          <w:sz w:val="22"/>
          <w:szCs w:val="22"/>
        </w:rPr>
        <w:t xml:space="preserve">3. </w:t>
      </w:r>
      <w:r w:rsidR="00920353">
        <w:rPr>
          <w:b/>
          <w:bCs/>
          <w:sz w:val="22"/>
          <w:szCs w:val="22"/>
        </w:rPr>
        <w:t>Prioritize your self-care journey</w:t>
      </w:r>
      <w:r w:rsidR="002B7804">
        <w:rPr>
          <w:b/>
          <w:bCs/>
          <w:sz w:val="22"/>
          <w:szCs w:val="22"/>
        </w:rPr>
        <w:t>.</w:t>
      </w:r>
    </w:p>
    <w:p w14:paraId="6ECA4AC1" w14:textId="77777777" w:rsidR="00155D34" w:rsidRDefault="00155D34" w:rsidP="00155D34">
      <w:pPr>
        <w:pStyle w:val="Default"/>
        <w:rPr>
          <w:sz w:val="22"/>
          <w:szCs w:val="22"/>
        </w:rPr>
      </w:pPr>
    </w:p>
    <w:p w14:paraId="59981340" w14:textId="308374E1" w:rsidR="00485C5A" w:rsidRDefault="003F01D9" w:rsidP="00155D34">
      <w:pPr>
        <w:pStyle w:val="Default"/>
        <w:rPr>
          <w:sz w:val="22"/>
          <w:szCs w:val="22"/>
        </w:rPr>
      </w:pPr>
      <w:r>
        <w:rPr>
          <w:sz w:val="22"/>
          <w:szCs w:val="22"/>
        </w:rPr>
        <w:t xml:space="preserve">The work </w:t>
      </w:r>
      <w:r w:rsidR="00346DAB">
        <w:rPr>
          <w:sz w:val="22"/>
          <w:szCs w:val="22"/>
        </w:rPr>
        <w:t>you</w:t>
      </w:r>
      <w:r>
        <w:rPr>
          <w:sz w:val="22"/>
          <w:szCs w:val="22"/>
        </w:rPr>
        <w:t xml:space="preserve"> do is rewarding and yet, it can be challenging at times. </w:t>
      </w:r>
      <w:r w:rsidR="00C00345">
        <w:rPr>
          <w:sz w:val="22"/>
          <w:szCs w:val="22"/>
        </w:rPr>
        <w:t>To continue to provide effective treatment, it is important to be able to identify</w:t>
      </w:r>
      <w:r w:rsidR="00901E67">
        <w:rPr>
          <w:sz w:val="22"/>
          <w:szCs w:val="22"/>
        </w:rPr>
        <w:t xml:space="preserve"> personal</w:t>
      </w:r>
      <w:r w:rsidR="00C00345">
        <w:rPr>
          <w:sz w:val="22"/>
          <w:szCs w:val="22"/>
        </w:rPr>
        <w:t xml:space="preserve"> challenges, recognize vulnerabilities, and foster balance. </w:t>
      </w:r>
      <w:r w:rsidR="00E17664">
        <w:rPr>
          <w:sz w:val="22"/>
          <w:szCs w:val="22"/>
        </w:rPr>
        <w:t xml:space="preserve">Self-care is a necessary practice to maintain physical, emotional and psychological health. </w:t>
      </w:r>
      <w:r w:rsidR="00346DAB">
        <w:rPr>
          <w:sz w:val="22"/>
          <w:szCs w:val="22"/>
        </w:rPr>
        <w:t xml:space="preserve">You can access </w:t>
      </w:r>
      <w:hyperlink r:id="rId10" w:anchor="lecture-series" w:history="1">
        <w:r w:rsidR="00346DAB" w:rsidRPr="00816EC1">
          <w:rPr>
            <w:rStyle w:val="Hyperlink"/>
            <w:sz w:val="22"/>
            <w:szCs w:val="22"/>
          </w:rPr>
          <w:t>SRM’s free monthly lecture series</w:t>
        </w:r>
      </w:hyperlink>
      <w:r w:rsidR="00346DAB">
        <w:rPr>
          <w:sz w:val="22"/>
          <w:szCs w:val="22"/>
        </w:rPr>
        <w:t xml:space="preserve">, </w:t>
      </w:r>
      <w:hyperlink r:id="rId11" w:history="1">
        <w:r w:rsidR="00E43CC5" w:rsidRPr="00177B66">
          <w:rPr>
            <w:rStyle w:val="Hyperlink"/>
            <w:sz w:val="22"/>
            <w:szCs w:val="22"/>
          </w:rPr>
          <w:t xml:space="preserve">postvention </w:t>
        </w:r>
        <w:r w:rsidR="00C941F2" w:rsidRPr="00177B66">
          <w:rPr>
            <w:rStyle w:val="Hyperlink"/>
            <w:sz w:val="22"/>
            <w:szCs w:val="22"/>
          </w:rPr>
          <w:t>resources</w:t>
        </w:r>
      </w:hyperlink>
      <w:r w:rsidR="00346DAB">
        <w:rPr>
          <w:sz w:val="22"/>
          <w:szCs w:val="22"/>
        </w:rPr>
        <w:t xml:space="preserve"> and more to </w:t>
      </w:r>
      <w:hyperlink r:id="rId12" w:history="1">
        <w:r w:rsidR="00346DAB" w:rsidRPr="00681F63">
          <w:rPr>
            <w:rStyle w:val="Hyperlink"/>
            <w:sz w:val="22"/>
            <w:szCs w:val="22"/>
          </w:rPr>
          <w:t>help manage your stress and reduce burnout.</w:t>
        </w:r>
      </w:hyperlink>
    </w:p>
    <w:p w14:paraId="0D4CE768" w14:textId="77777777" w:rsidR="006A0B9F" w:rsidRDefault="006A0B9F" w:rsidP="00F1606A"/>
    <w:p w14:paraId="4E14F4D2" w14:textId="63173B5A" w:rsidR="00BD1B70" w:rsidRDefault="00F1606A" w:rsidP="00F1606A">
      <w:r w:rsidRPr="00F1606A">
        <w:lastRenderedPageBreak/>
        <w:t xml:space="preserve">From treating complex care needs to quick questions about resources related to suicide prevention, all providers treating Veterans at risk for suicide can request free resources, training and consultation by sending an email to </w:t>
      </w:r>
      <w:hyperlink r:id="rId13" w:history="1">
        <w:r w:rsidR="00BD1B70" w:rsidRPr="00323D0B">
          <w:rPr>
            <w:rStyle w:val="Hyperlink"/>
          </w:rPr>
          <w:t>srmconsult@va.gov</w:t>
        </w:r>
      </w:hyperlink>
      <w:r w:rsidR="00BD1B70">
        <w:t>.</w:t>
      </w:r>
    </w:p>
    <w:p w14:paraId="75A1E870" w14:textId="77777777" w:rsidR="006A0B9F" w:rsidRDefault="00BD1B70" w:rsidP="00F1606A">
      <w:r>
        <w:t xml:space="preserve">To learn more about how the SRM program benefits both Veterans and providers, </w:t>
      </w:r>
      <w:hyperlink r:id="rId14" w:anchor="video" w:history="1">
        <w:r w:rsidRPr="00AC1744">
          <w:rPr>
            <w:rStyle w:val="Hyperlink"/>
          </w:rPr>
          <w:t>click here.</w:t>
        </w:r>
      </w:hyperlink>
      <w:r>
        <w:t xml:space="preserve"> </w:t>
      </w:r>
    </w:p>
    <w:p w14:paraId="4C573AEE" w14:textId="331FEEB5" w:rsidR="00474E65" w:rsidRDefault="004265EE" w:rsidP="00F1606A">
      <w:r>
        <w:t xml:space="preserve">SRM </w:t>
      </w:r>
      <w:r w:rsidRPr="00E027F7">
        <w:t xml:space="preserve">is a </w:t>
      </w:r>
      <w:hyperlink r:id="rId15" w:history="1">
        <w:r w:rsidRPr="00A7533E">
          <w:rPr>
            <w:rStyle w:val="Hyperlink"/>
          </w:rPr>
          <w:t>Rocky Mountain Mental Illness Research Education Clinical Centers (MIRECC)</w:t>
        </w:r>
      </w:hyperlink>
      <w:r w:rsidRPr="00E027F7">
        <w:t xml:space="preserve"> program supported by VA’s </w:t>
      </w:r>
      <w:hyperlink r:id="rId16" w:history="1">
        <w:r w:rsidRPr="000D177A">
          <w:rPr>
            <w:rStyle w:val="Hyperlink"/>
          </w:rPr>
          <w:t>Office of Mental Health and Suicide Prevention</w:t>
        </w:r>
      </w:hyperlink>
      <w:r>
        <w:t xml:space="preserve">. </w:t>
      </w:r>
      <w:r w:rsidR="00F1606A" w:rsidRPr="00F1606A">
        <w:t xml:space="preserve"> </w:t>
      </w:r>
    </w:p>
    <w:sectPr w:rsidR="0047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34"/>
    <w:rsid w:val="000D177A"/>
    <w:rsid w:val="000D7673"/>
    <w:rsid w:val="00155D34"/>
    <w:rsid w:val="00177B66"/>
    <w:rsid w:val="00177BE8"/>
    <w:rsid w:val="001E15AD"/>
    <w:rsid w:val="001E43D3"/>
    <w:rsid w:val="00257871"/>
    <w:rsid w:val="002B7804"/>
    <w:rsid w:val="00346DAB"/>
    <w:rsid w:val="003F01D9"/>
    <w:rsid w:val="003F2222"/>
    <w:rsid w:val="004265EE"/>
    <w:rsid w:val="00436F3A"/>
    <w:rsid w:val="00475422"/>
    <w:rsid w:val="00485C5A"/>
    <w:rsid w:val="004E6CC0"/>
    <w:rsid w:val="005A62A5"/>
    <w:rsid w:val="00681F63"/>
    <w:rsid w:val="00687D6A"/>
    <w:rsid w:val="006A0B9F"/>
    <w:rsid w:val="006F51CD"/>
    <w:rsid w:val="007159DA"/>
    <w:rsid w:val="00787E51"/>
    <w:rsid w:val="007B2F03"/>
    <w:rsid w:val="007C128E"/>
    <w:rsid w:val="00816EC1"/>
    <w:rsid w:val="008E04A2"/>
    <w:rsid w:val="00901E67"/>
    <w:rsid w:val="009158C7"/>
    <w:rsid w:val="00920353"/>
    <w:rsid w:val="0094769E"/>
    <w:rsid w:val="009D148F"/>
    <w:rsid w:val="00A56E5B"/>
    <w:rsid w:val="00A56FB1"/>
    <w:rsid w:val="00A7533E"/>
    <w:rsid w:val="00BD1B70"/>
    <w:rsid w:val="00C00345"/>
    <w:rsid w:val="00C662C1"/>
    <w:rsid w:val="00C941F2"/>
    <w:rsid w:val="00CE2270"/>
    <w:rsid w:val="00D11122"/>
    <w:rsid w:val="00D156E1"/>
    <w:rsid w:val="00D41291"/>
    <w:rsid w:val="00D60BEC"/>
    <w:rsid w:val="00E027F7"/>
    <w:rsid w:val="00E17664"/>
    <w:rsid w:val="00E43CC5"/>
    <w:rsid w:val="00EC6671"/>
    <w:rsid w:val="00F1606A"/>
    <w:rsid w:val="00F1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A8F6"/>
  <w15:chartTrackingRefBased/>
  <w15:docId w15:val="{88FB3A0A-4C45-427C-AF5F-187BD6AE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D3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02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7F7"/>
    <w:rPr>
      <w:rFonts w:ascii="Segoe UI" w:hAnsi="Segoe UI" w:cs="Segoe UI"/>
      <w:sz w:val="18"/>
      <w:szCs w:val="18"/>
    </w:rPr>
  </w:style>
  <w:style w:type="character" w:styleId="CommentReference">
    <w:name w:val="annotation reference"/>
    <w:basedOn w:val="DefaultParagraphFont"/>
    <w:uiPriority w:val="99"/>
    <w:semiHidden/>
    <w:unhideWhenUsed/>
    <w:rsid w:val="00D11122"/>
    <w:rPr>
      <w:sz w:val="16"/>
      <w:szCs w:val="16"/>
    </w:rPr>
  </w:style>
  <w:style w:type="paragraph" w:styleId="CommentText">
    <w:name w:val="annotation text"/>
    <w:basedOn w:val="Normal"/>
    <w:link w:val="CommentTextChar"/>
    <w:uiPriority w:val="99"/>
    <w:semiHidden/>
    <w:unhideWhenUsed/>
    <w:rsid w:val="00D11122"/>
    <w:pPr>
      <w:spacing w:line="240" w:lineRule="auto"/>
    </w:pPr>
    <w:rPr>
      <w:sz w:val="20"/>
      <w:szCs w:val="20"/>
    </w:rPr>
  </w:style>
  <w:style w:type="character" w:customStyle="1" w:styleId="CommentTextChar">
    <w:name w:val="Comment Text Char"/>
    <w:basedOn w:val="DefaultParagraphFont"/>
    <w:link w:val="CommentText"/>
    <w:uiPriority w:val="99"/>
    <w:semiHidden/>
    <w:rsid w:val="00D11122"/>
    <w:rPr>
      <w:sz w:val="20"/>
      <w:szCs w:val="20"/>
    </w:rPr>
  </w:style>
  <w:style w:type="paragraph" w:styleId="CommentSubject">
    <w:name w:val="annotation subject"/>
    <w:basedOn w:val="CommentText"/>
    <w:next w:val="CommentText"/>
    <w:link w:val="CommentSubjectChar"/>
    <w:uiPriority w:val="99"/>
    <w:semiHidden/>
    <w:unhideWhenUsed/>
    <w:rsid w:val="00D11122"/>
    <w:rPr>
      <w:b/>
      <w:bCs/>
    </w:rPr>
  </w:style>
  <w:style w:type="character" w:customStyle="1" w:styleId="CommentSubjectChar">
    <w:name w:val="Comment Subject Char"/>
    <w:basedOn w:val="CommentTextChar"/>
    <w:link w:val="CommentSubject"/>
    <w:uiPriority w:val="99"/>
    <w:semiHidden/>
    <w:rsid w:val="00D11122"/>
    <w:rPr>
      <w:b/>
      <w:bCs/>
      <w:sz w:val="20"/>
      <w:szCs w:val="20"/>
    </w:rPr>
  </w:style>
  <w:style w:type="character" w:styleId="Hyperlink">
    <w:name w:val="Hyperlink"/>
    <w:basedOn w:val="DefaultParagraphFont"/>
    <w:uiPriority w:val="99"/>
    <w:unhideWhenUsed/>
    <w:rsid w:val="00BD1B70"/>
    <w:rPr>
      <w:color w:val="0563C1" w:themeColor="hyperlink"/>
      <w:u w:val="single"/>
    </w:rPr>
  </w:style>
  <w:style w:type="character" w:styleId="UnresolvedMention">
    <w:name w:val="Unresolved Mention"/>
    <w:basedOn w:val="DefaultParagraphFont"/>
    <w:uiPriority w:val="99"/>
    <w:semiHidden/>
    <w:unhideWhenUsed/>
    <w:rsid w:val="00BD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eranscrisisline.net/support/be-there" TargetMode="External"/><Relationship Id="rId13" Type="http://schemas.openxmlformats.org/officeDocument/2006/relationships/hyperlink" Target="mailto:srmconsult@v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mirecc.va.gov/visn19/consult/index.asp" TargetMode="External"/><Relationship Id="rId12" Type="http://schemas.openxmlformats.org/officeDocument/2006/relationships/hyperlink" Target="https://www.mirecc.va.gov/visn19/consult/sharpen-your-skills.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ntalhealth.va.gov/suicide_prevention/index.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recc.va.gov/visn19/postvention/" TargetMode="External"/><Relationship Id="rId5" Type="http://schemas.openxmlformats.org/officeDocument/2006/relationships/settings" Target="settings.xml"/><Relationship Id="rId15" Type="http://schemas.openxmlformats.org/officeDocument/2006/relationships/hyperlink" Target="https://www.mirecc.va.gov/visn19/index.asp" TargetMode="External"/><Relationship Id="rId10" Type="http://schemas.openxmlformats.org/officeDocument/2006/relationships/hyperlink" Target="https://www.mirecc.va.gov/visn19/consult/tools-and-training.asp" TargetMode="External"/><Relationship Id="rId4" Type="http://schemas.openxmlformats.org/officeDocument/2006/relationships/styles" Target="styles.xml"/><Relationship Id="rId9" Type="http://schemas.openxmlformats.org/officeDocument/2006/relationships/hyperlink" Target="https://www.mirecc.va.gov/visn19/consult/request-a-consult.asp" TargetMode="External"/><Relationship Id="rId14" Type="http://schemas.openxmlformats.org/officeDocument/2006/relationships/hyperlink" Target="https://www.mirecc.va.gov/visn19/consult/learn-how-srm-help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0472E9A625342816F9CD35D3E3722" ma:contentTypeVersion="13" ma:contentTypeDescription="Create a new document." ma:contentTypeScope="" ma:versionID="a1e8164cdf4732f4e218efa661ae2d60">
  <xsd:schema xmlns:xsd="http://www.w3.org/2001/XMLSchema" xmlns:xs="http://www.w3.org/2001/XMLSchema" xmlns:p="http://schemas.microsoft.com/office/2006/metadata/properties" xmlns:ns3="5c7d29a1-b2e1-4ae7-816f-1acacf6636d0" xmlns:ns4="2627fc28-b8ea-41da-984c-91d47d35f90a" targetNamespace="http://schemas.microsoft.com/office/2006/metadata/properties" ma:root="true" ma:fieldsID="80ae5436eb1e6ac4ea2a704418a56d4c" ns3:_="" ns4:_="">
    <xsd:import namespace="5c7d29a1-b2e1-4ae7-816f-1acacf6636d0"/>
    <xsd:import namespace="2627fc28-b8ea-41da-984c-91d47d35f9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d29a1-b2e1-4ae7-816f-1acacf663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7fc28-b8ea-41da-984c-91d47d35f9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68B10-ADAF-428C-A397-2B67581BC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d29a1-b2e1-4ae7-816f-1acacf6636d0"/>
    <ds:schemaRef ds:uri="2627fc28-b8ea-41da-984c-91d47d35f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8A2C6-1DDB-4DE3-A21D-39EAD0A7A931}">
  <ds:schemaRefs>
    <ds:schemaRef ds:uri="http://schemas.microsoft.com/sharepoint/v3/contenttype/forms"/>
  </ds:schemaRefs>
</ds:datastoreItem>
</file>

<file path=customXml/itemProps3.xml><?xml version="1.0" encoding="utf-8"?>
<ds:datastoreItem xmlns:ds="http://schemas.openxmlformats.org/officeDocument/2006/customXml" ds:itemID="{9892ACEF-3CAC-4A4D-A6BF-E0492091B8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SRM Veterans Day Drop-in Article</dc:title>
  <dc:subject>Drop-in article for blogs, website, newsletters, etc. to share important facts about Veterans, their potential for risk for suicide, why providers may need some additional support and how SRM can help</dc:subject>
  <dc:creator>Suicide Risk Management Consultation Program (SRM)</dc:creator>
  <cp:keywords/>
  <dc:description/>
  <cp:lastModifiedBy>Timothy Jeffreys</cp:lastModifiedBy>
  <cp:revision>3</cp:revision>
  <dcterms:created xsi:type="dcterms:W3CDTF">2020-10-08T15:51:00Z</dcterms:created>
  <dcterms:modified xsi:type="dcterms:W3CDTF">2020-10-08T15:53:00Z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0x010100B5D0472E9A625342816F9CD35D3E3722</vt:lpwstr>
  </property>
</Properties>
</file>