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4A0CC" w14:textId="77777777" w:rsidR="00D70EDF" w:rsidRPr="00241949" w:rsidRDefault="00D70EDF" w:rsidP="004E4443">
      <w:pPr>
        <w:pStyle w:val="Header"/>
        <w:tabs>
          <w:tab w:val="clear" w:pos="4320"/>
          <w:tab w:val="clear" w:pos="8640"/>
        </w:tabs>
        <w:spacing w:line="276" w:lineRule="auto"/>
        <w:rPr>
          <w:rFonts w:ascii="Arial" w:hAnsi="Arial" w:cs="Arial"/>
          <w:lang w:eastAsia="ja-JP"/>
        </w:rPr>
      </w:pPr>
    </w:p>
    <w:p w14:paraId="35398A00" w14:textId="77777777" w:rsidR="00D70EDF" w:rsidRPr="00241949" w:rsidRDefault="00D70EDF" w:rsidP="004E4443">
      <w:pPr>
        <w:pStyle w:val="NormalWeb"/>
        <w:keepNext/>
        <w:tabs>
          <w:tab w:val="left" w:pos="8640"/>
        </w:tabs>
        <w:spacing w:line="276" w:lineRule="auto"/>
        <w:ind w:left="20" w:hanging="20"/>
        <w:jc w:val="center"/>
        <w:rPr>
          <w:rFonts w:cs="Arial"/>
          <w:bCs/>
          <w:sz w:val="40"/>
          <w:lang w:eastAsia="ja-JP"/>
        </w:rPr>
      </w:pPr>
    </w:p>
    <w:p w14:paraId="7B6FFE4F" w14:textId="77777777" w:rsidR="00D70EDF" w:rsidRPr="00241949" w:rsidRDefault="00D70EDF" w:rsidP="004E4443">
      <w:pPr>
        <w:pStyle w:val="NormalWeb"/>
        <w:keepNext/>
        <w:tabs>
          <w:tab w:val="left" w:pos="8640"/>
        </w:tabs>
        <w:spacing w:line="276" w:lineRule="auto"/>
        <w:ind w:left="20" w:hanging="20"/>
        <w:jc w:val="center"/>
        <w:rPr>
          <w:rFonts w:cs="Arial"/>
          <w:bCs/>
          <w:sz w:val="40"/>
          <w:lang w:eastAsia="ja-JP"/>
        </w:rPr>
      </w:pPr>
      <w:r w:rsidRPr="00241949">
        <w:rPr>
          <w:rFonts w:cs="Arial"/>
          <w:bCs/>
          <w:sz w:val="40"/>
          <w:lang w:eastAsia="ja-JP"/>
        </w:rPr>
        <w:t xml:space="preserve">Department of Veterans Affairs </w:t>
      </w:r>
    </w:p>
    <w:p w14:paraId="127C1483" w14:textId="77777777" w:rsidR="00D70EDF" w:rsidRPr="00241949" w:rsidRDefault="00D70EDF" w:rsidP="004E4443">
      <w:pPr>
        <w:pStyle w:val="NormalWeb"/>
        <w:keepNext/>
        <w:tabs>
          <w:tab w:val="left" w:pos="8640"/>
        </w:tabs>
        <w:spacing w:line="276" w:lineRule="auto"/>
        <w:ind w:left="20" w:hanging="20"/>
        <w:jc w:val="center"/>
        <w:rPr>
          <w:rFonts w:cs="Arial"/>
          <w:bCs/>
          <w:sz w:val="40"/>
          <w:lang w:eastAsia="ja-JP"/>
        </w:rPr>
      </w:pPr>
      <w:r w:rsidRPr="00241949">
        <w:rPr>
          <w:rFonts w:cs="Arial"/>
          <w:bCs/>
          <w:sz w:val="40"/>
          <w:lang w:eastAsia="ja-JP"/>
        </w:rPr>
        <w:t>Eastern Colorado Health Care System</w:t>
      </w:r>
    </w:p>
    <w:p w14:paraId="397260A6" w14:textId="77777777" w:rsidR="0010759C" w:rsidRPr="00241949" w:rsidRDefault="0010759C" w:rsidP="004E4443">
      <w:pPr>
        <w:spacing w:line="276" w:lineRule="auto"/>
        <w:jc w:val="center"/>
        <w:rPr>
          <w:rFonts w:ascii="Arial" w:hAnsi="Arial" w:cs="Arial"/>
          <w:b/>
          <w:sz w:val="48"/>
          <w:lang w:eastAsia="ja-JP"/>
        </w:rPr>
      </w:pPr>
    </w:p>
    <w:p w14:paraId="4F2B555C" w14:textId="77777777" w:rsidR="00D70EDF" w:rsidRPr="00241949" w:rsidRDefault="00D70EDF" w:rsidP="004E4443">
      <w:pPr>
        <w:spacing w:line="276" w:lineRule="auto"/>
        <w:rPr>
          <w:rFonts w:ascii="Arial" w:hAnsi="Arial" w:cs="Arial"/>
        </w:rPr>
      </w:pPr>
    </w:p>
    <w:p w14:paraId="4C76974B" w14:textId="77777777" w:rsidR="00D70EDF" w:rsidRPr="00241949" w:rsidRDefault="00D70EDF" w:rsidP="004E4443">
      <w:pPr>
        <w:spacing w:line="276" w:lineRule="auto"/>
        <w:rPr>
          <w:rFonts w:ascii="Arial" w:hAnsi="Arial" w:cs="Arial"/>
        </w:rPr>
      </w:pPr>
    </w:p>
    <w:p w14:paraId="7C96EF29" w14:textId="3EA4A6A5" w:rsidR="00D70EDF" w:rsidRPr="00241949" w:rsidRDefault="00F86402" w:rsidP="004E4443">
      <w:pPr>
        <w:spacing w:line="276" w:lineRule="auto"/>
        <w:jc w:val="center"/>
        <w:rPr>
          <w:rFonts w:ascii="Arial" w:hAnsi="Arial" w:cs="Arial"/>
          <w:szCs w:val="96"/>
        </w:rPr>
      </w:pPr>
      <w:r w:rsidRPr="00241949">
        <w:rPr>
          <w:rFonts w:ascii="Arial" w:hAnsi="Arial" w:cs="Arial"/>
          <w:sz w:val="72"/>
          <w:szCs w:val="96"/>
        </w:rPr>
        <w:t>R</w:t>
      </w:r>
      <w:r w:rsidR="0010759C" w:rsidRPr="00241949">
        <w:rPr>
          <w:rFonts w:ascii="Arial" w:hAnsi="Arial" w:cs="Arial"/>
          <w:sz w:val="72"/>
          <w:szCs w:val="96"/>
        </w:rPr>
        <w:t xml:space="preserve">ocky </w:t>
      </w:r>
      <w:r w:rsidRPr="00241949">
        <w:rPr>
          <w:rFonts w:ascii="Arial" w:hAnsi="Arial" w:cs="Arial"/>
          <w:sz w:val="72"/>
          <w:szCs w:val="96"/>
        </w:rPr>
        <w:t>M</w:t>
      </w:r>
      <w:r w:rsidR="0010759C" w:rsidRPr="00241949">
        <w:rPr>
          <w:rFonts w:ascii="Arial" w:hAnsi="Arial" w:cs="Arial"/>
          <w:sz w:val="72"/>
          <w:szCs w:val="96"/>
        </w:rPr>
        <w:t>ountain</w:t>
      </w:r>
      <w:r w:rsidRPr="00241949">
        <w:rPr>
          <w:rFonts w:ascii="Arial" w:hAnsi="Arial" w:cs="Arial"/>
          <w:sz w:val="72"/>
          <w:szCs w:val="96"/>
        </w:rPr>
        <w:t xml:space="preserve"> MIRECC</w:t>
      </w:r>
    </w:p>
    <w:p w14:paraId="58C2BC7C" w14:textId="7D907248" w:rsidR="00D70EDF" w:rsidRPr="00241949" w:rsidRDefault="006F010A" w:rsidP="004E4443">
      <w:pPr>
        <w:spacing w:line="276" w:lineRule="auto"/>
        <w:jc w:val="center"/>
        <w:rPr>
          <w:rFonts w:ascii="Arial" w:hAnsi="Arial" w:cs="Arial"/>
          <w:szCs w:val="96"/>
        </w:rPr>
      </w:pPr>
      <w:r w:rsidRPr="00241949">
        <w:rPr>
          <w:rFonts w:ascii="Arial" w:hAnsi="Arial" w:cs="Arial"/>
          <w:sz w:val="72"/>
          <w:szCs w:val="96"/>
        </w:rPr>
        <w:t xml:space="preserve">Advanced </w:t>
      </w:r>
      <w:r w:rsidR="00D70EDF" w:rsidRPr="00241949">
        <w:rPr>
          <w:rFonts w:ascii="Arial" w:hAnsi="Arial" w:cs="Arial"/>
          <w:sz w:val="72"/>
          <w:szCs w:val="96"/>
        </w:rPr>
        <w:t>Psychology Fellowship</w:t>
      </w:r>
      <w:r w:rsidR="0010759C" w:rsidRPr="00241949">
        <w:rPr>
          <w:rFonts w:ascii="Arial" w:hAnsi="Arial" w:cs="Arial"/>
          <w:sz w:val="72"/>
          <w:szCs w:val="96"/>
        </w:rPr>
        <w:t xml:space="preserve"> </w:t>
      </w:r>
      <w:r w:rsidR="00CF51A8" w:rsidRPr="00241949">
        <w:rPr>
          <w:rFonts w:ascii="Arial" w:hAnsi="Arial" w:cs="Arial"/>
          <w:sz w:val="72"/>
          <w:szCs w:val="96"/>
        </w:rPr>
        <w:t xml:space="preserve">Training </w:t>
      </w:r>
      <w:r w:rsidR="00D70EDF" w:rsidRPr="00241949">
        <w:rPr>
          <w:rFonts w:ascii="Arial" w:hAnsi="Arial" w:cs="Arial"/>
          <w:sz w:val="72"/>
          <w:szCs w:val="96"/>
        </w:rPr>
        <w:t>Manual</w:t>
      </w:r>
    </w:p>
    <w:p w14:paraId="41C5CDFE" w14:textId="4DE28EB5" w:rsidR="00D70EDF" w:rsidRPr="00241949" w:rsidRDefault="00D70EDF" w:rsidP="004E4443">
      <w:pPr>
        <w:spacing w:line="276" w:lineRule="auto"/>
        <w:rPr>
          <w:rFonts w:ascii="Arial" w:hAnsi="Arial" w:cs="Arial"/>
        </w:rPr>
      </w:pPr>
    </w:p>
    <w:p w14:paraId="078981F6" w14:textId="77777777" w:rsidR="00E21705" w:rsidRPr="00241949" w:rsidRDefault="00E21705" w:rsidP="004E4443">
      <w:pPr>
        <w:spacing w:line="276" w:lineRule="auto"/>
        <w:rPr>
          <w:rFonts w:ascii="Arial" w:hAnsi="Arial" w:cs="Arial"/>
        </w:rPr>
      </w:pPr>
    </w:p>
    <w:p w14:paraId="5C7C6728" w14:textId="77777777" w:rsidR="00D70EDF" w:rsidRPr="00241949" w:rsidRDefault="00D70EDF" w:rsidP="004E4443">
      <w:pPr>
        <w:spacing w:line="276" w:lineRule="auto"/>
        <w:rPr>
          <w:rFonts w:ascii="Arial" w:hAnsi="Arial" w:cs="Arial"/>
        </w:rPr>
      </w:pPr>
    </w:p>
    <w:p w14:paraId="2B8E5A3A" w14:textId="77777777" w:rsidR="00D70EDF" w:rsidRPr="00241949" w:rsidRDefault="00D70EDF" w:rsidP="004E4443">
      <w:pPr>
        <w:spacing w:line="276" w:lineRule="auto"/>
        <w:rPr>
          <w:rFonts w:ascii="Arial" w:hAnsi="Arial" w:cs="Arial"/>
        </w:rPr>
      </w:pPr>
    </w:p>
    <w:p w14:paraId="0F281DBE" w14:textId="47A43C07" w:rsidR="00D70EDF" w:rsidRPr="00241949" w:rsidRDefault="00E21705" w:rsidP="004E4443">
      <w:pPr>
        <w:spacing w:line="276" w:lineRule="auto"/>
        <w:jc w:val="center"/>
        <w:rPr>
          <w:rFonts w:ascii="Arial" w:hAnsi="Arial" w:cs="Arial"/>
        </w:rPr>
      </w:pPr>
      <w:r w:rsidRPr="00241949">
        <w:rPr>
          <w:rFonts w:ascii="Arial" w:hAnsi="Arial" w:cs="Arial"/>
          <w:noProof/>
        </w:rPr>
        <w:drawing>
          <wp:inline distT="0" distB="0" distL="0" distR="0" wp14:anchorId="029FC292" wp14:editId="64DD36DC">
            <wp:extent cx="5435193" cy="2708813"/>
            <wp:effectExtent l="0" t="0" r="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58449" cy="2720403"/>
                    </a:xfrm>
                    <a:prstGeom prst="rect">
                      <a:avLst/>
                    </a:prstGeom>
                  </pic:spPr>
                </pic:pic>
              </a:graphicData>
            </a:graphic>
          </wp:inline>
        </w:drawing>
      </w:r>
    </w:p>
    <w:p w14:paraId="1109BE1E" w14:textId="77777777" w:rsidR="00D70EDF" w:rsidRPr="00241949" w:rsidRDefault="00D70EDF" w:rsidP="004E4443">
      <w:pPr>
        <w:spacing w:line="276" w:lineRule="auto"/>
        <w:rPr>
          <w:rFonts w:ascii="Arial" w:hAnsi="Arial" w:cs="Arial"/>
        </w:rPr>
      </w:pPr>
    </w:p>
    <w:p w14:paraId="54F1CE6B" w14:textId="77777777" w:rsidR="00D70EDF" w:rsidRPr="00241949" w:rsidRDefault="00D70EDF" w:rsidP="004E4443">
      <w:pPr>
        <w:spacing w:line="276" w:lineRule="auto"/>
        <w:rPr>
          <w:rFonts w:ascii="Arial" w:hAnsi="Arial" w:cs="Arial"/>
        </w:rPr>
      </w:pPr>
    </w:p>
    <w:p w14:paraId="7D67B778" w14:textId="77777777" w:rsidR="00B620BC" w:rsidRPr="00241949" w:rsidRDefault="00B620BC" w:rsidP="004E4443">
      <w:pPr>
        <w:spacing w:line="276" w:lineRule="auto"/>
        <w:rPr>
          <w:rFonts w:ascii="Arial" w:hAnsi="Arial" w:cs="Arial"/>
        </w:rPr>
      </w:pPr>
      <w:bookmarkStart w:id="0" w:name="TableofContents"/>
      <w:bookmarkEnd w:id="0"/>
    </w:p>
    <w:p w14:paraId="0EF66B09" w14:textId="77777777" w:rsidR="00B620BC" w:rsidRPr="00241949" w:rsidRDefault="00B620BC" w:rsidP="004E4443">
      <w:pPr>
        <w:spacing w:line="276" w:lineRule="auto"/>
        <w:rPr>
          <w:rFonts w:ascii="Arial" w:hAnsi="Arial" w:cs="Arial"/>
        </w:rPr>
      </w:pPr>
    </w:p>
    <w:p w14:paraId="1E74F63D" w14:textId="77777777" w:rsidR="00B620BC" w:rsidRPr="00241949" w:rsidRDefault="00B620BC" w:rsidP="004E4443">
      <w:pPr>
        <w:spacing w:line="276" w:lineRule="auto"/>
        <w:rPr>
          <w:rFonts w:ascii="Arial" w:hAnsi="Arial" w:cs="Arial"/>
        </w:rPr>
      </w:pPr>
    </w:p>
    <w:p w14:paraId="08173DF5" w14:textId="324545D2" w:rsidR="00B620BC" w:rsidRDefault="00B620BC" w:rsidP="004E4443">
      <w:pPr>
        <w:spacing w:line="276" w:lineRule="auto"/>
        <w:rPr>
          <w:rFonts w:ascii="Arial" w:hAnsi="Arial" w:cs="Arial"/>
        </w:rPr>
      </w:pPr>
    </w:p>
    <w:p w14:paraId="26944E86" w14:textId="77777777" w:rsidR="00826295" w:rsidRPr="00241949" w:rsidRDefault="00826295" w:rsidP="004E4443">
      <w:pPr>
        <w:spacing w:line="276" w:lineRule="auto"/>
        <w:rPr>
          <w:rFonts w:ascii="Arial" w:hAnsi="Arial" w:cs="Arial"/>
        </w:rPr>
      </w:pPr>
    </w:p>
    <w:p w14:paraId="67F8664A" w14:textId="7FFC9760" w:rsidR="00B620BC" w:rsidRPr="00241949" w:rsidRDefault="00B620BC" w:rsidP="004E4443">
      <w:pPr>
        <w:spacing w:line="276" w:lineRule="auto"/>
        <w:rPr>
          <w:rFonts w:ascii="Arial" w:hAnsi="Arial" w:cs="Arial"/>
        </w:rPr>
      </w:pPr>
    </w:p>
    <w:bookmarkStart w:id="1" w:name="_Toc279410732"/>
    <w:bookmarkStart w:id="2" w:name="_Toc279412778"/>
    <w:bookmarkStart w:id="3" w:name="_Toc367969482"/>
    <w:bookmarkStart w:id="4" w:name="_Toc78614802"/>
    <w:bookmarkStart w:id="5" w:name="_Toc18727953"/>
    <w:p w14:paraId="4B0557FE" w14:textId="60E77143" w:rsidR="009F31D3" w:rsidRDefault="00534320" w:rsidP="00A12175">
      <w:pPr>
        <w:pStyle w:val="TOC1"/>
        <w:rPr>
          <w:rFonts w:asciiTheme="minorHAnsi" w:eastAsiaTheme="minorEastAsia" w:hAnsiTheme="minorHAnsi" w:cstheme="minorBidi"/>
          <w:sz w:val="22"/>
        </w:rPr>
      </w:pPr>
      <w:r w:rsidRPr="00D714F2">
        <w:rPr>
          <w:sz w:val="22"/>
        </w:rPr>
        <w:fldChar w:fldCharType="begin"/>
      </w:r>
      <w:r w:rsidRPr="00D714F2">
        <w:rPr>
          <w:sz w:val="22"/>
        </w:rPr>
        <w:instrText xml:space="preserve"> TOC \o "1-3" \h \z \u </w:instrText>
      </w:r>
      <w:r w:rsidRPr="00D714F2">
        <w:rPr>
          <w:sz w:val="22"/>
        </w:rPr>
        <w:fldChar w:fldCharType="separate"/>
      </w:r>
      <w:hyperlink w:anchor="_Toc90456188" w:history="1">
        <w:r w:rsidR="009F31D3" w:rsidRPr="002A3CCA">
          <w:rPr>
            <w:rStyle w:val="Hyperlink"/>
          </w:rPr>
          <w:t>Overview: Rocky Mountain Mental Illness Research, Education, and Clinical Center</w:t>
        </w:r>
        <w:r w:rsidR="009F31D3">
          <w:rPr>
            <w:webHidden/>
          </w:rPr>
          <w:tab/>
        </w:r>
        <w:r w:rsidR="009F31D3">
          <w:rPr>
            <w:webHidden/>
          </w:rPr>
          <w:fldChar w:fldCharType="begin"/>
        </w:r>
        <w:r w:rsidR="009F31D3">
          <w:rPr>
            <w:webHidden/>
          </w:rPr>
          <w:instrText xml:space="preserve"> PAGEREF _Toc90456188 \h </w:instrText>
        </w:r>
        <w:r w:rsidR="009F31D3">
          <w:rPr>
            <w:webHidden/>
          </w:rPr>
        </w:r>
        <w:r w:rsidR="009F31D3">
          <w:rPr>
            <w:webHidden/>
          </w:rPr>
          <w:fldChar w:fldCharType="separate"/>
        </w:r>
        <w:r w:rsidR="00CA3C5B">
          <w:rPr>
            <w:webHidden/>
          </w:rPr>
          <w:t>4</w:t>
        </w:r>
        <w:r w:rsidR="009F31D3">
          <w:rPr>
            <w:webHidden/>
          </w:rPr>
          <w:fldChar w:fldCharType="end"/>
        </w:r>
      </w:hyperlink>
    </w:p>
    <w:p w14:paraId="270D8530" w14:textId="483B1BA4" w:rsidR="009F31D3" w:rsidRDefault="00000000">
      <w:pPr>
        <w:pStyle w:val="TOC2"/>
        <w:tabs>
          <w:tab w:val="right" w:leader="dot" w:pos="10790"/>
        </w:tabs>
        <w:rPr>
          <w:rFonts w:asciiTheme="minorHAnsi" w:eastAsiaTheme="minorEastAsia" w:hAnsiTheme="minorHAnsi" w:cstheme="minorBidi"/>
          <w:iCs w:val="0"/>
          <w:noProof/>
          <w:sz w:val="22"/>
          <w:szCs w:val="22"/>
        </w:rPr>
      </w:pPr>
      <w:hyperlink w:anchor="_Toc90456189" w:history="1">
        <w:r w:rsidR="009F31D3" w:rsidRPr="002A3CCA">
          <w:rPr>
            <w:rStyle w:val="Hyperlink"/>
            <w:rFonts w:ascii="Arial" w:hAnsi="Arial" w:cs="Arial"/>
            <w:noProof/>
          </w:rPr>
          <w:t>Scientific Background &amp; Rationale</w:t>
        </w:r>
        <w:r w:rsidR="009F31D3">
          <w:rPr>
            <w:noProof/>
            <w:webHidden/>
          </w:rPr>
          <w:tab/>
        </w:r>
        <w:r w:rsidR="009F31D3">
          <w:rPr>
            <w:noProof/>
            <w:webHidden/>
          </w:rPr>
          <w:fldChar w:fldCharType="begin"/>
        </w:r>
        <w:r w:rsidR="009F31D3">
          <w:rPr>
            <w:noProof/>
            <w:webHidden/>
          </w:rPr>
          <w:instrText xml:space="preserve"> PAGEREF _Toc90456189 \h </w:instrText>
        </w:r>
        <w:r w:rsidR="009F31D3">
          <w:rPr>
            <w:noProof/>
            <w:webHidden/>
          </w:rPr>
        </w:r>
        <w:r w:rsidR="009F31D3">
          <w:rPr>
            <w:noProof/>
            <w:webHidden/>
          </w:rPr>
          <w:fldChar w:fldCharType="separate"/>
        </w:r>
        <w:r w:rsidR="00CA3C5B">
          <w:rPr>
            <w:noProof/>
            <w:webHidden/>
          </w:rPr>
          <w:t>5</w:t>
        </w:r>
        <w:r w:rsidR="009F31D3">
          <w:rPr>
            <w:noProof/>
            <w:webHidden/>
          </w:rPr>
          <w:fldChar w:fldCharType="end"/>
        </w:r>
      </w:hyperlink>
    </w:p>
    <w:p w14:paraId="4CBB5B14" w14:textId="05E41368" w:rsidR="009F31D3" w:rsidRDefault="00000000">
      <w:pPr>
        <w:pStyle w:val="TOC2"/>
        <w:tabs>
          <w:tab w:val="right" w:leader="dot" w:pos="10790"/>
        </w:tabs>
        <w:rPr>
          <w:rFonts w:asciiTheme="minorHAnsi" w:eastAsiaTheme="minorEastAsia" w:hAnsiTheme="minorHAnsi" w:cstheme="minorBidi"/>
          <w:iCs w:val="0"/>
          <w:noProof/>
          <w:sz w:val="22"/>
          <w:szCs w:val="22"/>
        </w:rPr>
      </w:pPr>
      <w:hyperlink w:anchor="_Toc90456190" w:history="1">
        <w:r w:rsidR="009F31D3" w:rsidRPr="002A3CCA">
          <w:rPr>
            <w:rStyle w:val="Hyperlink"/>
            <w:rFonts w:ascii="Arial" w:hAnsi="Arial" w:cs="Arial"/>
            <w:noProof/>
          </w:rPr>
          <w:t>Center Structure</w:t>
        </w:r>
        <w:r w:rsidR="009F31D3">
          <w:rPr>
            <w:noProof/>
            <w:webHidden/>
          </w:rPr>
          <w:tab/>
        </w:r>
        <w:r w:rsidR="009F31D3">
          <w:rPr>
            <w:noProof/>
            <w:webHidden/>
          </w:rPr>
          <w:fldChar w:fldCharType="begin"/>
        </w:r>
        <w:r w:rsidR="009F31D3">
          <w:rPr>
            <w:noProof/>
            <w:webHidden/>
          </w:rPr>
          <w:instrText xml:space="preserve"> PAGEREF _Toc90456190 \h </w:instrText>
        </w:r>
        <w:r w:rsidR="009F31D3">
          <w:rPr>
            <w:noProof/>
            <w:webHidden/>
          </w:rPr>
        </w:r>
        <w:r w:rsidR="009F31D3">
          <w:rPr>
            <w:noProof/>
            <w:webHidden/>
          </w:rPr>
          <w:fldChar w:fldCharType="separate"/>
        </w:r>
        <w:r w:rsidR="00CA3C5B">
          <w:rPr>
            <w:noProof/>
            <w:webHidden/>
          </w:rPr>
          <w:t>6</w:t>
        </w:r>
        <w:r w:rsidR="009F31D3">
          <w:rPr>
            <w:noProof/>
            <w:webHidden/>
          </w:rPr>
          <w:fldChar w:fldCharType="end"/>
        </w:r>
      </w:hyperlink>
    </w:p>
    <w:p w14:paraId="4AA1E389" w14:textId="56D15FB3" w:rsidR="009F31D3" w:rsidRDefault="00000000">
      <w:pPr>
        <w:pStyle w:val="TOC2"/>
        <w:tabs>
          <w:tab w:val="right" w:leader="dot" w:pos="10790"/>
        </w:tabs>
        <w:rPr>
          <w:rFonts w:asciiTheme="minorHAnsi" w:eastAsiaTheme="minorEastAsia" w:hAnsiTheme="minorHAnsi" w:cstheme="minorBidi"/>
          <w:iCs w:val="0"/>
          <w:noProof/>
          <w:sz w:val="22"/>
          <w:szCs w:val="22"/>
        </w:rPr>
      </w:pPr>
      <w:hyperlink w:anchor="_Toc90456191" w:history="1">
        <w:r w:rsidR="009F31D3" w:rsidRPr="002A3CCA">
          <w:rPr>
            <w:rStyle w:val="Hyperlink"/>
            <w:rFonts w:ascii="Arial" w:hAnsi="Arial" w:cs="Arial"/>
            <w:noProof/>
          </w:rPr>
          <w:t>Employee Guide</w:t>
        </w:r>
        <w:r w:rsidR="009F31D3">
          <w:rPr>
            <w:noProof/>
            <w:webHidden/>
          </w:rPr>
          <w:tab/>
        </w:r>
        <w:r w:rsidR="009F31D3">
          <w:rPr>
            <w:noProof/>
            <w:webHidden/>
          </w:rPr>
          <w:fldChar w:fldCharType="begin"/>
        </w:r>
        <w:r w:rsidR="009F31D3">
          <w:rPr>
            <w:noProof/>
            <w:webHidden/>
          </w:rPr>
          <w:instrText xml:space="preserve"> PAGEREF _Toc90456191 \h </w:instrText>
        </w:r>
        <w:r w:rsidR="009F31D3">
          <w:rPr>
            <w:noProof/>
            <w:webHidden/>
          </w:rPr>
        </w:r>
        <w:r w:rsidR="009F31D3">
          <w:rPr>
            <w:noProof/>
            <w:webHidden/>
          </w:rPr>
          <w:fldChar w:fldCharType="separate"/>
        </w:r>
        <w:r w:rsidR="00CA3C5B">
          <w:rPr>
            <w:noProof/>
            <w:webHidden/>
          </w:rPr>
          <w:t>7</w:t>
        </w:r>
        <w:r w:rsidR="009F31D3">
          <w:rPr>
            <w:noProof/>
            <w:webHidden/>
          </w:rPr>
          <w:fldChar w:fldCharType="end"/>
        </w:r>
      </w:hyperlink>
    </w:p>
    <w:p w14:paraId="3FA2CD5F" w14:textId="7AEB2637" w:rsidR="009F31D3" w:rsidRDefault="00000000" w:rsidP="00A12175">
      <w:pPr>
        <w:pStyle w:val="TOC1"/>
        <w:rPr>
          <w:rFonts w:asciiTheme="minorHAnsi" w:eastAsiaTheme="minorEastAsia" w:hAnsiTheme="minorHAnsi" w:cstheme="minorBidi"/>
          <w:sz w:val="22"/>
        </w:rPr>
      </w:pPr>
      <w:hyperlink w:anchor="_Toc90456192" w:history="1">
        <w:r w:rsidR="009F31D3" w:rsidRPr="002A3CCA">
          <w:rPr>
            <w:rStyle w:val="Hyperlink"/>
          </w:rPr>
          <w:t>Overview of Fellowship Program</w:t>
        </w:r>
        <w:r w:rsidR="009F31D3">
          <w:rPr>
            <w:webHidden/>
          </w:rPr>
          <w:tab/>
        </w:r>
        <w:r w:rsidR="009F31D3">
          <w:rPr>
            <w:webHidden/>
          </w:rPr>
          <w:fldChar w:fldCharType="begin"/>
        </w:r>
        <w:r w:rsidR="009F31D3">
          <w:rPr>
            <w:webHidden/>
          </w:rPr>
          <w:instrText xml:space="preserve"> PAGEREF _Toc90456192 \h </w:instrText>
        </w:r>
        <w:r w:rsidR="009F31D3">
          <w:rPr>
            <w:webHidden/>
          </w:rPr>
        </w:r>
        <w:r w:rsidR="009F31D3">
          <w:rPr>
            <w:webHidden/>
          </w:rPr>
          <w:fldChar w:fldCharType="separate"/>
        </w:r>
        <w:r w:rsidR="00CA3C5B">
          <w:rPr>
            <w:webHidden/>
          </w:rPr>
          <w:t>8</w:t>
        </w:r>
        <w:r w:rsidR="009F31D3">
          <w:rPr>
            <w:webHidden/>
          </w:rPr>
          <w:fldChar w:fldCharType="end"/>
        </w:r>
      </w:hyperlink>
    </w:p>
    <w:p w14:paraId="63AD7DBE" w14:textId="0D4A1FE1" w:rsidR="009F31D3" w:rsidRDefault="00000000">
      <w:pPr>
        <w:pStyle w:val="TOC2"/>
        <w:tabs>
          <w:tab w:val="right" w:leader="dot" w:pos="10790"/>
        </w:tabs>
        <w:rPr>
          <w:rFonts w:asciiTheme="minorHAnsi" w:eastAsiaTheme="minorEastAsia" w:hAnsiTheme="minorHAnsi" w:cstheme="minorBidi"/>
          <w:iCs w:val="0"/>
          <w:noProof/>
          <w:sz w:val="22"/>
          <w:szCs w:val="22"/>
        </w:rPr>
      </w:pPr>
      <w:hyperlink w:anchor="_Toc90456193" w:history="1">
        <w:r w:rsidR="009F31D3" w:rsidRPr="002A3CCA">
          <w:rPr>
            <w:rStyle w:val="Hyperlink"/>
            <w:rFonts w:ascii="Arial" w:hAnsi="Arial" w:cs="Arial"/>
            <w:noProof/>
          </w:rPr>
          <w:t>Introduction &amp; Training Philosophy</w:t>
        </w:r>
        <w:r w:rsidR="009F31D3">
          <w:rPr>
            <w:noProof/>
            <w:webHidden/>
          </w:rPr>
          <w:tab/>
        </w:r>
        <w:r w:rsidR="009F31D3">
          <w:rPr>
            <w:noProof/>
            <w:webHidden/>
          </w:rPr>
          <w:fldChar w:fldCharType="begin"/>
        </w:r>
        <w:r w:rsidR="009F31D3">
          <w:rPr>
            <w:noProof/>
            <w:webHidden/>
          </w:rPr>
          <w:instrText xml:space="preserve"> PAGEREF _Toc90456193 \h </w:instrText>
        </w:r>
        <w:r w:rsidR="009F31D3">
          <w:rPr>
            <w:noProof/>
            <w:webHidden/>
          </w:rPr>
        </w:r>
        <w:r w:rsidR="009F31D3">
          <w:rPr>
            <w:noProof/>
            <w:webHidden/>
          </w:rPr>
          <w:fldChar w:fldCharType="separate"/>
        </w:r>
        <w:r w:rsidR="00CA3C5B">
          <w:rPr>
            <w:noProof/>
            <w:webHidden/>
          </w:rPr>
          <w:t>8</w:t>
        </w:r>
        <w:r w:rsidR="009F31D3">
          <w:rPr>
            <w:noProof/>
            <w:webHidden/>
          </w:rPr>
          <w:fldChar w:fldCharType="end"/>
        </w:r>
      </w:hyperlink>
    </w:p>
    <w:p w14:paraId="11BDBFC3" w14:textId="2B6CFD2D" w:rsidR="009F31D3" w:rsidRDefault="00000000">
      <w:pPr>
        <w:pStyle w:val="TOC2"/>
        <w:tabs>
          <w:tab w:val="right" w:leader="dot" w:pos="10790"/>
        </w:tabs>
        <w:rPr>
          <w:rFonts w:asciiTheme="minorHAnsi" w:eastAsiaTheme="minorEastAsia" w:hAnsiTheme="minorHAnsi" w:cstheme="minorBidi"/>
          <w:iCs w:val="0"/>
          <w:noProof/>
          <w:sz w:val="22"/>
          <w:szCs w:val="22"/>
        </w:rPr>
      </w:pPr>
      <w:hyperlink w:anchor="_Toc90456194" w:history="1">
        <w:r w:rsidR="009F31D3" w:rsidRPr="002A3CCA">
          <w:rPr>
            <w:rStyle w:val="Hyperlink"/>
            <w:rFonts w:ascii="Arial" w:hAnsi="Arial" w:cs="Arial"/>
            <w:noProof/>
          </w:rPr>
          <w:t>Administrative Organization</w:t>
        </w:r>
        <w:r w:rsidR="009F31D3">
          <w:rPr>
            <w:noProof/>
            <w:webHidden/>
          </w:rPr>
          <w:tab/>
        </w:r>
        <w:r w:rsidR="009F31D3">
          <w:rPr>
            <w:noProof/>
            <w:webHidden/>
          </w:rPr>
          <w:fldChar w:fldCharType="begin"/>
        </w:r>
        <w:r w:rsidR="009F31D3">
          <w:rPr>
            <w:noProof/>
            <w:webHidden/>
          </w:rPr>
          <w:instrText xml:space="preserve"> PAGEREF _Toc90456194 \h </w:instrText>
        </w:r>
        <w:r w:rsidR="009F31D3">
          <w:rPr>
            <w:noProof/>
            <w:webHidden/>
          </w:rPr>
        </w:r>
        <w:r w:rsidR="009F31D3">
          <w:rPr>
            <w:noProof/>
            <w:webHidden/>
          </w:rPr>
          <w:fldChar w:fldCharType="separate"/>
        </w:r>
        <w:r w:rsidR="00CA3C5B">
          <w:rPr>
            <w:noProof/>
            <w:webHidden/>
          </w:rPr>
          <w:t>10</w:t>
        </w:r>
        <w:r w:rsidR="009F31D3">
          <w:rPr>
            <w:noProof/>
            <w:webHidden/>
          </w:rPr>
          <w:fldChar w:fldCharType="end"/>
        </w:r>
      </w:hyperlink>
    </w:p>
    <w:p w14:paraId="3772583C" w14:textId="287A8A03" w:rsidR="009F31D3" w:rsidRDefault="00000000">
      <w:pPr>
        <w:pStyle w:val="TOC2"/>
        <w:tabs>
          <w:tab w:val="right" w:leader="dot" w:pos="10790"/>
        </w:tabs>
        <w:rPr>
          <w:rFonts w:asciiTheme="minorHAnsi" w:eastAsiaTheme="minorEastAsia" w:hAnsiTheme="minorHAnsi" w:cstheme="minorBidi"/>
          <w:iCs w:val="0"/>
          <w:noProof/>
          <w:sz w:val="22"/>
          <w:szCs w:val="22"/>
        </w:rPr>
      </w:pPr>
      <w:hyperlink w:anchor="_Toc90456195" w:history="1">
        <w:r w:rsidR="009F31D3" w:rsidRPr="002A3CCA">
          <w:rPr>
            <w:rStyle w:val="Hyperlink"/>
            <w:rFonts w:ascii="Arial" w:hAnsi="Arial" w:cs="Arial"/>
            <w:noProof/>
          </w:rPr>
          <w:t>Minimum Program Requirements</w:t>
        </w:r>
        <w:r w:rsidR="009F31D3">
          <w:rPr>
            <w:noProof/>
            <w:webHidden/>
          </w:rPr>
          <w:tab/>
        </w:r>
        <w:r w:rsidR="009F31D3">
          <w:rPr>
            <w:noProof/>
            <w:webHidden/>
          </w:rPr>
          <w:fldChar w:fldCharType="begin"/>
        </w:r>
        <w:r w:rsidR="009F31D3">
          <w:rPr>
            <w:noProof/>
            <w:webHidden/>
          </w:rPr>
          <w:instrText xml:space="preserve"> PAGEREF _Toc90456195 \h </w:instrText>
        </w:r>
        <w:r w:rsidR="009F31D3">
          <w:rPr>
            <w:noProof/>
            <w:webHidden/>
          </w:rPr>
        </w:r>
        <w:r w:rsidR="009F31D3">
          <w:rPr>
            <w:noProof/>
            <w:webHidden/>
          </w:rPr>
          <w:fldChar w:fldCharType="separate"/>
        </w:r>
        <w:r w:rsidR="00CA3C5B">
          <w:rPr>
            <w:noProof/>
            <w:webHidden/>
          </w:rPr>
          <w:t>12</w:t>
        </w:r>
        <w:r w:rsidR="009F31D3">
          <w:rPr>
            <w:noProof/>
            <w:webHidden/>
          </w:rPr>
          <w:fldChar w:fldCharType="end"/>
        </w:r>
      </w:hyperlink>
    </w:p>
    <w:p w14:paraId="38AFB8B5" w14:textId="1D34BFD8" w:rsidR="009F31D3" w:rsidRDefault="00000000">
      <w:pPr>
        <w:pStyle w:val="TOC2"/>
        <w:tabs>
          <w:tab w:val="right" w:leader="dot" w:pos="10790"/>
        </w:tabs>
        <w:rPr>
          <w:rFonts w:asciiTheme="minorHAnsi" w:eastAsiaTheme="minorEastAsia" w:hAnsiTheme="minorHAnsi" w:cstheme="minorBidi"/>
          <w:iCs w:val="0"/>
          <w:noProof/>
          <w:sz w:val="22"/>
          <w:szCs w:val="22"/>
        </w:rPr>
      </w:pPr>
      <w:hyperlink w:anchor="_Toc90456196" w:history="1">
        <w:r w:rsidR="009F31D3" w:rsidRPr="002A3CCA">
          <w:rPr>
            <w:rStyle w:val="Hyperlink"/>
            <w:rFonts w:ascii="Arial" w:hAnsi="Arial" w:cs="Arial"/>
            <w:noProof/>
          </w:rPr>
          <w:t>Financial Assistance &amp; Resources</w:t>
        </w:r>
        <w:r w:rsidR="009F31D3">
          <w:rPr>
            <w:noProof/>
            <w:webHidden/>
          </w:rPr>
          <w:tab/>
        </w:r>
        <w:r w:rsidR="009F31D3">
          <w:rPr>
            <w:noProof/>
            <w:webHidden/>
          </w:rPr>
          <w:fldChar w:fldCharType="begin"/>
        </w:r>
        <w:r w:rsidR="009F31D3">
          <w:rPr>
            <w:noProof/>
            <w:webHidden/>
          </w:rPr>
          <w:instrText xml:space="preserve"> PAGEREF _Toc90456196 \h </w:instrText>
        </w:r>
        <w:r w:rsidR="009F31D3">
          <w:rPr>
            <w:noProof/>
            <w:webHidden/>
          </w:rPr>
        </w:r>
        <w:r w:rsidR="009F31D3">
          <w:rPr>
            <w:noProof/>
            <w:webHidden/>
          </w:rPr>
          <w:fldChar w:fldCharType="separate"/>
        </w:r>
        <w:r w:rsidR="00CA3C5B">
          <w:rPr>
            <w:noProof/>
            <w:webHidden/>
          </w:rPr>
          <w:t>13</w:t>
        </w:r>
        <w:r w:rsidR="009F31D3">
          <w:rPr>
            <w:noProof/>
            <w:webHidden/>
          </w:rPr>
          <w:fldChar w:fldCharType="end"/>
        </w:r>
      </w:hyperlink>
    </w:p>
    <w:p w14:paraId="484DD976" w14:textId="0DAB2E65" w:rsidR="009F31D3" w:rsidRDefault="00000000">
      <w:pPr>
        <w:pStyle w:val="TOC2"/>
        <w:tabs>
          <w:tab w:val="right" w:leader="dot" w:pos="10790"/>
        </w:tabs>
        <w:rPr>
          <w:rFonts w:asciiTheme="minorHAnsi" w:eastAsiaTheme="minorEastAsia" w:hAnsiTheme="minorHAnsi" w:cstheme="minorBidi"/>
          <w:iCs w:val="0"/>
          <w:noProof/>
          <w:sz w:val="22"/>
          <w:szCs w:val="22"/>
        </w:rPr>
      </w:pPr>
      <w:hyperlink w:anchor="_Toc90456197" w:history="1">
        <w:r w:rsidR="009F31D3" w:rsidRPr="002A3CCA">
          <w:rPr>
            <w:rStyle w:val="Hyperlink"/>
            <w:rFonts w:ascii="Arial" w:hAnsi="Arial" w:cs="Arial"/>
            <w:noProof/>
          </w:rPr>
          <w:t>Cultural and Individual Differences &amp; Diversity</w:t>
        </w:r>
        <w:r w:rsidR="009F31D3">
          <w:rPr>
            <w:noProof/>
            <w:webHidden/>
          </w:rPr>
          <w:tab/>
        </w:r>
        <w:r w:rsidR="009F31D3">
          <w:rPr>
            <w:noProof/>
            <w:webHidden/>
          </w:rPr>
          <w:fldChar w:fldCharType="begin"/>
        </w:r>
        <w:r w:rsidR="009F31D3">
          <w:rPr>
            <w:noProof/>
            <w:webHidden/>
          </w:rPr>
          <w:instrText xml:space="preserve"> PAGEREF _Toc90456197 \h </w:instrText>
        </w:r>
        <w:r w:rsidR="009F31D3">
          <w:rPr>
            <w:noProof/>
            <w:webHidden/>
          </w:rPr>
        </w:r>
        <w:r w:rsidR="009F31D3">
          <w:rPr>
            <w:noProof/>
            <w:webHidden/>
          </w:rPr>
          <w:fldChar w:fldCharType="separate"/>
        </w:r>
        <w:r w:rsidR="00CA3C5B">
          <w:rPr>
            <w:noProof/>
            <w:webHidden/>
          </w:rPr>
          <w:t>14</w:t>
        </w:r>
        <w:r w:rsidR="009F31D3">
          <w:rPr>
            <w:noProof/>
            <w:webHidden/>
          </w:rPr>
          <w:fldChar w:fldCharType="end"/>
        </w:r>
      </w:hyperlink>
    </w:p>
    <w:p w14:paraId="6D9C584F" w14:textId="06BE035D" w:rsidR="009F31D3" w:rsidRDefault="00000000">
      <w:pPr>
        <w:pStyle w:val="TOC2"/>
        <w:tabs>
          <w:tab w:val="right" w:leader="dot" w:pos="10790"/>
        </w:tabs>
        <w:rPr>
          <w:rFonts w:asciiTheme="minorHAnsi" w:eastAsiaTheme="minorEastAsia" w:hAnsiTheme="minorHAnsi" w:cstheme="minorBidi"/>
          <w:iCs w:val="0"/>
          <w:noProof/>
          <w:sz w:val="22"/>
          <w:szCs w:val="22"/>
        </w:rPr>
      </w:pPr>
      <w:hyperlink w:anchor="_Toc90456198" w:history="1">
        <w:r w:rsidR="009F31D3" w:rsidRPr="002A3CCA">
          <w:rPr>
            <w:rStyle w:val="Hyperlink"/>
            <w:rFonts w:ascii="Arial" w:hAnsi="Arial" w:cs="Arial"/>
            <w:noProof/>
          </w:rPr>
          <w:t>Drug Testing</w:t>
        </w:r>
        <w:r w:rsidR="009F31D3">
          <w:rPr>
            <w:noProof/>
            <w:webHidden/>
          </w:rPr>
          <w:tab/>
        </w:r>
        <w:r w:rsidR="009F31D3">
          <w:rPr>
            <w:noProof/>
            <w:webHidden/>
          </w:rPr>
          <w:fldChar w:fldCharType="begin"/>
        </w:r>
        <w:r w:rsidR="009F31D3">
          <w:rPr>
            <w:noProof/>
            <w:webHidden/>
          </w:rPr>
          <w:instrText xml:space="preserve"> PAGEREF _Toc90456198 \h </w:instrText>
        </w:r>
        <w:r w:rsidR="009F31D3">
          <w:rPr>
            <w:noProof/>
            <w:webHidden/>
          </w:rPr>
        </w:r>
        <w:r w:rsidR="009F31D3">
          <w:rPr>
            <w:noProof/>
            <w:webHidden/>
          </w:rPr>
          <w:fldChar w:fldCharType="separate"/>
        </w:r>
        <w:r w:rsidR="00CA3C5B">
          <w:rPr>
            <w:noProof/>
            <w:webHidden/>
          </w:rPr>
          <w:t>15</w:t>
        </w:r>
        <w:r w:rsidR="009F31D3">
          <w:rPr>
            <w:noProof/>
            <w:webHidden/>
          </w:rPr>
          <w:fldChar w:fldCharType="end"/>
        </w:r>
      </w:hyperlink>
    </w:p>
    <w:p w14:paraId="21F4C3BD" w14:textId="3726FBFB" w:rsidR="009F31D3" w:rsidRDefault="00000000" w:rsidP="00A12175">
      <w:pPr>
        <w:pStyle w:val="TOC1"/>
        <w:rPr>
          <w:rFonts w:asciiTheme="minorHAnsi" w:eastAsiaTheme="minorEastAsia" w:hAnsiTheme="minorHAnsi" w:cstheme="minorBidi"/>
          <w:sz w:val="22"/>
        </w:rPr>
      </w:pPr>
      <w:hyperlink w:anchor="_Toc90456199" w:history="1">
        <w:r w:rsidR="009F31D3" w:rsidRPr="002A3CCA">
          <w:rPr>
            <w:rStyle w:val="Hyperlink"/>
          </w:rPr>
          <w:t>Overview of Learning Experiences</w:t>
        </w:r>
        <w:r w:rsidR="009F31D3">
          <w:rPr>
            <w:webHidden/>
          </w:rPr>
          <w:tab/>
        </w:r>
        <w:r w:rsidR="009F31D3">
          <w:rPr>
            <w:webHidden/>
          </w:rPr>
          <w:fldChar w:fldCharType="begin"/>
        </w:r>
        <w:r w:rsidR="009F31D3">
          <w:rPr>
            <w:webHidden/>
          </w:rPr>
          <w:instrText xml:space="preserve"> PAGEREF _Toc90456199 \h </w:instrText>
        </w:r>
        <w:r w:rsidR="009F31D3">
          <w:rPr>
            <w:webHidden/>
          </w:rPr>
        </w:r>
        <w:r w:rsidR="009F31D3">
          <w:rPr>
            <w:webHidden/>
          </w:rPr>
          <w:fldChar w:fldCharType="separate"/>
        </w:r>
        <w:r w:rsidR="00CA3C5B">
          <w:rPr>
            <w:webHidden/>
          </w:rPr>
          <w:t>17</w:t>
        </w:r>
        <w:r w:rsidR="009F31D3">
          <w:rPr>
            <w:webHidden/>
          </w:rPr>
          <w:fldChar w:fldCharType="end"/>
        </w:r>
      </w:hyperlink>
    </w:p>
    <w:p w14:paraId="4605F902" w14:textId="519B6102" w:rsidR="009F31D3" w:rsidRDefault="00000000">
      <w:pPr>
        <w:pStyle w:val="TOC2"/>
        <w:tabs>
          <w:tab w:val="right" w:leader="dot" w:pos="10790"/>
        </w:tabs>
        <w:rPr>
          <w:rFonts w:asciiTheme="minorHAnsi" w:eastAsiaTheme="minorEastAsia" w:hAnsiTheme="minorHAnsi" w:cstheme="minorBidi"/>
          <w:iCs w:val="0"/>
          <w:noProof/>
          <w:sz w:val="22"/>
          <w:szCs w:val="22"/>
        </w:rPr>
      </w:pPr>
      <w:hyperlink w:anchor="_Toc90456200" w:history="1">
        <w:r w:rsidR="009F31D3" w:rsidRPr="002A3CCA">
          <w:rPr>
            <w:rStyle w:val="Hyperlink"/>
            <w:rFonts w:ascii="Arial" w:hAnsi="Arial" w:cs="Arial"/>
            <w:noProof/>
          </w:rPr>
          <w:t>Training Plan</w:t>
        </w:r>
        <w:r w:rsidR="009F31D3">
          <w:rPr>
            <w:noProof/>
            <w:webHidden/>
          </w:rPr>
          <w:tab/>
        </w:r>
        <w:r w:rsidR="009F31D3">
          <w:rPr>
            <w:noProof/>
            <w:webHidden/>
          </w:rPr>
          <w:fldChar w:fldCharType="begin"/>
        </w:r>
        <w:r w:rsidR="009F31D3">
          <w:rPr>
            <w:noProof/>
            <w:webHidden/>
          </w:rPr>
          <w:instrText xml:space="preserve"> PAGEREF _Toc90456200 \h </w:instrText>
        </w:r>
        <w:r w:rsidR="009F31D3">
          <w:rPr>
            <w:noProof/>
            <w:webHidden/>
          </w:rPr>
        </w:r>
        <w:r w:rsidR="009F31D3">
          <w:rPr>
            <w:noProof/>
            <w:webHidden/>
          </w:rPr>
          <w:fldChar w:fldCharType="separate"/>
        </w:r>
        <w:r w:rsidR="00CA3C5B">
          <w:rPr>
            <w:noProof/>
            <w:webHidden/>
          </w:rPr>
          <w:t>17</w:t>
        </w:r>
        <w:r w:rsidR="009F31D3">
          <w:rPr>
            <w:noProof/>
            <w:webHidden/>
          </w:rPr>
          <w:fldChar w:fldCharType="end"/>
        </w:r>
      </w:hyperlink>
    </w:p>
    <w:p w14:paraId="6E2EA946" w14:textId="33E8E93B" w:rsidR="009F31D3" w:rsidRDefault="00000000">
      <w:pPr>
        <w:pStyle w:val="TOC2"/>
        <w:tabs>
          <w:tab w:val="right" w:leader="dot" w:pos="10790"/>
        </w:tabs>
        <w:rPr>
          <w:rFonts w:asciiTheme="minorHAnsi" w:eastAsiaTheme="minorEastAsia" w:hAnsiTheme="minorHAnsi" w:cstheme="minorBidi"/>
          <w:iCs w:val="0"/>
          <w:noProof/>
          <w:sz w:val="22"/>
          <w:szCs w:val="22"/>
        </w:rPr>
      </w:pPr>
      <w:hyperlink w:anchor="_Toc90456201" w:history="1">
        <w:r w:rsidR="009F31D3" w:rsidRPr="002A3CCA">
          <w:rPr>
            <w:rStyle w:val="Hyperlink"/>
            <w:rFonts w:ascii="Arial" w:hAnsi="Arial" w:cs="Arial"/>
            <w:noProof/>
          </w:rPr>
          <w:t>Supervision</w:t>
        </w:r>
        <w:r w:rsidR="00A216B3">
          <w:rPr>
            <w:rStyle w:val="Hyperlink"/>
            <w:rFonts w:ascii="Arial" w:hAnsi="Arial" w:cs="Arial"/>
            <w:noProof/>
          </w:rPr>
          <w:t xml:space="preserve"> </w:t>
        </w:r>
        <w:r w:rsidR="009F31D3">
          <w:rPr>
            <w:noProof/>
            <w:webHidden/>
          </w:rPr>
          <w:tab/>
        </w:r>
        <w:r w:rsidR="009F31D3">
          <w:rPr>
            <w:noProof/>
            <w:webHidden/>
          </w:rPr>
          <w:fldChar w:fldCharType="begin"/>
        </w:r>
        <w:r w:rsidR="009F31D3">
          <w:rPr>
            <w:noProof/>
            <w:webHidden/>
          </w:rPr>
          <w:instrText xml:space="preserve"> PAGEREF _Toc90456201 \h </w:instrText>
        </w:r>
        <w:r w:rsidR="009F31D3">
          <w:rPr>
            <w:noProof/>
            <w:webHidden/>
          </w:rPr>
        </w:r>
        <w:r w:rsidR="009F31D3">
          <w:rPr>
            <w:noProof/>
            <w:webHidden/>
          </w:rPr>
          <w:fldChar w:fldCharType="separate"/>
        </w:r>
        <w:r w:rsidR="00CA3C5B">
          <w:rPr>
            <w:noProof/>
            <w:webHidden/>
          </w:rPr>
          <w:t>18</w:t>
        </w:r>
        <w:r w:rsidR="009F31D3">
          <w:rPr>
            <w:noProof/>
            <w:webHidden/>
          </w:rPr>
          <w:fldChar w:fldCharType="end"/>
        </w:r>
      </w:hyperlink>
    </w:p>
    <w:p w14:paraId="0F20E3AF" w14:textId="186C2E36" w:rsidR="009F31D3" w:rsidRDefault="00000000">
      <w:pPr>
        <w:pStyle w:val="TOC2"/>
        <w:tabs>
          <w:tab w:val="right" w:leader="dot" w:pos="10790"/>
        </w:tabs>
        <w:rPr>
          <w:rFonts w:asciiTheme="minorHAnsi" w:eastAsiaTheme="minorEastAsia" w:hAnsiTheme="minorHAnsi" w:cstheme="minorBidi"/>
          <w:iCs w:val="0"/>
          <w:noProof/>
          <w:sz w:val="22"/>
          <w:szCs w:val="22"/>
        </w:rPr>
      </w:pPr>
      <w:hyperlink w:anchor="_Toc90456202" w:history="1">
        <w:r w:rsidR="009F31D3" w:rsidRPr="002A3CCA">
          <w:rPr>
            <w:rStyle w:val="Hyperlink"/>
            <w:rFonts w:ascii="Arial" w:hAnsi="Arial" w:cs="Arial"/>
            <w:noProof/>
            <w:lang w:eastAsia="ja-JP"/>
          </w:rPr>
          <w:t>Clinical Research</w:t>
        </w:r>
        <w:r w:rsidR="009F31D3">
          <w:rPr>
            <w:noProof/>
            <w:webHidden/>
          </w:rPr>
          <w:tab/>
        </w:r>
        <w:r w:rsidR="009F31D3">
          <w:rPr>
            <w:noProof/>
            <w:webHidden/>
          </w:rPr>
          <w:fldChar w:fldCharType="begin"/>
        </w:r>
        <w:r w:rsidR="009F31D3">
          <w:rPr>
            <w:noProof/>
            <w:webHidden/>
          </w:rPr>
          <w:instrText xml:space="preserve"> PAGEREF _Toc90456202 \h </w:instrText>
        </w:r>
        <w:r w:rsidR="009F31D3">
          <w:rPr>
            <w:noProof/>
            <w:webHidden/>
          </w:rPr>
        </w:r>
        <w:r w:rsidR="009F31D3">
          <w:rPr>
            <w:noProof/>
            <w:webHidden/>
          </w:rPr>
          <w:fldChar w:fldCharType="separate"/>
        </w:r>
        <w:r w:rsidR="00CA3C5B">
          <w:rPr>
            <w:noProof/>
            <w:webHidden/>
          </w:rPr>
          <w:t>19</w:t>
        </w:r>
        <w:r w:rsidR="009F31D3">
          <w:rPr>
            <w:noProof/>
            <w:webHidden/>
          </w:rPr>
          <w:fldChar w:fldCharType="end"/>
        </w:r>
      </w:hyperlink>
    </w:p>
    <w:p w14:paraId="7BCB70C9" w14:textId="643ECC0B" w:rsidR="009F31D3" w:rsidRDefault="00000000">
      <w:pPr>
        <w:pStyle w:val="TOC2"/>
        <w:tabs>
          <w:tab w:val="right" w:leader="dot" w:pos="10790"/>
        </w:tabs>
        <w:rPr>
          <w:rFonts w:asciiTheme="minorHAnsi" w:eastAsiaTheme="minorEastAsia" w:hAnsiTheme="minorHAnsi" w:cstheme="minorBidi"/>
          <w:iCs w:val="0"/>
          <w:noProof/>
          <w:sz w:val="22"/>
          <w:szCs w:val="22"/>
        </w:rPr>
      </w:pPr>
      <w:hyperlink w:anchor="_Toc90456203" w:history="1">
        <w:r w:rsidR="009F31D3" w:rsidRPr="002A3CCA">
          <w:rPr>
            <w:rStyle w:val="Hyperlink"/>
            <w:rFonts w:ascii="Arial" w:hAnsi="Arial" w:cs="Arial"/>
            <w:noProof/>
          </w:rPr>
          <w:t>Clinical Services</w:t>
        </w:r>
        <w:r w:rsidR="009F31D3">
          <w:rPr>
            <w:noProof/>
            <w:webHidden/>
          </w:rPr>
          <w:tab/>
        </w:r>
        <w:r w:rsidR="009F31D3">
          <w:rPr>
            <w:noProof/>
            <w:webHidden/>
          </w:rPr>
          <w:fldChar w:fldCharType="begin"/>
        </w:r>
        <w:r w:rsidR="009F31D3">
          <w:rPr>
            <w:noProof/>
            <w:webHidden/>
          </w:rPr>
          <w:instrText xml:space="preserve"> PAGEREF _Toc90456203 \h </w:instrText>
        </w:r>
        <w:r w:rsidR="009F31D3">
          <w:rPr>
            <w:noProof/>
            <w:webHidden/>
          </w:rPr>
        </w:r>
        <w:r w:rsidR="009F31D3">
          <w:rPr>
            <w:noProof/>
            <w:webHidden/>
          </w:rPr>
          <w:fldChar w:fldCharType="separate"/>
        </w:r>
        <w:r w:rsidR="00CA3C5B">
          <w:rPr>
            <w:noProof/>
            <w:webHidden/>
          </w:rPr>
          <w:t>21</w:t>
        </w:r>
        <w:r w:rsidR="009F31D3">
          <w:rPr>
            <w:noProof/>
            <w:webHidden/>
          </w:rPr>
          <w:fldChar w:fldCharType="end"/>
        </w:r>
      </w:hyperlink>
    </w:p>
    <w:p w14:paraId="46B2C269" w14:textId="612039C5" w:rsidR="009F31D3" w:rsidRDefault="00000000">
      <w:pPr>
        <w:pStyle w:val="TOC2"/>
        <w:tabs>
          <w:tab w:val="right" w:leader="dot" w:pos="10790"/>
        </w:tabs>
        <w:rPr>
          <w:rFonts w:asciiTheme="minorHAnsi" w:eastAsiaTheme="minorEastAsia" w:hAnsiTheme="minorHAnsi" w:cstheme="minorBidi"/>
          <w:iCs w:val="0"/>
          <w:noProof/>
          <w:sz w:val="22"/>
          <w:szCs w:val="22"/>
        </w:rPr>
      </w:pPr>
      <w:hyperlink w:anchor="_Toc90456204" w:history="1">
        <w:r w:rsidR="009F31D3" w:rsidRPr="002A3CCA">
          <w:rPr>
            <w:rStyle w:val="Hyperlink"/>
            <w:rFonts w:ascii="Arial" w:hAnsi="Arial" w:cs="Arial"/>
            <w:noProof/>
          </w:rPr>
          <w:t>Foundational and Functional Competencies/Goals</w:t>
        </w:r>
        <w:r w:rsidR="009F31D3">
          <w:rPr>
            <w:noProof/>
            <w:webHidden/>
          </w:rPr>
          <w:tab/>
        </w:r>
        <w:r w:rsidR="009F31D3">
          <w:rPr>
            <w:noProof/>
            <w:webHidden/>
          </w:rPr>
          <w:fldChar w:fldCharType="begin"/>
        </w:r>
        <w:r w:rsidR="009F31D3">
          <w:rPr>
            <w:noProof/>
            <w:webHidden/>
          </w:rPr>
          <w:instrText xml:space="preserve"> PAGEREF _Toc90456204 \h </w:instrText>
        </w:r>
        <w:r w:rsidR="009F31D3">
          <w:rPr>
            <w:noProof/>
            <w:webHidden/>
          </w:rPr>
        </w:r>
        <w:r w:rsidR="009F31D3">
          <w:rPr>
            <w:noProof/>
            <w:webHidden/>
          </w:rPr>
          <w:fldChar w:fldCharType="separate"/>
        </w:r>
        <w:r w:rsidR="00CA3C5B">
          <w:rPr>
            <w:noProof/>
            <w:webHidden/>
          </w:rPr>
          <w:t>23</w:t>
        </w:r>
        <w:r w:rsidR="009F31D3">
          <w:rPr>
            <w:noProof/>
            <w:webHidden/>
          </w:rPr>
          <w:fldChar w:fldCharType="end"/>
        </w:r>
      </w:hyperlink>
    </w:p>
    <w:p w14:paraId="52D9057E" w14:textId="56A0AF97" w:rsidR="009F31D3" w:rsidRDefault="00000000">
      <w:pPr>
        <w:pStyle w:val="TOC2"/>
        <w:tabs>
          <w:tab w:val="right" w:leader="dot" w:pos="10790"/>
        </w:tabs>
        <w:rPr>
          <w:rFonts w:asciiTheme="minorHAnsi" w:eastAsiaTheme="minorEastAsia" w:hAnsiTheme="minorHAnsi" w:cstheme="minorBidi"/>
          <w:iCs w:val="0"/>
          <w:noProof/>
          <w:sz w:val="22"/>
          <w:szCs w:val="22"/>
        </w:rPr>
      </w:pPr>
      <w:hyperlink w:anchor="_Toc90456205" w:history="1">
        <w:r w:rsidR="009F31D3" w:rsidRPr="002A3CCA">
          <w:rPr>
            <w:rStyle w:val="Hyperlink"/>
            <w:rFonts w:ascii="Arial" w:hAnsi="Arial" w:cs="Arial"/>
            <w:noProof/>
          </w:rPr>
          <w:t>Evaluation Process</w:t>
        </w:r>
        <w:r w:rsidR="009F31D3">
          <w:rPr>
            <w:noProof/>
            <w:webHidden/>
          </w:rPr>
          <w:tab/>
        </w:r>
        <w:r w:rsidR="009F31D3">
          <w:rPr>
            <w:noProof/>
            <w:webHidden/>
          </w:rPr>
          <w:fldChar w:fldCharType="begin"/>
        </w:r>
        <w:r w:rsidR="009F31D3">
          <w:rPr>
            <w:noProof/>
            <w:webHidden/>
          </w:rPr>
          <w:instrText xml:space="preserve"> PAGEREF _Toc90456205 \h </w:instrText>
        </w:r>
        <w:r w:rsidR="009F31D3">
          <w:rPr>
            <w:noProof/>
            <w:webHidden/>
          </w:rPr>
        </w:r>
        <w:r w:rsidR="009F31D3">
          <w:rPr>
            <w:noProof/>
            <w:webHidden/>
          </w:rPr>
          <w:fldChar w:fldCharType="separate"/>
        </w:r>
        <w:r w:rsidR="00CA3C5B">
          <w:rPr>
            <w:noProof/>
            <w:webHidden/>
          </w:rPr>
          <w:t>28</w:t>
        </w:r>
        <w:r w:rsidR="009F31D3">
          <w:rPr>
            <w:noProof/>
            <w:webHidden/>
          </w:rPr>
          <w:fldChar w:fldCharType="end"/>
        </w:r>
      </w:hyperlink>
    </w:p>
    <w:p w14:paraId="6AB49A52" w14:textId="73F5DB24" w:rsidR="009F31D3" w:rsidRDefault="00000000">
      <w:pPr>
        <w:pStyle w:val="TOC2"/>
        <w:tabs>
          <w:tab w:val="right" w:leader="dot" w:pos="10790"/>
        </w:tabs>
        <w:rPr>
          <w:rFonts w:asciiTheme="minorHAnsi" w:eastAsiaTheme="minorEastAsia" w:hAnsiTheme="minorHAnsi" w:cstheme="minorBidi"/>
          <w:iCs w:val="0"/>
          <w:noProof/>
          <w:sz w:val="22"/>
          <w:szCs w:val="22"/>
        </w:rPr>
      </w:pPr>
      <w:hyperlink w:anchor="_Toc90456206" w:history="1">
        <w:r w:rsidR="009F31D3" w:rsidRPr="002A3CCA">
          <w:rPr>
            <w:rStyle w:val="Hyperlink"/>
            <w:rFonts w:ascii="Arial" w:hAnsi="Arial" w:cs="Arial"/>
            <w:noProof/>
          </w:rPr>
          <w:t>Educational Details</w:t>
        </w:r>
        <w:r w:rsidR="009F31D3">
          <w:rPr>
            <w:noProof/>
            <w:webHidden/>
          </w:rPr>
          <w:tab/>
        </w:r>
        <w:r w:rsidR="009F31D3">
          <w:rPr>
            <w:noProof/>
            <w:webHidden/>
          </w:rPr>
          <w:fldChar w:fldCharType="begin"/>
        </w:r>
        <w:r w:rsidR="009F31D3">
          <w:rPr>
            <w:noProof/>
            <w:webHidden/>
          </w:rPr>
          <w:instrText xml:space="preserve"> PAGEREF _Toc90456206 \h </w:instrText>
        </w:r>
        <w:r w:rsidR="009F31D3">
          <w:rPr>
            <w:noProof/>
            <w:webHidden/>
          </w:rPr>
        </w:r>
        <w:r w:rsidR="009F31D3">
          <w:rPr>
            <w:noProof/>
            <w:webHidden/>
          </w:rPr>
          <w:fldChar w:fldCharType="separate"/>
        </w:r>
        <w:r w:rsidR="00CA3C5B">
          <w:rPr>
            <w:noProof/>
            <w:webHidden/>
          </w:rPr>
          <w:t>30</w:t>
        </w:r>
        <w:r w:rsidR="009F31D3">
          <w:rPr>
            <w:noProof/>
            <w:webHidden/>
          </w:rPr>
          <w:fldChar w:fldCharType="end"/>
        </w:r>
      </w:hyperlink>
    </w:p>
    <w:p w14:paraId="2D913D0B" w14:textId="1D03DC5B" w:rsidR="009F31D3" w:rsidRDefault="00000000">
      <w:pPr>
        <w:pStyle w:val="TOC2"/>
        <w:tabs>
          <w:tab w:val="right" w:leader="dot" w:pos="10790"/>
        </w:tabs>
        <w:rPr>
          <w:rFonts w:asciiTheme="minorHAnsi" w:eastAsiaTheme="minorEastAsia" w:hAnsiTheme="minorHAnsi" w:cstheme="minorBidi"/>
          <w:iCs w:val="0"/>
          <w:noProof/>
          <w:sz w:val="22"/>
          <w:szCs w:val="22"/>
        </w:rPr>
      </w:pPr>
      <w:hyperlink w:anchor="_Toc90456207" w:history="1">
        <w:r w:rsidR="009F31D3" w:rsidRPr="002A3CCA">
          <w:rPr>
            <w:rStyle w:val="Hyperlink"/>
            <w:rFonts w:ascii="Arial" w:hAnsi="Arial" w:cs="Arial"/>
            <w:noProof/>
          </w:rPr>
          <w:t>Didactic Seminars</w:t>
        </w:r>
        <w:r w:rsidR="009F31D3">
          <w:rPr>
            <w:noProof/>
            <w:webHidden/>
          </w:rPr>
          <w:tab/>
        </w:r>
        <w:r w:rsidR="009F31D3">
          <w:rPr>
            <w:noProof/>
            <w:webHidden/>
          </w:rPr>
          <w:fldChar w:fldCharType="begin"/>
        </w:r>
        <w:r w:rsidR="009F31D3">
          <w:rPr>
            <w:noProof/>
            <w:webHidden/>
          </w:rPr>
          <w:instrText xml:space="preserve"> PAGEREF _Toc90456207 \h </w:instrText>
        </w:r>
        <w:r w:rsidR="009F31D3">
          <w:rPr>
            <w:noProof/>
            <w:webHidden/>
          </w:rPr>
        </w:r>
        <w:r w:rsidR="009F31D3">
          <w:rPr>
            <w:noProof/>
            <w:webHidden/>
          </w:rPr>
          <w:fldChar w:fldCharType="separate"/>
        </w:r>
        <w:r w:rsidR="00CA3C5B">
          <w:rPr>
            <w:noProof/>
            <w:webHidden/>
          </w:rPr>
          <w:t>31</w:t>
        </w:r>
        <w:r w:rsidR="009F31D3">
          <w:rPr>
            <w:noProof/>
            <w:webHidden/>
          </w:rPr>
          <w:fldChar w:fldCharType="end"/>
        </w:r>
      </w:hyperlink>
    </w:p>
    <w:p w14:paraId="37DF8F23" w14:textId="2687BE4A" w:rsidR="009F31D3" w:rsidRDefault="00000000">
      <w:pPr>
        <w:pStyle w:val="TOC2"/>
        <w:tabs>
          <w:tab w:val="right" w:leader="dot" w:pos="10790"/>
        </w:tabs>
        <w:rPr>
          <w:rFonts w:asciiTheme="minorHAnsi" w:eastAsiaTheme="minorEastAsia" w:hAnsiTheme="minorHAnsi" w:cstheme="minorBidi"/>
          <w:iCs w:val="0"/>
          <w:noProof/>
          <w:sz w:val="22"/>
          <w:szCs w:val="22"/>
        </w:rPr>
      </w:pPr>
      <w:hyperlink w:anchor="_Toc90456208" w:history="1">
        <w:r w:rsidR="009F31D3" w:rsidRPr="002A3CCA">
          <w:rPr>
            <w:rStyle w:val="Hyperlink"/>
            <w:rFonts w:ascii="Arial" w:hAnsi="Arial" w:cs="Arial"/>
            <w:noProof/>
            <w:lang w:eastAsia="ja-JP"/>
          </w:rPr>
          <w:t>Journal Club</w:t>
        </w:r>
        <w:r w:rsidR="009F31D3">
          <w:rPr>
            <w:noProof/>
            <w:webHidden/>
          </w:rPr>
          <w:tab/>
        </w:r>
        <w:r w:rsidR="009F31D3">
          <w:rPr>
            <w:noProof/>
            <w:webHidden/>
          </w:rPr>
          <w:fldChar w:fldCharType="begin"/>
        </w:r>
        <w:r w:rsidR="009F31D3">
          <w:rPr>
            <w:noProof/>
            <w:webHidden/>
          </w:rPr>
          <w:instrText xml:space="preserve"> PAGEREF _Toc90456208 \h </w:instrText>
        </w:r>
        <w:r w:rsidR="009F31D3">
          <w:rPr>
            <w:noProof/>
            <w:webHidden/>
          </w:rPr>
        </w:r>
        <w:r w:rsidR="009F31D3">
          <w:rPr>
            <w:noProof/>
            <w:webHidden/>
          </w:rPr>
          <w:fldChar w:fldCharType="separate"/>
        </w:r>
        <w:r w:rsidR="00CA3C5B">
          <w:rPr>
            <w:noProof/>
            <w:webHidden/>
          </w:rPr>
          <w:t>32</w:t>
        </w:r>
        <w:r w:rsidR="009F31D3">
          <w:rPr>
            <w:noProof/>
            <w:webHidden/>
          </w:rPr>
          <w:fldChar w:fldCharType="end"/>
        </w:r>
      </w:hyperlink>
    </w:p>
    <w:p w14:paraId="1682F7C7" w14:textId="3966539D" w:rsidR="009F31D3" w:rsidRDefault="00000000">
      <w:pPr>
        <w:pStyle w:val="TOC2"/>
        <w:tabs>
          <w:tab w:val="right" w:leader="dot" w:pos="10790"/>
        </w:tabs>
        <w:rPr>
          <w:rFonts w:asciiTheme="minorHAnsi" w:eastAsiaTheme="minorEastAsia" w:hAnsiTheme="minorHAnsi" w:cstheme="minorBidi"/>
          <w:iCs w:val="0"/>
          <w:noProof/>
          <w:sz w:val="22"/>
          <w:szCs w:val="22"/>
        </w:rPr>
      </w:pPr>
      <w:hyperlink w:anchor="_Toc90456209" w:history="1">
        <w:r w:rsidR="009F31D3" w:rsidRPr="002A3CCA">
          <w:rPr>
            <w:rStyle w:val="Hyperlink"/>
            <w:noProof/>
          </w:rPr>
          <w:t>Fellow Exemplar Weekly Schedule</w:t>
        </w:r>
        <w:r w:rsidR="009F31D3">
          <w:rPr>
            <w:noProof/>
            <w:webHidden/>
          </w:rPr>
          <w:tab/>
        </w:r>
        <w:r w:rsidR="009F31D3">
          <w:rPr>
            <w:noProof/>
            <w:webHidden/>
          </w:rPr>
          <w:fldChar w:fldCharType="begin"/>
        </w:r>
        <w:r w:rsidR="009F31D3">
          <w:rPr>
            <w:noProof/>
            <w:webHidden/>
          </w:rPr>
          <w:instrText xml:space="preserve"> PAGEREF _Toc90456209 \h </w:instrText>
        </w:r>
        <w:r w:rsidR="009F31D3">
          <w:rPr>
            <w:noProof/>
            <w:webHidden/>
          </w:rPr>
        </w:r>
        <w:r w:rsidR="009F31D3">
          <w:rPr>
            <w:noProof/>
            <w:webHidden/>
          </w:rPr>
          <w:fldChar w:fldCharType="separate"/>
        </w:r>
        <w:r w:rsidR="00CA3C5B">
          <w:rPr>
            <w:noProof/>
            <w:webHidden/>
          </w:rPr>
          <w:t>33</w:t>
        </w:r>
        <w:r w:rsidR="009F31D3">
          <w:rPr>
            <w:noProof/>
            <w:webHidden/>
          </w:rPr>
          <w:fldChar w:fldCharType="end"/>
        </w:r>
      </w:hyperlink>
    </w:p>
    <w:p w14:paraId="39683A67" w14:textId="66B69462" w:rsidR="009F31D3" w:rsidRDefault="00000000" w:rsidP="00A12175">
      <w:pPr>
        <w:pStyle w:val="TOC1"/>
        <w:rPr>
          <w:rFonts w:asciiTheme="minorHAnsi" w:eastAsiaTheme="minorEastAsia" w:hAnsiTheme="minorHAnsi" w:cstheme="minorBidi"/>
          <w:sz w:val="22"/>
        </w:rPr>
      </w:pPr>
      <w:hyperlink w:anchor="_Toc90456210" w:history="1">
        <w:r w:rsidR="009F31D3" w:rsidRPr="002A3CCA">
          <w:rPr>
            <w:rStyle w:val="Hyperlink"/>
          </w:rPr>
          <w:t>Identifying and Resolving Problems</w:t>
        </w:r>
        <w:r w:rsidR="009F31D3">
          <w:rPr>
            <w:webHidden/>
          </w:rPr>
          <w:tab/>
        </w:r>
        <w:r w:rsidR="009F31D3">
          <w:rPr>
            <w:webHidden/>
          </w:rPr>
          <w:fldChar w:fldCharType="begin"/>
        </w:r>
        <w:r w:rsidR="009F31D3">
          <w:rPr>
            <w:webHidden/>
          </w:rPr>
          <w:instrText xml:space="preserve"> PAGEREF _Toc90456210 \h </w:instrText>
        </w:r>
        <w:r w:rsidR="009F31D3">
          <w:rPr>
            <w:webHidden/>
          </w:rPr>
        </w:r>
        <w:r w:rsidR="009F31D3">
          <w:rPr>
            <w:webHidden/>
          </w:rPr>
          <w:fldChar w:fldCharType="separate"/>
        </w:r>
        <w:r w:rsidR="00CA3C5B">
          <w:rPr>
            <w:webHidden/>
          </w:rPr>
          <w:t>34</w:t>
        </w:r>
        <w:r w:rsidR="009F31D3">
          <w:rPr>
            <w:webHidden/>
          </w:rPr>
          <w:fldChar w:fldCharType="end"/>
        </w:r>
      </w:hyperlink>
    </w:p>
    <w:p w14:paraId="6E95423A" w14:textId="6885890A" w:rsidR="009F31D3" w:rsidRDefault="00000000">
      <w:pPr>
        <w:pStyle w:val="TOC2"/>
        <w:tabs>
          <w:tab w:val="right" w:leader="dot" w:pos="10790"/>
        </w:tabs>
        <w:rPr>
          <w:rFonts w:asciiTheme="minorHAnsi" w:eastAsiaTheme="minorEastAsia" w:hAnsiTheme="minorHAnsi" w:cstheme="minorBidi"/>
          <w:iCs w:val="0"/>
          <w:noProof/>
          <w:sz w:val="22"/>
          <w:szCs w:val="22"/>
        </w:rPr>
      </w:pPr>
      <w:hyperlink w:anchor="_Toc90456211" w:history="1">
        <w:r w:rsidR="009F31D3" w:rsidRPr="002A3CCA">
          <w:rPr>
            <w:rStyle w:val="Hyperlink"/>
            <w:rFonts w:ascii="Arial" w:hAnsi="Arial" w:cs="Arial"/>
            <w:noProof/>
          </w:rPr>
          <w:t>Problematic Fellow Performance: Policy and Procedures</w:t>
        </w:r>
        <w:r w:rsidR="009F31D3">
          <w:rPr>
            <w:noProof/>
            <w:webHidden/>
          </w:rPr>
          <w:tab/>
        </w:r>
        <w:r w:rsidR="009F31D3">
          <w:rPr>
            <w:noProof/>
            <w:webHidden/>
          </w:rPr>
          <w:fldChar w:fldCharType="begin"/>
        </w:r>
        <w:r w:rsidR="009F31D3">
          <w:rPr>
            <w:noProof/>
            <w:webHidden/>
          </w:rPr>
          <w:instrText xml:space="preserve"> PAGEREF _Toc90456211 \h </w:instrText>
        </w:r>
        <w:r w:rsidR="009F31D3">
          <w:rPr>
            <w:noProof/>
            <w:webHidden/>
          </w:rPr>
        </w:r>
        <w:r w:rsidR="009F31D3">
          <w:rPr>
            <w:noProof/>
            <w:webHidden/>
          </w:rPr>
          <w:fldChar w:fldCharType="separate"/>
        </w:r>
        <w:r w:rsidR="00CA3C5B">
          <w:rPr>
            <w:noProof/>
            <w:webHidden/>
          </w:rPr>
          <w:t>35</w:t>
        </w:r>
        <w:r w:rsidR="009F31D3">
          <w:rPr>
            <w:noProof/>
            <w:webHidden/>
          </w:rPr>
          <w:fldChar w:fldCharType="end"/>
        </w:r>
      </w:hyperlink>
    </w:p>
    <w:p w14:paraId="6F1AAFD7" w14:textId="6F4970F6" w:rsidR="009F31D3" w:rsidRDefault="00000000">
      <w:pPr>
        <w:pStyle w:val="TOC2"/>
        <w:tabs>
          <w:tab w:val="right" w:leader="dot" w:pos="10790"/>
        </w:tabs>
        <w:rPr>
          <w:rFonts w:asciiTheme="minorHAnsi" w:eastAsiaTheme="minorEastAsia" w:hAnsiTheme="minorHAnsi" w:cstheme="minorBidi"/>
          <w:iCs w:val="0"/>
          <w:noProof/>
          <w:sz w:val="22"/>
          <w:szCs w:val="22"/>
        </w:rPr>
      </w:pPr>
      <w:hyperlink w:anchor="_Toc90456212" w:history="1">
        <w:r w:rsidR="009F31D3" w:rsidRPr="002A3CCA">
          <w:rPr>
            <w:rStyle w:val="Hyperlink"/>
            <w:rFonts w:ascii="Arial" w:hAnsi="Arial" w:cs="Arial"/>
            <w:noProof/>
          </w:rPr>
          <w:t>Grievance Policy and Procedures</w:t>
        </w:r>
        <w:r w:rsidR="009F31D3">
          <w:rPr>
            <w:noProof/>
            <w:webHidden/>
          </w:rPr>
          <w:tab/>
        </w:r>
        <w:r w:rsidR="009F31D3">
          <w:rPr>
            <w:noProof/>
            <w:webHidden/>
          </w:rPr>
          <w:fldChar w:fldCharType="begin"/>
        </w:r>
        <w:r w:rsidR="009F31D3">
          <w:rPr>
            <w:noProof/>
            <w:webHidden/>
          </w:rPr>
          <w:instrText xml:space="preserve"> PAGEREF _Toc90456212 \h </w:instrText>
        </w:r>
        <w:r w:rsidR="009F31D3">
          <w:rPr>
            <w:noProof/>
            <w:webHidden/>
          </w:rPr>
        </w:r>
        <w:r w:rsidR="009F31D3">
          <w:rPr>
            <w:noProof/>
            <w:webHidden/>
          </w:rPr>
          <w:fldChar w:fldCharType="separate"/>
        </w:r>
        <w:r w:rsidR="00CA3C5B">
          <w:rPr>
            <w:noProof/>
            <w:webHidden/>
          </w:rPr>
          <w:t>39</w:t>
        </w:r>
        <w:r w:rsidR="009F31D3">
          <w:rPr>
            <w:noProof/>
            <w:webHidden/>
          </w:rPr>
          <w:fldChar w:fldCharType="end"/>
        </w:r>
      </w:hyperlink>
    </w:p>
    <w:p w14:paraId="6DD8C636" w14:textId="0A33598D" w:rsidR="009F31D3" w:rsidRDefault="00000000" w:rsidP="00A12175">
      <w:pPr>
        <w:pStyle w:val="TOC1"/>
        <w:rPr>
          <w:rFonts w:asciiTheme="minorHAnsi" w:eastAsiaTheme="minorEastAsia" w:hAnsiTheme="minorHAnsi" w:cstheme="minorBidi"/>
          <w:sz w:val="22"/>
        </w:rPr>
      </w:pPr>
      <w:hyperlink w:anchor="_Toc90456213" w:history="1">
        <w:r w:rsidR="009F31D3" w:rsidRPr="002A3CCA">
          <w:rPr>
            <w:rStyle w:val="Hyperlink"/>
          </w:rPr>
          <w:t>Clinical Tips</w:t>
        </w:r>
        <w:r w:rsidR="009F31D3">
          <w:rPr>
            <w:webHidden/>
          </w:rPr>
          <w:tab/>
        </w:r>
        <w:r w:rsidR="009F31D3">
          <w:rPr>
            <w:webHidden/>
          </w:rPr>
          <w:fldChar w:fldCharType="begin"/>
        </w:r>
        <w:r w:rsidR="009F31D3">
          <w:rPr>
            <w:webHidden/>
          </w:rPr>
          <w:instrText xml:space="preserve"> PAGEREF _Toc90456213 \h </w:instrText>
        </w:r>
        <w:r w:rsidR="009F31D3">
          <w:rPr>
            <w:webHidden/>
          </w:rPr>
        </w:r>
        <w:r w:rsidR="009F31D3">
          <w:rPr>
            <w:webHidden/>
          </w:rPr>
          <w:fldChar w:fldCharType="separate"/>
        </w:r>
        <w:r w:rsidR="00CA3C5B">
          <w:rPr>
            <w:webHidden/>
          </w:rPr>
          <w:t>40</w:t>
        </w:r>
        <w:r w:rsidR="009F31D3">
          <w:rPr>
            <w:webHidden/>
          </w:rPr>
          <w:fldChar w:fldCharType="end"/>
        </w:r>
      </w:hyperlink>
    </w:p>
    <w:p w14:paraId="3038F03E" w14:textId="50B869A0" w:rsidR="009F31D3" w:rsidRDefault="00000000">
      <w:pPr>
        <w:pStyle w:val="TOC2"/>
        <w:tabs>
          <w:tab w:val="right" w:leader="dot" w:pos="10790"/>
        </w:tabs>
        <w:rPr>
          <w:rFonts w:asciiTheme="minorHAnsi" w:eastAsiaTheme="minorEastAsia" w:hAnsiTheme="minorHAnsi" w:cstheme="minorBidi"/>
          <w:iCs w:val="0"/>
          <w:noProof/>
          <w:sz w:val="22"/>
          <w:szCs w:val="22"/>
        </w:rPr>
      </w:pPr>
      <w:hyperlink w:anchor="_Toc90456214" w:history="1">
        <w:r w:rsidR="009F31D3" w:rsidRPr="002A3CCA">
          <w:rPr>
            <w:rStyle w:val="Hyperlink"/>
            <w:rFonts w:ascii="Arial" w:hAnsi="Arial" w:cs="Arial"/>
            <w:noProof/>
          </w:rPr>
          <w:t>Training Videos</w:t>
        </w:r>
        <w:r w:rsidR="009F31D3">
          <w:rPr>
            <w:noProof/>
            <w:webHidden/>
          </w:rPr>
          <w:tab/>
        </w:r>
        <w:r w:rsidR="009F31D3">
          <w:rPr>
            <w:noProof/>
            <w:webHidden/>
          </w:rPr>
          <w:fldChar w:fldCharType="begin"/>
        </w:r>
        <w:r w:rsidR="009F31D3">
          <w:rPr>
            <w:noProof/>
            <w:webHidden/>
          </w:rPr>
          <w:instrText xml:space="preserve"> PAGEREF _Toc90456214 \h </w:instrText>
        </w:r>
        <w:r w:rsidR="009F31D3">
          <w:rPr>
            <w:noProof/>
            <w:webHidden/>
          </w:rPr>
        </w:r>
        <w:r w:rsidR="009F31D3">
          <w:rPr>
            <w:noProof/>
            <w:webHidden/>
          </w:rPr>
          <w:fldChar w:fldCharType="separate"/>
        </w:r>
        <w:r w:rsidR="00CA3C5B">
          <w:rPr>
            <w:noProof/>
            <w:webHidden/>
          </w:rPr>
          <w:t>40</w:t>
        </w:r>
        <w:r w:rsidR="009F31D3">
          <w:rPr>
            <w:noProof/>
            <w:webHidden/>
          </w:rPr>
          <w:fldChar w:fldCharType="end"/>
        </w:r>
      </w:hyperlink>
    </w:p>
    <w:p w14:paraId="13654049" w14:textId="4E395620" w:rsidR="009F31D3" w:rsidRDefault="00000000">
      <w:pPr>
        <w:pStyle w:val="TOC2"/>
        <w:tabs>
          <w:tab w:val="right" w:leader="dot" w:pos="10790"/>
        </w:tabs>
        <w:rPr>
          <w:rFonts w:asciiTheme="minorHAnsi" w:eastAsiaTheme="minorEastAsia" w:hAnsiTheme="minorHAnsi" w:cstheme="minorBidi"/>
          <w:iCs w:val="0"/>
          <w:noProof/>
          <w:sz w:val="22"/>
          <w:szCs w:val="22"/>
        </w:rPr>
      </w:pPr>
      <w:hyperlink w:anchor="_Toc90456215" w:history="1">
        <w:r w:rsidR="009F31D3" w:rsidRPr="002A3CCA">
          <w:rPr>
            <w:rStyle w:val="Hyperlink"/>
            <w:rFonts w:ascii="Arial" w:hAnsi="Arial" w:cs="Arial"/>
            <w:noProof/>
          </w:rPr>
          <w:t>Tests through CPRS: Mental Health Assistant</w:t>
        </w:r>
        <w:r w:rsidR="009F31D3">
          <w:rPr>
            <w:noProof/>
            <w:webHidden/>
          </w:rPr>
          <w:tab/>
        </w:r>
        <w:r w:rsidR="009F31D3">
          <w:rPr>
            <w:noProof/>
            <w:webHidden/>
          </w:rPr>
          <w:fldChar w:fldCharType="begin"/>
        </w:r>
        <w:r w:rsidR="009F31D3">
          <w:rPr>
            <w:noProof/>
            <w:webHidden/>
          </w:rPr>
          <w:instrText xml:space="preserve"> PAGEREF _Toc90456215 \h </w:instrText>
        </w:r>
        <w:r w:rsidR="009F31D3">
          <w:rPr>
            <w:noProof/>
            <w:webHidden/>
          </w:rPr>
        </w:r>
        <w:r w:rsidR="009F31D3">
          <w:rPr>
            <w:noProof/>
            <w:webHidden/>
          </w:rPr>
          <w:fldChar w:fldCharType="separate"/>
        </w:r>
        <w:r w:rsidR="00CA3C5B">
          <w:rPr>
            <w:noProof/>
            <w:webHidden/>
          </w:rPr>
          <w:t>41</w:t>
        </w:r>
        <w:r w:rsidR="009F31D3">
          <w:rPr>
            <w:noProof/>
            <w:webHidden/>
          </w:rPr>
          <w:fldChar w:fldCharType="end"/>
        </w:r>
      </w:hyperlink>
    </w:p>
    <w:p w14:paraId="2E5FE81E" w14:textId="768874EB" w:rsidR="009F31D3" w:rsidRDefault="00000000">
      <w:pPr>
        <w:pStyle w:val="TOC2"/>
        <w:tabs>
          <w:tab w:val="right" w:leader="dot" w:pos="10790"/>
        </w:tabs>
        <w:rPr>
          <w:rFonts w:asciiTheme="minorHAnsi" w:eastAsiaTheme="minorEastAsia" w:hAnsiTheme="minorHAnsi" w:cstheme="minorBidi"/>
          <w:iCs w:val="0"/>
          <w:noProof/>
          <w:sz w:val="22"/>
          <w:szCs w:val="22"/>
        </w:rPr>
      </w:pPr>
      <w:hyperlink w:anchor="_Toc90456216" w:history="1">
        <w:r w:rsidR="009F31D3" w:rsidRPr="002A3CCA">
          <w:rPr>
            <w:rStyle w:val="Hyperlink"/>
            <w:rFonts w:ascii="Arial" w:hAnsi="Arial" w:cs="Arial"/>
            <w:noProof/>
          </w:rPr>
          <w:t>Psychiatric Emergency Services (PES)</w:t>
        </w:r>
        <w:r w:rsidR="009F31D3">
          <w:rPr>
            <w:noProof/>
            <w:webHidden/>
          </w:rPr>
          <w:tab/>
        </w:r>
        <w:r w:rsidR="009F31D3">
          <w:rPr>
            <w:noProof/>
            <w:webHidden/>
          </w:rPr>
          <w:fldChar w:fldCharType="begin"/>
        </w:r>
        <w:r w:rsidR="009F31D3">
          <w:rPr>
            <w:noProof/>
            <w:webHidden/>
          </w:rPr>
          <w:instrText xml:space="preserve"> PAGEREF _Toc90456216 \h </w:instrText>
        </w:r>
        <w:r w:rsidR="009F31D3">
          <w:rPr>
            <w:noProof/>
            <w:webHidden/>
          </w:rPr>
        </w:r>
        <w:r w:rsidR="009F31D3">
          <w:rPr>
            <w:noProof/>
            <w:webHidden/>
          </w:rPr>
          <w:fldChar w:fldCharType="separate"/>
        </w:r>
        <w:r w:rsidR="00CA3C5B">
          <w:rPr>
            <w:noProof/>
            <w:webHidden/>
          </w:rPr>
          <w:t>42</w:t>
        </w:r>
        <w:r w:rsidR="009F31D3">
          <w:rPr>
            <w:noProof/>
            <w:webHidden/>
          </w:rPr>
          <w:fldChar w:fldCharType="end"/>
        </w:r>
      </w:hyperlink>
    </w:p>
    <w:p w14:paraId="30589832" w14:textId="7F38E0E7" w:rsidR="009F31D3" w:rsidRDefault="00000000">
      <w:pPr>
        <w:pStyle w:val="TOC2"/>
        <w:tabs>
          <w:tab w:val="right" w:leader="dot" w:pos="10790"/>
        </w:tabs>
        <w:rPr>
          <w:rFonts w:asciiTheme="minorHAnsi" w:eastAsiaTheme="minorEastAsia" w:hAnsiTheme="minorHAnsi" w:cstheme="minorBidi"/>
          <w:iCs w:val="0"/>
          <w:noProof/>
          <w:sz w:val="22"/>
          <w:szCs w:val="22"/>
        </w:rPr>
      </w:pPr>
      <w:hyperlink w:anchor="_Toc90456217" w:history="1">
        <w:r w:rsidR="009F31D3" w:rsidRPr="002A3CCA">
          <w:rPr>
            <w:rStyle w:val="Hyperlink"/>
            <w:rFonts w:ascii="Arial" w:hAnsi="Arial" w:cs="Arial"/>
            <w:noProof/>
          </w:rPr>
          <w:t>Informed Consent</w:t>
        </w:r>
        <w:r w:rsidR="009F31D3">
          <w:rPr>
            <w:noProof/>
            <w:webHidden/>
          </w:rPr>
          <w:tab/>
        </w:r>
        <w:r w:rsidR="009F31D3">
          <w:rPr>
            <w:noProof/>
            <w:webHidden/>
          </w:rPr>
          <w:fldChar w:fldCharType="begin"/>
        </w:r>
        <w:r w:rsidR="009F31D3">
          <w:rPr>
            <w:noProof/>
            <w:webHidden/>
          </w:rPr>
          <w:instrText xml:space="preserve"> PAGEREF _Toc90456217 \h </w:instrText>
        </w:r>
        <w:r w:rsidR="009F31D3">
          <w:rPr>
            <w:noProof/>
            <w:webHidden/>
          </w:rPr>
        </w:r>
        <w:r w:rsidR="009F31D3">
          <w:rPr>
            <w:noProof/>
            <w:webHidden/>
          </w:rPr>
          <w:fldChar w:fldCharType="separate"/>
        </w:r>
        <w:r w:rsidR="00CA3C5B">
          <w:rPr>
            <w:noProof/>
            <w:webHidden/>
          </w:rPr>
          <w:t>43</w:t>
        </w:r>
        <w:r w:rsidR="009F31D3">
          <w:rPr>
            <w:noProof/>
            <w:webHidden/>
          </w:rPr>
          <w:fldChar w:fldCharType="end"/>
        </w:r>
      </w:hyperlink>
    </w:p>
    <w:p w14:paraId="51D39313" w14:textId="0EBFB2AA" w:rsidR="009F31D3" w:rsidRDefault="00000000">
      <w:pPr>
        <w:pStyle w:val="TOC2"/>
        <w:tabs>
          <w:tab w:val="right" w:leader="dot" w:pos="10790"/>
        </w:tabs>
        <w:rPr>
          <w:rFonts w:asciiTheme="minorHAnsi" w:eastAsiaTheme="minorEastAsia" w:hAnsiTheme="minorHAnsi" w:cstheme="minorBidi"/>
          <w:iCs w:val="0"/>
          <w:noProof/>
          <w:sz w:val="22"/>
          <w:szCs w:val="22"/>
        </w:rPr>
      </w:pPr>
      <w:hyperlink w:anchor="_Toc90456218" w:history="1">
        <w:r w:rsidR="009F31D3" w:rsidRPr="002A3CCA">
          <w:rPr>
            <w:rStyle w:val="Hyperlink"/>
            <w:rFonts w:ascii="Arial" w:hAnsi="Arial" w:cs="Arial"/>
            <w:noProof/>
          </w:rPr>
          <w:t>Release of Information Guidelines and Respecting Patient Confidentiality</w:t>
        </w:r>
        <w:r w:rsidR="009F31D3">
          <w:rPr>
            <w:noProof/>
            <w:webHidden/>
          </w:rPr>
          <w:tab/>
        </w:r>
        <w:r w:rsidR="009F31D3">
          <w:rPr>
            <w:noProof/>
            <w:webHidden/>
          </w:rPr>
          <w:fldChar w:fldCharType="begin"/>
        </w:r>
        <w:r w:rsidR="009F31D3">
          <w:rPr>
            <w:noProof/>
            <w:webHidden/>
          </w:rPr>
          <w:instrText xml:space="preserve"> PAGEREF _Toc90456218 \h </w:instrText>
        </w:r>
        <w:r w:rsidR="009F31D3">
          <w:rPr>
            <w:noProof/>
            <w:webHidden/>
          </w:rPr>
        </w:r>
        <w:r w:rsidR="009F31D3">
          <w:rPr>
            <w:noProof/>
            <w:webHidden/>
          </w:rPr>
          <w:fldChar w:fldCharType="separate"/>
        </w:r>
        <w:r w:rsidR="00CA3C5B">
          <w:rPr>
            <w:noProof/>
            <w:webHidden/>
          </w:rPr>
          <w:t>44</w:t>
        </w:r>
        <w:r w:rsidR="009F31D3">
          <w:rPr>
            <w:noProof/>
            <w:webHidden/>
          </w:rPr>
          <w:fldChar w:fldCharType="end"/>
        </w:r>
      </w:hyperlink>
    </w:p>
    <w:p w14:paraId="3CBE22BC" w14:textId="0EDEE452" w:rsidR="009F31D3" w:rsidRDefault="00000000">
      <w:pPr>
        <w:pStyle w:val="TOC2"/>
        <w:tabs>
          <w:tab w:val="right" w:leader="dot" w:pos="10790"/>
        </w:tabs>
        <w:rPr>
          <w:rFonts w:asciiTheme="minorHAnsi" w:eastAsiaTheme="minorEastAsia" w:hAnsiTheme="minorHAnsi" w:cstheme="minorBidi"/>
          <w:iCs w:val="0"/>
          <w:noProof/>
          <w:sz w:val="22"/>
          <w:szCs w:val="22"/>
        </w:rPr>
      </w:pPr>
      <w:hyperlink w:anchor="_Toc90456219" w:history="1">
        <w:r w:rsidR="009F31D3" w:rsidRPr="002A3CCA">
          <w:rPr>
            <w:rStyle w:val="Hyperlink"/>
            <w:rFonts w:ascii="Arial" w:hAnsi="Arial" w:cs="Arial"/>
            <w:noProof/>
          </w:rPr>
          <w:t>Privacy DOs and DON’Ts</w:t>
        </w:r>
        <w:r w:rsidR="009F31D3">
          <w:rPr>
            <w:noProof/>
            <w:webHidden/>
          </w:rPr>
          <w:tab/>
        </w:r>
        <w:r w:rsidR="009F31D3">
          <w:rPr>
            <w:noProof/>
            <w:webHidden/>
          </w:rPr>
          <w:fldChar w:fldCharType="begin"/>
        </w:r>
        <w:r w:rsidR="009F31D3">
          <w:rPr>
            <w:noProof/>
            <w:webHidden/>
          </w:rPr>
          <w:instrText xml:space="preserve"> PAGEREF _Toc90456219 \h </w:instrText>
        </w:r>
        <w:r w:rsidR="009F31D3">
          <w:rPr>
            <w:noProof/>
            <w:webHidden/>
          </w:rPr>
        </w:r>
        <w:r w:rsidR="009F31D3">
          <w:rPr>
            <w:noProof/>
            <w:webHidden/>
          </w:rPr>
          <w:fldChar w:fldCharType="separate"/>
        </w:r>
        <w:r w:rsidR="00CA3C5B">
          <w:rPr>
            <w:noProof/>
            <w:webHidden/>
          </w:rPr>
          <w:t>47</w:t>
        </w:r>
        <w:r w:rsidR="009F31D3">
          <w:rPr>
            <w:noProof/>
            <w:webHidden/>
          </w:rPr>
          <w:fldChar w:fldCharType="end"/>
        </w:r>
      </w:hyperlink>
    </w:p>
    <w:p w14:paraId="6547502D" w14:textId="01C89B77" w:rsidR="009F31D3" w:rsidRDefault="00000000">
      <w:pPr>
        <w:pStyle w:val="TOC2"/>
        <w:tabs>
          <w:tab w:val="right" w:leader="dot" w:pos="10790"/>
        </w:tabs>
        <w:rPr>
          <w:rFonts w:asciiTheme="minorHAnsi" w:eastAsiaTheme="minorEastAsia" w:hAnsiTheme="minorHAnsi" w:cstheme="minorBidi"/>
          <w:iCs w:val="0"/>
          <w:noProof/>
          <w:sz w:val="22"/>
          <w:szCs w:val="22"/>
        </w:rPr>
      </w:pPr>
      <w:hyperlink w:anchor="_Toc90456220" w:history="1">
        <w:r w:rsidR="009F31D3" w:rsidRPr="002A3CCA">
          <w:rPr>
            <w:rStyle w:val="Hyperlink"/>
            <w:rFonts w:ascii="Arial" w:hAnsi="Arial" w:cs="Arial"/>
            <w:noProof/>
          </w:rPr>
          <w:t>CPRS Patient Check-Out / Encounter Form</w:t>
        </w:r>
        <w:r w:rsidR="009F31D3">
          <w:rPr>
            <w:noProof/>
            <w:webHidden/>
          </w:rPr>
          <w:tab/>
        </w:r>
        <w:r w:rsidR="009F31D3">
          <w:rPr>
            <w:noProof/>
            <w:webHidden/>
          </w:rPr>
          <w:fldChar w:fldCharType="begin"/>
        </w:r>
        <w:r w:rsidR="009F31D3">
          <w:rPr>
            <w:noProof/>
            <w:webHidden/>
          </w:rPr>
          <w:instrText xml:space="preserve"> PAGEREF _Toc90456220 \h </w:instrText>
        </w:r>
        <w:r w:rsidR="009F31D3">
          <w:rPr>
            <w:noProof/>
            <w:webHidden/>
          </w:rPr>
        </w:r>
        <w:r w:rsidR="009F31D3">
          <w:rPr>
            <w:noProof/>
            <w:webHidden/>
          </w:rPr>
          <w:fldChar w:fldCharType="separate"/>
        </w:r>
        <w:r w:rsidR="00CA3C5B">
          <w:rPr>
            <w:noProof/>
            <w:webHidden/>
          </w:rPr>
          <w:t>48</w:t>
        </w:r>
        <w:r w:rsidR="009F31D3">
          <w:rPr>
            <w:noProof/>
            <w:webHidden/>
          </w:rPr>
          <w:fldChar w:fldCharType="end"/>
        </w:r>
      </w:hyperlink>
    </w:p>
    <w:p w14:paraId="7BDBABEE" w14:textId="202FB129" w:rsidR="009F31D3" w:rsidRDefault="00000000" w:rsidP="00A12175">
      <w:pPr>
        <w:pStyle w:val="TOC1"/>
        <w:rPr>
          <w:rFonts w:asciiTheme="minorHAnsi" w:eastAsiaTheme="minorEastAsia" w:hAnsiTheme="minorHAnsi" w:cstheme="minorBidi"/>
          <w:sz w:val="22"/>
        </w:rPr>
      </w:pPr>
      <w:hyperlink w:anchor="_Toc90456221" w:history="1">
        <w:r w:rsidR="009F31D3" w:rsidRPr="002A3CCA">
          <w:rPr>
            <w:rStyle w:val="Hyperlink"/>
          </w:rPr>
          <w:t>Appendix A – Additional Resources</w:t>
        </w:r>
        <w:r w:rsidR="009F31D3">
          <w:rPr>
            <w:webHidden/>
          </w:rPr>
          <w:tab/>
        </w:r>
        <w:r w:rsidR="009F31D3">
          <w:rPr>
            <w:webHidden/>
          </w:rPr>
          <w:fldChar w:fldCharType="begin"/>
        </w:r>
        <w:r w:rsidR="009F31D3">
          <w:rPr>
            <w:webHidden/>
          </w:rPr>
          <w:instrText xml:space="preserve"> PAGEREF _Toc90456221 \h </w:instrText>
        </w:r>
        <w:r w:rsidR="009F31D3">
          <w:rPr>
            <w:webHidden/>
          </w:rPr>
        </w:r>
        <w:r w:rsidR="009F31D3">
          <w:rPr>
            <w:webHidden/>
          </w:rPr>
          <w:fldChar w:fldCharType="separate"/>
        </w:r>
        <w:r w:rsidR="00CA3C5B">
          <w:rPr>
            <w:webHidden/>
          </w:rPr>
          <w:t>52</w:t>
        </w:r>
        <w:r w:rsidR="009F31D3">
          <w:rPr>
            <w:webHidden/>
          </w:rPr>
          <w:fldChar w:fldCharType="end"/>
        </w:r>
      </w:hyperlink>
    </w:p>
    <w:p w14:paraId="355FC4A5" w14:textId="47AEFCDF" w:rsidR="009F31D3" w:rsidRDefault="00000000" w:rsidP="00A12175">
      <w:pPr>
        <w:pStyle w:val="TOC1"/>
        <w:rPr>
          <w:rFonts w:asciiTheme="minorHAnsi" w:eastAsiaTheme="minorEastAsia" w:hAnsiTheme="minorHAnsi" w:cstheme="minorBidi"/>
          <w:sz w:val="22"/>
        </w:rPr>
      </w:pPr>
      <w:hyperlink w:anchor="_Toc90456222" w:history="1">
        <w:r w:rsidR="009F31D3" w:rsidRPr="002A3CCA">
          <w:rPr>
            <w:rStyle w:val="Hyperlink"/>
          </w:rPr>
          <w:t>Appendix B – Ethics Links</w:t>
        </w:r>
        <w:r w:rsidR="009F31D3">
          <w:rPr>
            <w:webHidden/>
          </w:rPr>
          <w:tab/>
        </w:r>
        <w:r w:rsidR="009F31D3">
          <w:rPr>
            <w:webHidden/>
          </w:rPr>
          <w:fldChar w:fldCharType="begin"/>
        </w:r>
        <w:r w:rsidR="009F31D3">
          <w:rPr>
            <w:webHidden/>
          </w:rPr>
          <w:instrText xml:space="preserve"> PAGEREF _Toc90456222 \h </w:instrText>
        </w:r>
        <w:r w:rsidR="009F31D3">
          <w:rPr>
            <w:webHidden/>
          </w:rPr>
        </w:r>
        <w:r w:rsidR="009F31D3">
          <w:rPr>
            <w:webHidden/>
          </w:rPr>
          <w:fldChar w:fldCharType="separate"/>
        </w:r>
        <w:r w:rsidR="00CA3C5B">
          <w:rPr>
            <w:webHidden/>
          </w:rPr>
          <w:t>53</w:t>
        </w:r>
        <w:r w:rsidR="009F31D3">
          <w:rPr>
            <w:webHidden/>
          </w:rPr>
          <w:fldChar w:fldCharType="end"/>
        </w:r>
      </w:hyperlink>
    </w:p>
    <w:p w14:paraId="3607B918" w14:textId="57025BAA" w:rsidR="009F31D3" w:rsidRDefault="00000000" w:rsidP="00A12175">
      <w:pPr>
        <w:pStyle w:val="TOC1"/>
        <w:rPr>
          <w:rFonts w:asciiTheme="minorHAnsi" w:eastAsiaTheme="minorEastAsia" w:hAnsiTheme="minorHAnsi" w:cstheme="minorBidi"/>
          <w:sz w:val="22"/>
        </w:rPr>
      </w:pPr>
      <w:hyperlink w:anchor="_Toc90456223" w:history="1">
        <w:r w:rsidR="009F31D3" w:rsidRPr="002A3CCA">
          <w:rPr>
            <w:rStyle w:val="Hyperlink"/>
          </w:rPr>
          <w:t>Appendix C – Being a VA Employee</w:t>
        </w:r>
        <w:r w:rsidR="009F31D3">
          <w:rPr>
            <w:webHidden/>
          </w:rPr>
          <w:tab/>
        </w:r>
        <w:r w:rsidR="009F31D3">
          <w:rPr>
            <w:webHidden/>
          </w:rPr>
          <w:fldChar w:fldCharType="begin"/>
        </w:r>
        <w:r w:rsidR="009F31D3">
          <w:rPr>
            <w:webHidden/>
          </w:rPr>
          <w:instrText xml:space="preserve"> PAGEREF _Toc90456223 \h </w:instrText>
        </w:r>
        <w:r w:rsidR="009F31D3">
          <w:rPr>
            <w:webHidden/>
          </w:rPr>
        </w:r>
        <w:r w:rsidR="009F31D3">
          <w:rPr>
            <w:webHidden/>
          </w:rPr>
          <w:fldChar w:fldCharType="separate"/>
        </w:r>
        <w:r w:rsidR="00CA3C5B">
          <w:rPr>
            <w:webHidden/>
          </w:rPr>
          <w:t>54</w:t>
        </w:r>
        <w:r w:rsidR="009F31D3">
          <w:rPr>
            <w:webHidden/>
          </w:rPr>
          <w:fldChar w:fldCharType="end"/>
        </w:r>
      </w:hyperlink>
    </w:p>
    <w:p w14:paraId="7B940693" w14:textId="54951F64" w:rsidR="00A12175" w:rsidRPr="00A12175" w:rsidRDefault="00534320" w:rsidP="00A12175">
      <w:pPr>
        <w:pStyle w:val="TOC1"/>
        <w:rPr>
          <w:rStyle w:val="Hyperlink"/>
          <w:color w:val="auto"/>
          <w:u w:val="none"/>
        </w:rPr>
      </w:pPr>
      <w:r w:rsidRPr="00D714F2">
        <w:fldChar w:fldCharType="end"/>
      </w:r>
      <w:hyperlink w:anchor="_Toc90456223" w:history="1">
        <w:r w:rsidR="00A12175" w:rsidRPr="00A12175">
          <w:rPr>
            <w:rStyle w:val="Hyperlink"/>
            <w:color w:val="auto"/>
            <w:u w:val="none"/>
          </w:rPr>
          <w:t xml:space="preserve">Appendix </w:t>
        </w:r>
        <w:r w:rsidR="00A12175">
          <w:rPr>
            <w:rStyle w:val="Hyperlink"/>
            <w:color w:val="auto"/>
            <w:u w:val="none"/>
          </w:rPr>
          <w:t>D</w:t>
        </w:r>
        <w:r w:rsidR="00A12175" w:rsidRPr="00A12175">
          <w:rPr>
            <w:rStyle w:val="Hyperlink"/>
            <w:color w:val="auto"/>
            <w:u w:val="none"/>
          </w:rPr>
          <w:t xml:space="preserve"> – </w:t>
        </w:r>
        <w:r w:rsidR="00A12175">
          <w:rPr>
            <w:rStyle w:val="Hyperlink"/>
            <w:color w:val="auto"/>
            <w:u w:val="none"/>
          </w:rPr>
          <w:t>Post-Doctoral Residency Program Tables</w:t>
        </w:r>
        <w:r w:rsidR="00A12175" w:rsidRPr="00A12175">
          <w:rPr>
            <w:rStyle w:val="Hyperlink"/>
            <w:webHidden/>
            <w:color w:val="auto"/>
            <w:u w:val="none"/>
          </w:rPr>
          <w:tab/>
        </w:r>
        <w:r w:rsidR="00A12175" w:rsidRPr="00A12175">
          <w:rPr>
            <w:rStyle w:val="Hyperlink"/>
            <w:webHidden/>
            <w:color w:val="auto"/>
            <w:u w:val="none"/>
          </w:rPr>
          <w:fldChar w:fldCharType="begin"/>
        </w:r>
        <w:r w:rsidR="00A12175" w:rsidRPr="00A12175">
          <w:rPr>
            <w:rStyle w:val="Hyperlink"/>
            <w:webHidden/>
            <w:color w:val="auto"/>
            <w:u w:val="none"/>
          </w:rPr>
          <w:instrText xml:space="preserve"> PAGEREF _Toc90456223 \h </w:instrText>
        </w:r>
        <w:r w:rsidR="00A12175" w:rsidRPr="00A12175">
          <w:rPr>
            <w:rStyle w:val="Hyperlink"/>
            <w:webHidden/>
            <w:color w:val="auto"/>
            <w:u w:val="none"/>
          </w:rPr>
        </w:r>
        <w:r w:rsidR="00A12175" w:rsidRPr="00A12175">
          <w:rPr>
            <w:rStyle w:val="Hyperlink"/>
            <w:webHidden/>
            <w:color w:val="auto"/>
            <w:u w:val="none"/>
          </w:rPr>
          <w:fldChar w:fldCharType="separate"/>
        </w:r>
        <w:r w:rsidR="00A12175" w:rsidRPr="00A12175">
          <w:rPr>
            <w:rStyle w:val="Hyperlink"/>
            <w:webHidden/>
            <w:color w:val="auto"/>
            <w:u w:val="none"/>
          </w:rPr>
          <w:t>5</w:t>
        </w:r>
        <w:r w:rsidR="00A12175" w:rsidRPr="00A12175">
          <w:rPr>
            <w:rStyle w:val="Hyperlink"/>
            <w:webHidden/>
            <w:color w:val="auto"/>
            <w:u w:val="none"/>
          </w:rPr>
          <w:fldChar w:fldCharType="end"/>
        </w:r>
      </w:hyperlink>
      <w:r w:rsidR="00A12175" w:rsidRPr="00A12175">
        <w:rPr>
          <w:rStyle w:val="Hyperlink"/>
          <w:color w:val="auto"/>
          <w:u w:val="none"/>
        </w:rPr>
        <w:t>5</w:t>
      </w:r>
    </w:p>
    <w:p w14:paraId="2AD2244D" w14:textId="78CD2AA9" w:rsidR="004A6FC2" w:rsidRPr="00A12175" w:rsidRDefault="004A6FC2" w:rsidP="00A12175">
      <w:pPr>
        <w:pStyle w:val="TOC1"/>
        <w:rPr>
          <w:rStyle w:val="Hyperlink"/>
        </w:rPr>
      </w:pPr>
    </w:p>
    <w:p w14:paraId="30CDBDED" w14:textId="77777777" w:rsidR="004A6FC2" w:rsidRDefault="004A6FC2">
      <w:pPr>
        <w:spacing w:after="200" w:line="276" w:lineRule="auto"/>
        <w:rPr>
          <w:rFonts w:ascii="Tahoma" w:hAnsi="Tahoma"/>
          <w:b/>
          <w:u w:val="single"/>
        </w:rPr>
      </w:pPr>
      <w:r>
        <w:br w:type="page"/>
      </w:r>
    </w:p>
    <w:p w14:paraId="79F6EE72" w14:textId="04A807EE" w:rsidR="0067695F" w:rsidRDefault="00B711A8" w:rsidP="004A6FC2">
      <w:pPr>
        <w:pStyle w:val="Heading1"/>
        <w:rPr>
          <w:rFonts w:ascii="Arial" w:hAnsi="Arial" w:cs="Arial"/>
          <w:sz w:val="28"/>
          <w:szCs w:val="28"/>
        </w:rPr>
      </w:pPr>
      <w:bookmarkStart w:id="6" w:name="_Toc90456188"/>
      <w:r w:rsidRPr="00171B99">
        <w:rPr>
          <w:rFonts w:ascii="Arial" w:hAnsi="Arial" w:cs="Arial"/>
          <w:sz w:val="28"/>
          <w:szCs w:val="28"/>
        </w:rPr>
        <w:lastRenderedPageBreak/>
        <w:t>Overview</w:t>
      </w:r>
      <w:r w:rsidR="00713AE0">
        <w:rPr>
          <w:rFonts w:ascii="Arial" w:hAnsi="Arial" w:cs="Arial"/>
          <w:sz w:val="28"/>
          <w:szCs w:val="28"/>
        </w:rPr>
        <w:t xml:space="preserve">: </w:t>
      </w:r>
      <w:r w:rsidRPr="00171B99">
        <w:rPr>
          <w:rFonts w:ascii="Arial" w:hAnsi="Arial" w:cs="Arial"/>
          <w:sz w:val="28"/>
          <w:szCs w:val="28"/>
        </w:rPr>
        <w:t>R</w:t>
      </w:r>
      <w:r w:rsidR="00713AE0">
        <w:rPr>
          <w:rFonts w:ascii="Arial" w:hAnsi="Arial" w:cs="Arial"/>
          <w:sz w:val="28"/>
          <w:szCs w:val="28"/>
        </w:rPr>
        <w:t>ocky Mountain</w:t>
      </w:r>
      <w:r w:rsidR="004A6FC2">
        <w:rPr>
          <w:rFonts w:ascii="Arial" w:hAnsi="Arial" w:cs="Arial"/>
          <w:sz w:val="28"/>
          <w:szCs w:val="28"/>
        </w:rPr>
        <w:br/>
      </w:r>
      <w:r w:rsidR="00713AE0">
        <w:rPr>
          <w:rFonts w:ascii="Arial" w:hAnsi="Arial" w:cs="Arial"/>
          <w:sz w:val="28"/>
          <w:szCs w:val="28"/>
        </w:rPr>
        <w:t>Mental Illness Research</w:t>
      </w:r>
      <w:r w:rsidR="004A6FC2">
        <w:rPr>
          <w:rFonts w:ascii="Arial" w:hAnsi="Arial" w:cs="Arial"/>
          <w:sz w:val="28"/>
          <w:szCs w:val="28"/>
        </w:rPr>
        <w:t>,</w:t>
      </w:r>
      <w:r w:rsidR="00713AE0">
        <w:rPr>
          <w:rFonts w:ascii="Arial" w:hAnsi="Arial" w:cs="Arial"/>
          <w:sz w:val="28"/>
          <w:szCs w:val="28"/>
        </w:rPr>
        <w:t xml:space="preserve"> Education</w:t>
      </w:r>
      <w:r w:rsidR="004A6FC2">
        <w:rPr>
          <w:rFonts w:ascii="Arial" w:hAnsi="Arial" w:cs="Arial"/>
          <w:sz w:val="28"/>
          <w:szCs w:val="28"/>
        </w:rPr>
        <w:t>,</w:t>
      </w:r>
      <w:r w:rsidR="00713AE0">
        <w:rPr>
          <w:rFonts w:ascii="Arial" w:hAnsi="Arial" w:cs="Arial"/>
          <w:sz w:val="28"/>
          <w:szCs w:val="28"/>
        </w:rPr>
        <w:t xml:space="preserve"> and Clinical Center</w:t>
      </w:r>
      <w:bookmarkEnd w:id="6"/>
      <w:r w:rsidR="00713AE0">
        <w:rPr>
          <w:rFonts w:ascii="Arial" w:hAnsi="Arial" w:cs="Arial"/>
          <w:sz w:val="28"/>
          <w:szCs w:val="28"/>
        </w:rPr>
        <w:t xml:space="preserve"> </w:t>
      </w:r>
    </w:p>
    <w:p w14:paraId="49A6E941" w14:textId="77777777" w:rsidR="00713AE0" w:rsidRPr="004A6FC2" w:rsidRDefault="00713AE0" w:rsidP="004A6FC2"/>
    <w:p w14:paraId="39719E19" w14:textId="77777777" w:rsidR="00383559" w:rsidRDefault="00713AE0" w:rsidP="00383559">
      <w:pPr>
        <w:spacing w:line="276" w:lineRule="auto"/>
        <w:rPr>
          <w:rFonts w:ascii="Arial" w:hAnsi="Arial" w:cs="Arial"/>
        </w:rPr>
      </w:pPr>
      <w:r w:rsidRPr="00241949">
        <w:rPr>
          <w:rFonts w:ascii="Arial" w:hAnsi="Arial" w:cs="Arial"/>
          <w:noProof/>
        </w:rPr>
        <mc:AlternateContent>
          <mc:Choice Requires="wps">
            <w:drawing>
              <wp:inline distT="0" distB="0" distL="0" distR="0" wp14:anchorId="4B153C41" wp14:editId="08B5760A">
                <wp:extent cx="6388100" cy="787400"/>
                <wp:effectExtent l="0" t="0" r="12700" b="12700"/>
                <wp:docPr id="7" name="Text Box 7"/>
                <wp:cNvGraphicFramePr/>
                <a:graphic xmlns:a="http://schemas.openxmlformats.org/drawingml/2006/main">
                  <a:graphicData uri="http://schemas.microsoft.com/office/word/2010/wordprocessingShape">
                    <wps:wsp>
                      <wps:cNvSpPr txBox="1"/>
                      <wps:spPr>
                        <a:xfrm flipH="1">
                          <a:off x="0" y="0"/>
                          <a:ext cx="6388100" cy="787400"/>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28D201FA" w14:textId="198F1E1B" w:rsidR="00F96B8E" w:rsidRPr="00FF7C9B" w:rsidRDefault="00F96B8E" w:rsidP="004A6FC2">
                            <w:pPr>
                              <w:jc w:val="center"/>
                              <w:rPr>
                                <w:rFonts w:ascii="Arial" w:hAnsi="Arial" w:cs="Arial"/>
                                <w:sz w:val="22"/>
                                <w:szCs w:val="22"/>
                              </w:rPr>
                            </w:pPr>
                            <w:r w:rsidRPr="00FF7C9B">
                              <w:rPr>
                                <w:rFonts w:ascii="Arial" w:hAnsi="Arial" w:cs="Arial"/>
                                <w:sz w:val="22"/>
                                <w:szCs w:val="22"/>
                              </w:rPr>
                              <w:t>The mission of the Rocky Mountain MIRECC is to study suicide with the goal of reducing suicidal ideation and behaviors in the Veteran population. Towards this end, the work of the Rocky Mountain MIRECC is focused on promising</w:t>
                            </w:r>
                            <w:r>
                              <w:rPr>
                                <w:rFonts w:ascii="Arial" w:hAnsi="Arial" w:cs="Arial"/>
                                <w:sz w:val="22"/>
                                <w:szCs w:val="22"/>
                              </w:rPr>
                              <w:t xml:space="preserve"> </w:t>
                            </w:r>
                            <w:r w:rsidRPr="00FF7C9B">
                              <w:rPr>
                                <w:rFonts w:ascii="Arial" w:hAnsi="Arial" w:cs="Arial"/>
                                <w:sz w:val="22"/>
                                <w:szCs w:val="22"/>
                              </w:rPr>
                              <w:t>clinical interventions, as well as the cognitive and neurobiological underpinnings of suicidal thoughts and behaviors that may lead to innovative prevention strategies.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4B153C41" id="_x0000_t202" coordsize="21600,21600" o:spt="202" path="m,l,21600r21600,l21600,xe">
                <v:stroke joinstyle="miter"/>
                <v:path gradientshapeok="t" o:connecttype="rect"/>
              </v:shapetype>
              <v:shape id="Text Box 7" o:spid="_x0000_s1026" type="#_x0000_t202" style="width:503pt;height:62pt;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" filled="f" strokecolor="black [3213]">
                <v:textbox>
                  <w:txbxContent>
                    <w:p w14:paraId="28D201FA" w14:textId="198F1E1B" w:rsidR="00F96B8E" w:rsidRPr="00FF7C9B" w:rsidRDefault="00F96B8E" w:rsidP="004A6FC2">
                      <w:pPr>
                        <w:jc w:val="center"/>
                        <w:rPr>
                          <w:rFonts w:ascii="Arial" w:hAnsi="Arial" w:cs="Arial"/>
                          <w:sz w:val="22"/>
                          <w:szCs w:val="22"/>
                        </w:rPr>
                      </w:pPr>
                      <w:r w:rsidRPr="00FF7C9B">
                        <w:rPr>
                          <w:rFonts w:ascii="Arial" w:hAnsi="Arial" w:cs="Arial"/>
                          <w:sz w:val="22"/>
                          <w:szCs w:val="22"/>
                        </w:rPr>
                        <w:t>The mission of the Rocky Mountain MIRECC is to study suicide with the goal of reducing suicidal ideation and behaviors in the Veteran population. Towards this end, the work of the Rocky Mountain MIRECC is focused on promising</w:t>
                      </w:r>
                      <w:r>
                        <w:rPr>
                          <w:rFonts w:ascii="Arial" w:hAnsi="Arial" w:cs="Arial"/>
                          <w:sz w:val="22"/>
                          <w:szCs w:val="22"/>
                        </w:rPr>
                        <w:t xml:space="preserve"> </w:t>
                      </w:r>
                      <w:r w:rsidRPr="00FF7C9B">
                        <w:rPr>
                          <w:rFonts w:ascii="Arial" w:hAnsi="Arial" w:cs="Arial"/>
                          <w:sz w:val="22"/>
                          <w:szCs w:val="22"/>
                        </w:rPr>
                        <w:t>clinical interventions, as well as the cognitive and neurobiological underpinnings of suicidal thoughts and behaviors that may lead to innovative prevention strategies.</w:t>
                      </w:r>
                    </w:p>
                  </w:txbxContent>
                </v:textbox>
                <w10:anchorlock/>
              </v:shape>
            </w:pict>
          </mc:Fallback>
        </mc:AlternateContent>
      </w:r>
    </w:p>
    <w:p w14:paraId="4512905D" w14:textId="77777777" w:rsidR="00383559" w:rsidRDefault="00383559" w:rsidP="00383559">
      <w:pPr>
        <w:spacing w:line="276" w:lineRule="auto"/>
        <w:rPr>
          <w:rFonts w:ascii="Arial" w:hAnsi="Arial" w:cs="Arial"/>
        </w:rPr>
      </w:pPr>
    </w:p>
    <w:p w14:paraId="2E92663C" w14:textId="50D1163D" w:rsidR="00713AE0" w:rsidRDefault="0067695F" w:rsidP="00826295">
      <w:pPr>
        <w:rPr>
          <w:rFonts w:ascii="Arial" w:hAnsi="Arial" w:cs="Arial"/>
          <w:sz w:val="22"/>
          <w:szCs w:val="22"/>
        </w:rPr>
      </w:pPr>
      <w:r w:rsidRPr="00924A99">
        <w:rPr>
          <w:rFonts w:ascii="Arial" w:hAnsi="Arial" w:cs="Arial"/>
          <w:sz w:val="22"/>
          <w:szCs w:val="22"/>
        </w:rPr>
        <w:t>The Rocky Mountain (RM) Mental Illness Research</w:t>
      </w:r>
      <w:r w:rsidR="004A6FC2">
        <w:rPr>
          <w:rFonts w:ascii="Arial" w:hAnsi="Arial" w:cs="Arial"/>
          <w:sz w:val="22"/>
          <w:szCs w:val="22"/>
        </w:rPr>
        <w:t>,</w:t>
      </w:r>
      <w:r w:rsidRPr="00924A99">
        <w:rPr>
          <w:rFonts w:ascii="Arial" w:hAnsi="Arial" w:cs="Arial"/>
          <w:sz w:val="22"/>
          <w:szCs w:val="22"/>
        </w:rPr>
        <w:t xml:space="preserve"> Education</w:t>
      </w:r>
      <w:r w:rsidR="004A6FC2">
        <w:rPr>
          <w:rFonts w:ascii="Arial" w:hAnsi="Arial" w:cs="Arial"/>
          <w:sz w:val="22"/>
          <w:szCs w:val="22"/>
        </w:rPr>
        <w:t>,</w:t>
      </w:r>
      <w:r w:rsidRPr="00924A99">
        <w:rPr>
          <w:rFonts w:ascii="Arial" w:hAnsi="Arial" w:cs="Arial"/>
          <w:sz w:val="22"/>
          <w:szCs w:val="22"/>
        </w:rPr>
        <w:t xml:space="preserve"> and Clinical Center (MIRECC) for Suicide Prevention was awarded in 2004, and includes two sites, </w:t>
      </w:r>
      <w:proofErr w:type="gramStart"/>
      <w:r w:rsidRPr="00924A99">
        <w:rPr>
          <w:rFonts w:ascii="Arial" w:hAnsi="Arial" w:cs="Arial"/>
          <w:sz w:val="22"/>
          <w:szCs w:val="22"/>
        </w:rPr>
        <w:t>Denver</w:t>
      </w:r>
      <w:proofErr w:type="gramEnd"/>
      <w:r w:rsidRPr="00924A99">
        <w:rPr>
          <w:rFonts w:ascii="Arial" w:hAnsi="Arial" w:cs="Arial"/>
          <w:sz w:val="22"/>
          <w:szCs w:val="22"/>
        </w:rPr>
        <w:t xml:space="preserve"> and Salt Lake City (SLC). </w:t>
      </w:r>
      <w:r w:rsidR="00713AE0" w:rsidRPr="00924A99">
        <w:rPr>
          <w:rFonts w:ascii="Arial" w:hAnsi="Arial" w:cs="Arial"/>
          <w:sz w:val="22"/>
          <w:szCs w:val="22"/>
        </w:rPr>
        <w:t>The work of the RM MIRECC is focused on promising clinical interventions</w:t>
      </w:r>
      <w:r w:rsidR="009F31D3">
        <w:rPr>
          <w:rFonts w:ascii="Arial" w:hAnsi="Arial" w:cs="Arial"/>
          <w:sz w:val="22"/>
          <w:szCs w:val="22"/>
        </w:rPr>
        <w:t xml:space="preserve"> and the public health model for suicide prevention</w:t>
      </w:r>
      <w:r w:rsidR="00713AE0" w:rsidRPr="00924A99">
        <w:rPr>
          <w:rFonts w:ascii="Arial" w:hAnsi="Arial" w:cs="Arial"/>
          <w:sz w:val="22"/>
          <w:szCs w:val="22"/>
        </w:rPr>
        <w:t>, as well as increasing understanding regarding the cognitive and neurobiological underpinnings of suicidal thoughts and behaviors that may lead to innovative prevention strategies.</w:t>
      </w:r>
      <w:r w:rsidR="00713AE0">
        <w:rPr>
          <w:rFonts w:ascii="Arial" w:hAnsi="Arial" w:cs="Arial"/>
          <w:sz w:val="22"/>
          <w:szCs w:val="22"/>
        </w:rPr>
        <w:t xml:space="preserve"> The RM MIRECC website is a resource regarding current and past efforts: </w:t>
      </w:r>
      <w:hyperlink r:id="rId9" w:history="1">
        <w:r w:rsidR="004A6FC2" w:rsidRPr="004A6FC2">
          <w:rPr>
            <w:rStyle w:val="Hyperlink"/>
            <w:rFonts w:ascii="Arial" w:hAnsi="Arial" w:cs="Arial"/>
            <w:sz w:val="22"/>
            <w:szCs w:val="22"/>
          </w:rPr>
          <w:t>https://www.mirecc.va.gov/visn19/</w:t>
        </w:r>
      </w:hyperlink>
      <w:r w:rsidR="004A6FC2">
        <w:rPr>
          <w:rFonts w:ascii="Arial" w:hAnsi="Arial" w:cs="Arial"/>
          <w:sz w:val="22"/>
          <w:szCs w:val="22"/>
        </w:rPr>
        <w:t>.</w:t>
      </w:r>
    </w:p>
    <w:p w14:paraId="004F006D" w14:textId="71CFF60A" w:rsidR="00826295" w:rsidRDefault="00826295" w:rsidP="00826295">
      <w:pPr>
        <w:rPr>
          <w:rFonts w:ascii="Arial" w:hAnsi="Arial" w:cs="Arial"/>
          <w:sz w:val="22"/>
          <w:szCs w:val="22"/>
        </w:rPr>
      </w:pPr>
    </w:p>
    <w:p w14:paraId="521ED06C" w14:textId="77777777" w:rsidR="00826295" w:rsidRPr="00383559" w:rsidRDefault="00826295" w:rsidP="00826295">
      <w:pPr>
        <w:rPr>
          <w:rFonts w:ascii="Arial" w:hAnsi="Arial" w:cs="Arial"/>
        </w:rPr>
      </w:pPr>
    </w:p>
    <w:p w14:paraId="018A8F4A" w14:textId="29924474" w:rsidR="00713AE0" w:rsidRDefault="00383559" w:rsidP="00826295">
      <w:pPr>
        <w:rPr>
          <w:rFonts w:ascii="Arial" w:hAnsi="Arial" w:cs="Arial"/>
          <w:sz w:val="22"/>
          <w:szCs w:val="22"/>
        </w:rPr>
      </w:pPr>
      <w:r>
        <w:rPr>
          <w:rFonts w:ascii="Arial" w:hAnsi="Arial" w:cs="Arial"/>
          <w:noProof/>
          <w:sz w:val="20"/>
          <w:szCs w:val="20"/>
        </w:rPr>
        <mc:AlternateContent>
          <mc:Choice Requires="wpg">
            <w:drawing>
              <wp:inline distT="0" distB="0" distL="0" distR="0" wp14:anchorId="06573D4B" wp14:editId="1D843137">
                <wp:extent cx="3348355" cy="4003040"/>
                <wp:effectExtent l="0" t="0" r="0" b="0"/>
                <wp:docPr id="5" name="Group 5" descr="RM MIRECC Core Structure. Showing the different cores that represent the MIRECC; Research, Clinical, Education, Data, and Admin&#10;"/>
                <wp:cNvGraphicFramePr/>
                <a:graphic xmlns:a="http://schemas.openxmlformats.org/drawingml/2006/main">
                  <a:graphicData uri="http://schemas.microsoft.com/office/word/2010/wordprocessingGroup">
                    <wpg:wgp>
                      <wpg:cNvGrpSpPr/>
                      <wpg:grpSpPr>
                        <a:xfrm>
                          <a:off x="0" y="0"/>
                          <a:ext cx="3348355" cy="4003040"/>
                          <a:chOff x="1359478" y="-698455"/>
                          <a:chExt cx="2341301" cy="2794114"/>
                        </a:xfrm>
                      </wpg:grpSpPr>
                      <wps:wsp>
                        <wps:cNvPr id="37" name="Text Box 37"/>
                        <wps:cNvSpPr txBox="1"/>
                        <wps:spPr>
                          <a:xfrm>
                            <a:off x="1462082" y="1837214"/>
                            <a:ext cx="2136775" cy="258445"/>
                          </a:xfrm>
                          <a:prstGeom prst="rect">
                            <a:avLst/>
                          </a:prstGeom>
                          <a:solidFill>
                            <a:prstClr val="white"/>
                          </a:solidFill>
                          <a:ln>
                            <a:noFill/>
                          </a:ln>
                          <a:effectLst/>
                        </wps:spPr>
                        <wps:txbx>
                          <w:txbxContent>
                            <w:p w14:paraId="1B04DBBD" w14:textId="5DE52961" w:rsidR="00F96B8E" w:rsidRDefault="00F96B8E" w:rsidP="00924A99">
                              <w:pPr>
                                <w:pStyle w:val="Caption"/>
                                <w:jc w:val="center"/>
                                <w:rPr>
                                  <w:rFonts w:ascii="Arial" w:hAnsi="Arial" w:cs="Arial"/>
                                  <w:b/>
                                  <w:i w:val="0"/>
                                  <w:noProof/>
                                  <w:color w:val="000000" w:themeColor="text1"/>
                                  <w:sz w:val="22"/>
                                  <w:szCs w:val="22"/>
                                </w:rPr>
                              </w:pPr>
                              <w:r>
                                <w:rPr>
                                  <w:rFonts w:ascii="Arial" w:hAnsi="Arial" w:cs="Arial"/>
                                  <w:b/>
                                  <w:i w:val="0"/>
                                  <w:color w:val="000000" w:themeColor="text1"/>
                                </w:rPr>
                                <w:t xml:space="preserve">Figure </w:t>
                              </w:r>
                              <w:r>
                                <w:rPr>
                                  <w:rFonts w:ascii="Arial" w:hAnsi="Arial" w:cs="Arial"/>
                                  <w:b/>
                                  <w:i w:val="0"/>
                                  <w:color w:val="000000" w:themeColor="text1"/>
                                </w:rPr>
                                <w:fldChar w:fldCharType="begin"/>
                              </w:r>
                              <w:r>
                                <w:rPr>
                                  <w:rFonts w:ascii="Arial" w:hAnsi="Arial" w:cs="Arial"/>
                                  <w:b/>
                                  <w:i w:val="0"/>
                                  <w:color w:val="000000" w:themeColor="text1"/>
                                </w:rPr>
                                <w:instrText xml:space="preserve"> SEQ Figure \* ARABIC </w:instrText>
                              </w:r>
                              <w:r>
                                <w:rPr>
                                  <w:rFonts w:ascii="Arial" w:hAnsi="Arial" w:cs="Arial"/>
                                  <w:b/>
                                  <w:i w:val="0"/>
                                  <w:color w:val="000000" w:themeColor="text1"/>
                                </w:rPr>
                                <w:fldChar w:fldCharType="separate"/>
                              </w:r>
                              <w:r w:rsidR="00CA3C5B">
                                <w:rPr>
                                  <w:rFonts w:ascii="Arial" w:hAnsi="Arial" w:cs="Arial"/>
                                  <w:b/>
                                  <w:i w:val="0"/>
                                  <w:noProof/>
                                  <w:color w:val="000000" w:themeColor="text1"/>
                                </w:rPr>
                                <w:t>1</w:t>
                              </w:r>
                              <w:r>
                                <w:rPr>
                                  <w:rFonts w:ascii="Arial" w:hAnsi="Arial" w:cs="Arial"/>
                                  <w:b/>
                                  <w:i w:val="0"/>
                                  <w:color w:val="000000" w:themeColor="text1"/>
                                </w:rPr>
                                <w:fldChar w:fldCharType="end"/>
                              </w:r>
                              <w:r>
                                <w:rPr>
                                  <w:rFonts w:ascii="Arial" w:hAnsi="Arial" w:cs="Arial"/>
                                  <w:b/>
                                  <w:i w:val="0"/>
                                  <w:color w:val="000000" w:themeColor="text1"/>
                                </w:rPr>
                                <w:t>. RM MIRECC Core Structure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pic:pic xmlns:pic="http://schemas.openxmlformats.org/drawingml/2006/picture">
                        <pic:nvPicPr>
                          <pic:cNvPr id="36" name="Picture 36"/>
                          <pic:cNvPicPr>
                            <a:picLocks noChangeAspect="1"/>
                          </pic:cNvPicPr>
                        </pic:nvPicPr>
                        <pic:blipFill rotWithShape="1">
                          <a:blip r:embed="rId10">
                            <a:extLst>
                              <a:ext uri="{28A0092B-C50C-407E-A947-70E740481C1C}">
                                <a14:useLocalDpi xmlns:a14="http://schemas.microsoft.com/office/drawing/2010/main" val="0"/>
                              </a:ext>
                            </a:extLst>
                          </a:blip>
                          <a:srcRect t="13528"/>
                          <a:stretch/>
                        </pic:blipFill>
                        <pic:spPr bwMode="auto">
                          <a:xfrm>
                            <a:off x="1359478" y="-698455"/>
                            <a:ext cx="2341301" cy="2381349"/>
                          </a:xfrm>
                          <a:prstGeom prst="rect">
                            <a:avLst/>
                          </a:prstGeom>
                          <a:noFill/>
                        </pic:spPr>
                      </pic:pic>
                    </wpg:wgp>
                  </a:graphicData>
                </a:graphic>
              </wp:inline>
            </w:drawing>
          </mc:Choice>
          <mc:Fallback>
            <w:pict>
              <v:group w14:anchorId="06573D4B" id="Group 5" o:spid="_x0000_s1027" alt="RM MIRECC Core Structure. Showing the different cores that represent the MIRECC; Research, Clinical, Education, Data, and Admin&#10;" style="width:263.65pt;height:315.2pt;mso-position-horizontal-relative:char;mso-position-vertical-relative:line" coordorigin="13594,-6984" coordsize="23413,279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">
                <v:shape id="Text Box 37" o:spid="_x0000_s1028" type="#_x0000_t202" style="position:absolute;left:14620;top:18372;width:21368;height:2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" stroked="f">
                  <v:textbox inset="0,0,0,0">
                    <w:txbxContent>
                      <w:p w14:paraId="1B04DBBD" w14:textId="5DE52961" w:rsidR="00F96B8E" w:rsidRDefault="00F96B8E" w:rsidP="00924A99">
                        <w:pPr>
                          <w:pStyle w:val="Caption"/>
                          <w:jc w:val="center"/>
                          <w:rPr>
                            <w:rFonts w:ascii="Arial" w:hAnsi="Arial" w:cs="Arial"/>
                            <w:b/>
                            <w:i w:val="0"/>
                            <w:noProof/>
                            <w:color w:val="000000" w:themeColor="text1"/>
                            <w:sz w:val="22"/>
                            <w:szCs w:val="22"/>
                          </w:rPr>
                        </w:pPr>
                        <w:r>
                          <w:rPr>
                            <w:rFonts w:ascii="Arial" w:hAnsi="Arial" w:cs="Arial"/>
                            <w:b/>
                            <w:i w:val="0"/>
                            <w:color w:val="000000" w:themeColor="text1"/>
                          </w:rPr>
                          <w:t xml:space="preserve">Figure </w:t>
                        </w:r>
                        <w:r>
                          <w:rPr>
                            <w:rFonts w:ascii="Arial" w:hAnsi="Arial" w:cs="Arial"/>
                            <w:b/>
                            <w:i w:val="0"/>
                            <w:color w:val="000000" w:themeColor="text1"/>
                          </w:rPr>
                          <w:fldChar w:fldCharType="begin"/>
                        </w:r>
                        <w:r>
                          <w:rPr>
                            <w:rFonts w:ascii="Arial" w:hAnsi="Arial" w:cs="Arial"/>
                            <w:b/>
                            <w:i w:val="0"/>
                            <w:color w:val="000000" w:themeColor="text1"/>
                          </w:rPr>
                          <w:instrText xml:space="preserve"> SEQ Figure \* ARABIC </w:instrText>
                        </w:r>
                        <w:r>
                          <w:rPr>
                            <w:rFonts w:ascii="Arial" w:hAnsi="Arial" w:cs="Arial"/>
                            <w:b/>
                            <w:i w:val="0"/>
                            <w:color w:val="000000" w:themeColor="text1"/>
                          </w:rPr>
                          <w:fldChar w:fldCharType="separate"/>
                        </w:r>
                        <w:r w:rsidR="00CA3C5B">
                          <w:rPr>
                            <w:rFonts w:ascii="Arial" w:hAnsi="Arial" w:cs="Arial"/>
                            <w:b/>
                            <w:i w:val="0"/>
                            <w:noProof/>
                            <w:color w:val="000000" w:themeColor="text1"/>
                          </w:rPr>
                          <w:t>1</w:t>
                        </w:r>
                        <w:r>
                          <w:rPr>
                            <w:rFonts w:ascii="Arial" w:hAnsi="Arial" w:cs="Arial"/>
                            <w:b/>
                            <w:i w:val="0"/>
                            <w:color w:val="000000" w:themeColor="text1"/>
                          </w:rPr>
                          <w:fldChar w:fldCharType="end"/>
                        </w:r>
                        <w:r>
                          <w:rPr>
                            <w:rFonts w:ascii="Arial" w:hAnsi="Arial" w:cs="Arial"/>
                            <w:b/>
                            <w:i w:val="0"/>
                            <w:color w:val="000000" w:themeColor="text1"/>
                          </w:rPr>
                          <w:t>. RM MIRECC Core Structure</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9" type="#_x0000_t75" style="position:absolute;left:13594;top:-6984;width:23413;height:238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">
                  <v:imagedata r:id="rId11" o:title="" croptop="8866f"/>
                </v:shape>
                <w10:anchorlock/>
              </v:group>
            </w:pict>
          </mc:Fallback>
        </mc:AlternateContent>
      </w:r>
      <w:r w:rsidR="00713AE0">
        <w:rPr>
          <w:rFonts w:ascii="Arial" w:hAnsi="Arial" w:cs="Arial"/>
          <w:sz w:val="22"/>
          <w:szCs w:val="22"/>
        </w:rPr>
        <w:tab/>
      </w:r>
      <w:r w:rsidR="00713AE0" w:rsidRPr="00924A99">
        <w:rPr>
          <w:rFonts w:ascii="Arial" w:hAnsi="Arial" w:cs="Arial"/>
          <w:sz w:val="22"/>
          <w:szCs w:val="22"/>
        </w:rPr>
        <w:t xml:space="preserve">The organizational structure of the RM MIRECC maximizes the potential for communication and scientific interaction with a focus on rapid translation of research findings to clinical implementation. In addition to all Center staff/research meetings, the members of the leadership team regularly meet regarding: 1) system structure; 2) methods development; 3) research oversight; and 4) study findings. These interactions provide consistent opportunities to exchange ideas and data, and discuss strengths and challenges associated with the existing infrastructure, as well as strategies for improvement. More detailed descriptions of the cores </w:t>
      </w:r>
      <w:r w:rsidR="00713AE0">
        <w:rPr>
          <w:rFonts w:ascii="Arial" w:hAnsi="Arial" w:cs="Arial"/>
          <w:sz w:val="22"/>
          <w:szCs w:val="22"/>
        </w:rPr>
        <w:t xml:space="preserve">can be found in the section entitled </w:t>
      </w:r>
      <w:r w:rsidR="00713AE0" w:rsidRPr="00924A99">
        <w:rPr>
          <w:rFonts w:ascii="Arial" w:hAnsi="Arial" w:cs="Arial"/>
          <w:b/>
          <w:sz w:val="22"/>
          <w:szCs w:val="22"/>
        </w:rPr>
        <w:t>Center Structure</w:t>
      </w:r>
      <w:r w:rsidR="00713AE0" w:rsidRPr="00924A99">
        <w:rPr>
          <w:rFonts w:ascii="Arial" w:hAnsi="Arial" w:cs="Arial"/>
          <w:sz w:val="22"/>
          <w:szCs w:val="22"/>
        </w:rPr>
        <w:t>.</w:t>
      </w:r>
    </w:p>
    <w:p w14:paraId="37D59572" w14:textId="72A4FF3E" w:rsidR="0067695F" w:rsidRPr="004E5169" w:rsidRDefault="00713AE0" w:rsidP="00826295">
      <w:pPr>
        <w:rPr>
          <w:rFonts w:ascii="Arial" w:hAnsi="Arial" w:cs="Arial"/>
          <w:sz w:val="22"/>
          <w:szCs w:val="22"/>
        </w:rPr>
      </w:pPr>
      <w:r>
        <w:rPr>
          <w:rFonts w:ascii="Arial" w:hAnsi="Arial" w:cs="Arial"/>
          <w:sz w:val="22"/>
          <w:szCs w:val="22"/>
        </w:rPr>
        <w:tab/>
      </w:r>
      <w:r w:rsidR="0067695F" w:rsidRPr="00924A99">
        <w:rPr>
          <w:rFonts w:ascii="Arial" w:hAnsi="Arial" w:cs="Arial"/>
          <w:sz w:val="22"/>
          <w:szCs w:val="22"/>
        </w:rPr>
        <w:t xml:space="preserve">Lisa </w:t>
      </w:r>
      <w:r>
        <w:rPr>
          <w:rFonts w:ascii="Arial" w:hAnsi="Arial" w:cs="Arial"/>
          <w:sz w:val="22"/>
          <w:szCs w:val="22"/>
        </w:rPr>
        <w:t xml:space="preserve">A. </w:t>
      </w:r>
      <w:r w:rsidR="0067695F" w:rsidRPr="00924A99">
        <w:rPr>
          <w:rFonts w:ascii="Arial" w:hAnsi="Arial" w:cs="Arial"/>
          <w:sz w:val="22"/>
          <w:szCs w:val="22"/>
        </w:rPr>
        <w:t xml:space="preserve">Brenner, Ph.D., is the Director of the RM MIRECC and Deborah </w:t>
      </w:r>
      <w:proofErr w:type="spellStart"/>
      <w:r w:rsidR="0067695F" w:rsidRPr="00924A99">
        <w:rPr>
          <w:rFonts w:ascii="Arial" w:hAnsi="Arial" w:cs="Arial"/>
          <w:sz w:val="22"/>
          <w:szCs w:val="22"/>
        </w:rPr>
        <w:t>Yurgelun</w:t>
      </w:r>
      <w:proofErr w:type="spellEnd"/>
      <w:r w:rsidR="0067695F" w:rsidRPr="00924A99">
        <w:rPr>
          <w:rFonts w:ascii="Arial" w:hAnsi="Arial" w:cs="Arial"/>
          <w:sz w:val="22"/>
          <w:szCs w:val="22"/>
        </w:rPr>
        <w:t>-Todd, Ph.D., is the Associate Director. Both sites are provided with support from the Research (</w:t>
      </w:r>
      <w:r w:rsidR="007D101C" w:rsidRPr="00924A99">
        <w:rPr>
          <w:rFonts w:ascii="Arial" w:hAnsi="Arial" w:cs="Arial"/>
          <w:sz w:val="22"/>
          <w:szCs w:val="22"/>
        </w:rPr>
        <w:t xml:space="preserve">Nazanin </w:t>
      </w:r>
      <w:r w:rsidR="007D101C">
        <w:rPr>
          <w:rFonts w:ascii="Arial" w:hAnsi="Arial" w:cs="Arial"/>
          <w:sz w:val="22"/>
          <w:szCs w:val="22"/>
        </w:rPr>
        <w:t xml:space="preserve">H. </w:t>
      </w:r>
      <w:r w:rsidR="007D101C" w:rsidRPr="00924A99">
        <w:rPr>
          <w:rFonts w:ascii="Arial" w:hAnsi="Arial" w:cs="Arial"/>
          <w:sz w:val="22"/>
          <w:szCs w:val="22"/>
        </w:rPr>
        <w:t>Bahraini</w:t>
      </w:r>
      <w:r w:rsidR="0067695F" w:rsidRPr="00924A99">
        <w:rPr>
          <w:rFonts w:ascii="Arial" w:hAnsi="Arial" w:cs="Arial"/>
          <w:sz w:val="22"/>
          <w:szCs w:val="22"/>
        </w:rPr>
        <w:t>, Ph.D., Director), Education (</w:t>
      </w:r>
      <w:r w:rsidR="00DC3784">
        <w:rPr>
          <w:rFonts w:ascii="Arial" w:hAnsi="Arial" w:cs="Arial"/>
          <w:sz w:val="22"/>
          <w:szCs w:val="22"/>
        </w:rPr>
        <w:t>Samantha Hack</w:t>
      </w:r>
      <w:r w:rsidR="0067695F" w:rsidRPr="00924A99">
        <w:rPr>
          <w:rFonts w:ascii="Arial" w:hAnsi="Arial" w:cs="Arial"/>
          <w:sz w:val="22"/>
          <w:szCs w:val="22"/>
        </w:rPr>
        <w:t>, Ph.D., Director)</w:t>
      </w:r>
      <w:r w:rsidR="007D101C">
        <w:rPr>
          <w:rFonts w:ascii="Arial" w:hAnsi="Arial" w:cs="Arial"/>
          <w:sz w:val="22"/>
          <w:szCs w:val="22"/>
        </w:rPr>
        <w:t>,</w:t>
      </w:r>
      <w:r w:rsidR="0067695F" w:rsidRPr="00924A99">
        <w:rPr>
          <w:rFonts w:ascii="Arial" w:hAnsi="Arial" w:cs="Arial"/>
          <w:sz w:val="22"/>
          <w:szCs w:val="22"/>
        </w:rPr>
        <w:t xml:space="preserve"> Clinical (Bridget </w:t>
      </w:r>
      <w:r w:rsidR="00B87B00">
        <w:rPr>
          <w:rFonts w:ascii="Arial" w:hAnsi="Arial" w:cs="Arial"/>
          <w:sz w:val="22"/>
          <w:szCs w:val="22"/>
        </w:rPr>
        <w:t xml:space="preserve">B. </w:t>
      </w:r>
      <w:r w:rsidR="0067695F" w:rsidRPr="00924A99">
        <w:rPr>
          <w:rFonts w:ascii="Arial" w:hAnsi="Arial" w:cs="Arial"/>
          <w:sz w:val="22"/>
          <w:szCs w:val="22"/>
        </w:rPr>
        <w:t xml:space="preserve">Matarazzo, Psy.D., Director), </w:t>
      </w:r>
      <w:r w:rsidR="00DC3784">
        <w:rPr>
          <w:rFonts w:ascii="Arial" w:hAnsi="Arial" w:cs="Arial"/>
          <w:sz w:val="22"/>
          <w:szCs w:val="22"/>
        </w:rPr>
        <w:t xml:space="preserve">Training (Ryan Holliday, Ph.D., Director), </w:t>
      </w:r>
      <w:r w:rsidR="0067695F" w:rsidRPr="00924A99">
        <w:rPr>
          <w:rFonts w:ascii="Arial" w:hAnsi="Arial" w:cs="Arial"/>
          <w:sz w:val="22"/>
          <w:szCs w:val="22"/>
        </w:rPr>
        <w:t xml:space="preserve">Data and Statistical (Jeri </w:t>
      </w:r>
      <w:r w:rsidR="00B87B00">
        <w:rPr>
          <w:rFonts w:ascii="Arial" w:hAnsi="Arial" w:cs="Arial"/>
          <w:sz w:val="22"/>
          <w:szCs w:val="22"/>
        </w:rPr>
        <w:t xml:space="preserve">E. </w:t>
      </w:r>
      <w:r w:rsidR="0067695F" w:rsidRPr="00924A99">
        <w:rPr>
          <w:rFonts w:ascii="Arial" w:hAnsi="Arial" w:cs="Arial"/>
          <w:sz w:val="22"/>
          <w:szCs w:val="22"/>
        </w:rPr>
        <w:t>Forster, Ph.D., Director), and Administrative</w:t>
      </w:r>
      <w:r w:rsidR="00CC3CF3">
        <w:rPr>
          <w:rFonts w:ascii="Arial" w:hAnsi="Arial" w:cs="Arial"/>
          <w:sz w:val="22"/>
          <w:szCs w:val="22"/>
        </w:rPr>
        <w:t xml:space="preserve"> </w:t>
      </w:r>
      <w:r w:rsidR="0067695F" w:rsidRPr="00924A99">
        <w:rPr>
          <w:rFonts w:ascii="Arial" w:hAnsi="Arial" w:cs="Arial"/>
          <w:sz w:val="22"/>
          <w:szCs w:val="22"/>
        </w:rPr>
        <w:t>Cores.</w:t>
      </w:r>
    </w:p>
    <w:p w14:paraId="43029822" w14:textId="42DCDE8F" w:rsidR="00B711A8" w:rsidRPr="00241949" w:rsidRDefault="00B711A8" w:rsidP="004E4443">
      <w:pPr>
        <w:spacing w:line="276" w:lineRule="auto"/>
        <w:rPr>
          <w:rFonts w:ascii="Arial" w:hAnsi="Arial" w:cs="Arial"/>
        </w:rPr>
      </w:pPr>
    </w:p>
    <w:p w14:paraId="6DBC3E00" w14:textId="2F36C330" w:rsidR="00EE6586" w:rsidRPr="00171B99" w:rsidRDefault="00A33B19" w:rsidP="00171B99">
      <w:pPr>
        <w:spacing w:after="200" w:line="276" w:lineRule="auto"/>
        <w:rPr>
          <w:rFonts w:ascii="Arial" w:hAnsi="Arial" w:cs="Arial"/>
          <w:b/>
          <w:bCs/>
          <w:u w:val="single"/>
        </w:rPr>
      </w:pPr>
      <w:r>
        <w:rPr>
          <w:rFonts w:ascii="Arial" w:hAnsi="Arial" w:cs="Arial"/>
        </w:rPr>
        <w:br w:type="page"/>
      </w:r>
    </w:p>
    <w:p w14:paraId="374A3871" w14:textId="213E4A7C" w:rsidR="00B711A8" w:rsidRDefault="00B711A8" w:rsidP="004E4443">
      <w:pPr>
        <w:pStyle w:val="Heading2"/>
        <w:spacing w:line="276" w:lineRule="auto"/>
        <w:rPr>
          <w:rFonts w:ascii="Arial" w:hAnsi="Arial" w:cs="Arial"/>
        </w:rPr>
      </w:pPr>
      <w:bookmarkStart w:id="7" w:name="_Toc90456189"/>
      <w:r w:rsidRPr="00241949">
        <w:rPr>
          <w:rFonts w:ascii="Arial" w:hAnsi="Arial" w:cs="Arial"/>
        </w:rPr>
        <w:lastRenderedPageBreak/>
        <w:t>Scientific Background &amp; Rationale</w:t>
      </w:r>
      <w:bookmarkEnd w:id="7"/>
    </w:p>
    <w:p w14:paraId="22E1A296" w14:textId="7CBEB603" w:rsidR="00924A99" w:rsidRPr="00924A99" w:rsidRDefault="00924A99" w:rsidP="004E4443">
      <w:pPr>
        <w:spacing w:line="276" w:lineRule="auto"/>
      </w:pPr>
    </w:p>
    <w:p w14:paraId="7C7BEE2C" w14:textId="234E2B4B" w:rsidR="00713AE0" w:rsidRDefault="0067695F" w:rsidP="004E4443">
      <w:pPr>
        <w:spacing w:line="276" w:lineRule="auto"/>
        <w:rPr>
          <w:rFonts w:ascii="Arial" w:hAnsi="Arial" w:cs="Arial"/>
          <w:sz w:val="22"/>
          <w:szCs w:val="22"/>
        </w:rPr>
      </w:pPr>
      <w:r w:rsidRPr="00924A99">
        <w:rPr>
          <w:rFonts w:ascii="Arial" w:hAnsi="Arial" w:cs="Arial"/>
          <w:sz w:val="22"/>
          <w:szCs w:val="22"/>
        </w:rPr>
        <w:t xml:space="preserve">Suicide prevention is </w:t>
      </w:r>
      <w:r w:rsidR="00826295">
        <w:rPr>
          <w:rFonts w:ascii="Arial" w:hAnsi="Arial" w:cs="Arial"/>
          <w:sz w:val="22"/>
          <w:szCs w:val="22"/>
        </w:rPr>
        <w:t>a</w:t>
      </w:r>
      <w:r w:rsidRPr="00924A99">
        <w:rPr>
          <w:rFonts w:ascii="Arial" w:hAnsi="Arial" w:cs="Arial"/>
          <w:sz w:val="22"/>
          <w:szCs w:val="22"/>
        </w:rPr>
        <w:t xml:space="preserve"> top clinical priority in the VA. There are approximately 20 million Veterans living in the U.S., with approximately </w:t>
      </w:r>
      <w:r w:rsidR="004E5169">
        <w:rPr>
          <w:rFonts w:ascii="Arial" w:hAnsi="Arial" w:cs="Arial"/>
          <w:sz w:val="22"/>
          <w:szCs w:val="22"/>
        </w:rPr>
        <w:t>17.2</w:t>
      </w:r>
      <w:r w:rsidRPr="00924A99">
        <w:rPr>
          <w:rFonts w:ascii="Arial" w:hAnsi="Arial" w:cs="Arial"/>
          <w:sz w:val="22"/>
          <w:szCs w:val="22"/>
        </w:rPr>
        <w:t xml:space="preserve"> Veteran deaths by suicide per day in 201</w:t>
      </w:r>
      <w:r w:rsidR="004E5169">
        <w:rPr>
          <w:rFonts w:ascii="Arial" w:hAnsi="Arial" w:cs="Arial"/>
          <w:sz w:val="22"/>
          <w:szCs w:val="22"/>
        </w:rPr>
        <w:t>9</w:t>
      </w:r>
      <w:r w:rsidRPr="00924A99">
        <w:rPr>
          <w:rFonts w:ascii="Arial" w:hAnsi="Arial" w:cs="Arial"/>
          <w:sz w:val="22"/>
          <w:szCs w:val="22"/>
        </w:rPr>
        <w:t xml:space="preserve">. In alignment with the </w:t>
      </w:r>
      <w:hyperlink r:id="rId12" w:history="1">
        <w:r w:rsidRPr="00B87B00">
          <w:rPr>
            <w:rStyle w:val="Hyperlink"/>
            <w:rFonts w:ascii="Arial" w:hAnsi="Arial" w:cs="Arial"/>
            <w:sz w:val="22"/>
            <w:szCs w:val="22"/>
          </w:rPr>
          <w:t>VA N</w:t>
        </w:r>
        <w:r w:rsidR="00B87B00" w:rsidRPr="00B87B00">
          <w:rPr>
            <w:rStyle w:val="Hyperlink"/>
            <w:rFonts w:ascii="Arial" w:hAnsi="Arial" w:cs="Arial"/>
            <w:sz w:val="22"/>
            <w:szCs w:val="22"/>
          </w:rPr>
          <w:t xml:space="preserve">ational </w:t>
        </w:r>
        <w:r w:rsidRPr="00B87B00">
          <w:rPr>
            <w:rStyle w:val="Hyperlink"/>
            <w:rFonts w:ascii="Arial" w:hAnsi="Arial" w:cs="Arial"/>
            <w:sz w:val="22"/>
            <w:szCs w:val="22"/>
          </w:rPr>
          <w:t>S</w:t>
        </w:r>
        <w:r w:rsidR="00B87B00" w:rsidRPr="00B87B00">
          <w:rPr>
            <w:rStyle w:val="Hyperlink"/>
            <w:rFonts w:ascii="Arial" w:hAnsi="Arial" w:cs="Arial"/>
            <w:sz w:val="22"/>
            <w:szCs w:val="22"/>
          </w:rPr>
          <w:t xml:space="preserve">trategy for </w:t>
        </w:r>
        <w:r w:rsidRPr="00B87B00">
          <w:rPr>
            <w:rStyle w:val="Hyperlink"/>
            <w:rFonts w:ascii="Arial" w:hAnsi="Arial" w:cs="Arial"/>
            <w:sz w:val="22"/>
            <w:szCs w:val="22"/>
          </w:rPr>
          <w:t>P</w:t>
        </w:r>
        <w:r w:rsidR="00B87B00" w:rsidRPr="00B87B00">
          <w:rPr>
            <w:rStyle w:val="Hyperlink"/>
            <w:rFonts w:ascii="Arial" w:hAnsi="Arial" w:cs="Arial"/>
            <w:sz w:val="22"/>
            <w:szCs w:val="22"/>
          </w:rPr>
          <w:t xml:space="preserve">reventing </w:t>
        </w:r>
        <w:r w:rsidRPr="00B87B00">
          <w:rPr>
            <w:rStyle w:val="Hyperlink"/>
            <w:rFonts w:ascii="Arial" w:hAnsi="Arial" w:cs="Arial"/>
            <w:sz w:val="22"/>
            <w:szCs w:val="22"/>
          </w:rPr>
          <w:t>V</w:t>
        </w:r>
        <w:r w:rsidR="00B87B00" w:rsidRPr="00B87B00">
          <w:rPr>
            <w:rStyle w:val="Hyperlink"/>
            <w:rFonts w:ascii="Arial" w:hAnsi="Arial" w:cs="Arial"/>
            <w:sz w:val="22"/>
            <w:szCs w:val="22"/>
          </w:rPr>
          <w:t xml:space="preserve">eteran </w:t>
        </w:r>
        <w:r w:rsidRPr="00B87B00">
          <w:rPr>
            <w:rStyle w:val="Hyperlink"/>
            <w:rFonts w:ascii="Arial" w:hAnsi="Arial" w:cs="Arial"/>
            <w:sz w:val="22"/>
            <w:szCs w:val="22"/>
          </w:rPr>
          <w:t>S</w:t>
        </w:r>
        <w:r w:rsidR="00B87B00" w:rsidRPr="00B87B00">
          <w:rPr>
            <w:rStyle w:val="Hyperlink"/>
            <w:rFonts w:ascii="Arial" w:hAnsi="Arial" w:cs="Arial"/>
            <w:sz w:val="22"/>
            <w:szCs w:val="22"/>
          </w:rPr>
          <w:t>uicide</w:t>
        </w:r>
      </w:hyperlink>
      <w:r w:rsidRPr="00924A99">
        <w:rPr>
          <w:rFonts w:ascii="Arial" w:hAnsi="Arial" w:cs="Arial"/>
          <w:sz w:val="22"/>
          <w:szCs w:val="22"/>
        </w:rPr>
        <w:t xml:space="preserve"> (2018-2028)</w:t>
      </w:r>
      <w:r w:rsidR="00C2753D">
        <w:rPr>
          <w:rFonts w:ascii="Arial" w:hAnsi="Arial" w:cs="Arial"/>
          <w:sz w:val="22"/>
          <w:szCs w:val="22"/>
        </w:rPr>
        <w:t>, which underscores the need for urgency and collaboration</w:t>
      </w:r>
      <w:r w:rsidR="00713AE0">
        <w:rPr>
          <w:rFonts w:ascii="Arial" w:hAnsi="Arial" w:cs="Arial"/>
          <w:sz w:val="22"/>
          <w:szCs w:val="22"/>
        </w:rPr>
        <w:t>,</w:t>
      </w:r>
      <w:r w:rsidRPr="00924A99">
        <w:rPr>
          <w:rFonts w:ascii="Arial" w:hAnsi="Arial" w:cs="Arial"/>
          <w:sz w:val="22"/>
          <w:szCs w:val="22"/>
        </w:rPr>
        <w:t xml:space="preserve"> members of the RM MIRECC are working to promote Veteran wellness, provide training to clinician and community providers, and promote suicide prevention activities, education, and research. This includes developing and evaluating innovative assessment strategies, as well as upstream and downstream interventions. </w:t>
      </w:r>
    </w:p>
    <w:p w14:paraId="61F8BA5B" w14:textId="77777777" w:rsidR="00E719F0" w:rsidRDefault="00383559" w:rsidP="004E4443">
      <w:pPr>
        <w:spacing w:line="276" w:lineRule="auto"/>
        <w:rPr>
          <w:rFonts w:ascii="Arial" w:hAnsi="Arial" w:cs="Arial"/>
          <w:sz w:val="22"/>
          <w:szCs w:val="22"/>
        </w:rPr>
      </w:pPr>
      <w:r w:rsidRPr="00924A99">
        <w:rPr>
          <w:rFonts w:ascii="Arial" w:hAnsi="Arial" w:cs="Arial"/>
          <w:noProof/>
          <w:sz w:val="22"/>
          <w:szCs w:val="22"/>
        </w:rPr>
        <mc:AlternateContent>
          <mc:Choice Requires="wpg">
            <w:drawing>
              <wp:inline distT="0" distB="0" distL="0" distR="0" wp14:anchorId="329851E7" wp14:editId="0BE47243">
                <wp:extent cx="4584065" cy="3039745"/>
                <wp:effectExtent l="0" t="0" r="6985" b="8255"/>
                <wp:docPr id="1" name="Group 1" descr="Adapted NIH Conceptual Framework: Operational Phases of Translational Research"/>
                <wp:cNvGraphicFramePr/>
                <a:graphic xmlns:a="http://schemas.openxmlformats.org/drawingml/2006/main">
                  <a:graphicData uri="http://schemas.microsoft.com/office/word/2010/wordprocessingGroup">
                    <wpg:wgp>
                      <wpg:cNvGrpSpPr/>
                      <wpg:grpSpPr>
                        <a:xfrm>
                          <a:off x="0" y="0"/>
                          <a:ext cx="4584065" cy="3039745"/>
                          <a:chOff x="79215" y="68024"/>
                          <a:chExt cx="4235450" cy="2136659"/>
                        </a:xfrm>
                      </wpg:grpSpPr>
                      <pic:pic xmlns:pic="http://schemas.openxmlformats.org/drawingml/2006/picture">
                        <pic:nvPicPr>
                          <pic:cNvPr id="3" name="Picture 3"/>
                          <pic:cNvPicPr/>
                        </pic:nvPicPr>
                        <pic:blipFill>
                          <a:blip r:embed="rId13">
                            <a:extLst>
                              <a:ext uri="{28A0092B-C50C-407E-A947-70E740481C1C}">
                                <a14:useLocalDpi xmlns:a14="http://schemas.microsoft.com/office/drawing/2010/main" val="0"/>
                              </a:ext>
                            </a:extLst>
                          </a:blip>
                          <a:srcRect/>
                          <a:stretch>
                            <a:fillRect/>
                          </a:stretch>
                        </pic:blipFill>
                        <pic:spPr bwMode="auto">
                          <a:xfrm>
                            <a:off x="79215" y="68024"/>
                            <a:ext cx="4235450" cy="1829435"/>
                          </a:xfrm>
                          <a:prstGeom prst="rect">
                            <a:avLst/>
                          </a:prstGeom>
                          <a:noFill/>
                          <a:ln>
                            <a:noFill/>
                          </a:ln>
                        </pic:spPr>
                      </pic:pic>
                      <wps:wsp>
                        <wps:cNvPr id="4" name="Text Box 15"/>
                        <wps:cNvSpPr txBox="1"/>
                        <wps:spPr>
                          <a:xfrm>
                            <a:off x="124028" y="1928458"/>
                            <a:ext cx="4042207" cy="276225"/>
                          </a:xfrm>
                          <a:prstGeom prst="rect">
                            <a:avLst/>
                          </a:prstGeom>
                          <a:solidFill>
                            <a:prstClr val="white"/>
                          </a:solidFill>
                          <a:ln>
                            <a:noFill/>
                          </a:ln>
                          <a:effectLst/>
                        </wps:spPr>
                        <wps:txbx>
                          <w:txbxContent>
                            <w:p w14:paraId="6F697BB2" w14:textId="53EC4A8D" w:rsidR="00F96B8E" w:rsidRDefault="00F96B8E" w:rsidP="0067695F">
                              <w:pPr>
                                <w:rPr>
                                  <w:rFonts w:ascii="Arial" w:hAnsi="Arial" w:cs="Arial"/>
                                  <w:b/>
                                </w:rPr>
                              </w:pPr>
                              <w:r>
                                <w:rPr>
                                  <w:rFonts w:ascii="Arial" w:hAnsi="Arial" w:cs="Arial"/>
                                  <w:b/>
                                  <w:sz w:val="18"/>
                                  <w:szCs w:val="18"/>
                                </w:rPr>
                                <w:t xml:space="preserve">Figure </w:t>
                              </w:r>
                              <w:r>
                                <w:rPr>
                                  <w:rFonts w:ascii="Arial" w:hAnsi="Arial" w:cs="Arial"/>
                                  <w:b/>
                                  <w:sz w:val="18"/>
                                  <w:szCs w:val="18"/>
                                </w:rPr>
                                <w:fldChar w:fldCharType="begin"/>
                              </w:r>
                              <w:r>
                                <w:rPr>
                                  <w:rFonts w:ascii="Arial" w:hAnsi="Arial" w:cs="Arial"/>
                                  <w:b/>
                                  <w:sz w:val="18"/>
                                  <w:szCs w:val="18"/>
                                </w:rPr>
                                <w:instrText xml:space="preserve"> SEQ Figure \* ARABIC </w:instrText>
                              </w:r>
                              <w:r>
                                <w:rPr>
                                  <w:rFonts w:ascii="Arial" w:hAnsi="Arial" w:cs="Arial"/>
                                  <w:b/>
                                  <w:sz w:val="18"/>
                                  <w:szCs w:val="18"/>
                                </w:rPr>
                                <w:fldChar w:fldCharType="separate"/>
                              </w:r>
                              <w:r w:rsidR="00CA3C5B">
                                <w:rPr>
                                  <w:rFonts w:ascii="Arial" w:hAnsi="Arial" w:cs="Arial"/>
                                  <w:b/>
                                  <w:noProof/>
                                  <w:sz w:val="18"/>
                                  <w:szCs w:val="18"/>
                                </w:rPr>
                                <w:t>2</w:t>
                              </w:r>
                              <w:r>
                                <w:rPr>
                                  <w:rFonts w:ascii="Arial" w:hAnsi="Arial" w:cs="Arial"/>
                                  <w:b/>
                                  <w:sz w:val="18"/>
                                  <w:szCs w:val="18"/>
                                </w:rPr>
                                <w:fldChar w:fldCharType="end"/>
                              </w:r>
                              <w:r>
                                <w:rPr>
                                  <w:rFonts w:ascii="Arial" w:hAnsi="Arial" w:cs="Arial"/>
                                  <w:b/>
                                  <w:sz w:val="18"/>
                                  <w:szCs w:val="18"/>
                                </w:rPr>
                                <w:t>. Adapted NIH Conceptual Framework:</w:t>
                              </w:r>
                              <w:r>
                                <w:rPr>
                                  <w:rFonts w:ascii="Arial" w:hAnsi="Arial" w:cs="Arial"/>
                                  <w:b/>
                                </w:rPr>
                                <w:t xml:space="preserve"> </w:t>
                              </w:r>
                              <w:r>
                                <w:rPr>
                                  <w:rFonts w:ascii="Arial" w:hAnsi="Arial" w:cs="Arial"/>
                                  <w:b/>
                                  <w:sz w:val="18"/>
                                  <w:szCs w:val="18"/>
                                </w:rPr>
                                <w:t>Operational</w:t>
                              </w:r>
                              <w:r>
                                <w:rPr>
                                  <w:rFonts w:ascii="Arial" w:hAnsi="Arial" w:cs="Arial"/>
                                  <w:b/>
                                </w:rPr>
                                <w:t xml:space="preserve"> </w:t>
                              </w:r>
                              <w:r>
                                <w:rPr>
                                  <w:rFonts w:ascii="Arial" w:hAnsi="Arial" w:cs="Arial"/>
                                  <w:b/>
                                  <w:sz w:val="18"/>
                                  <w:szCs w:val="18"/>
                                </w:rPr>
                                <w:t>Phases of Translational Research</w:t>
                              </w:r>
                            </w:p>
                          </w:txbxContent>
                        </wps:txbx>
                        <wps:bodyPr rot="0" spcFirstLastPara="0" vert="horz" wrap="square" lIns="0" tIns="0" rIns="0" bIns="0" numCol="1" spcCol="0" rtlCol="0" fromWordArt="0" anchor="t" anchorCtr="0" forceAA="0" compatLnSpc="1">
                          <a:prstTxWarp prst="textNoShape">
                            <a:avLst/>
                          </a:prstTxWarp>
                          <a:noAutofit/>
                        </wps:bodyPr>
                      </wps:wsp>
                    </wpg:wgp>
                  </a:graphicData>
                </a:graphic>
              </wp:inline>
            </w:drawing>
          </mc:Choice>
          <mc:Fallback>
            <w:pict>
              <v:group w14:anchorId="329851E7" id="Group 1" o:spid="_x0000_s1030" alt="Adapted NIH Conceptual Framework: Operational Phases of Translational Research" style="width:360.95pt;height:239.35pt;mso-position-horizontal-relative:char;mso-position-vertical-relative:line" coordorigin="792,680" coordsize="42354,2136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">
                <v:shape id="Picture 3" o:spid="_x0000_s1031" type="#_x0000_t75" style="position:absolute;left:792;top:680;width:42354;height:182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">
                  <v:imagedata r:id="rId14" o:title=""/>
                </v:shape>
                <v:shape id="Text Box 15" o:spid="_x0000_s1032" type="#_x0000_t202" style="position:absolute;left:1240;top:19284;width:40422;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" stroked="f">
                  <v:textbox inset="0,0,0,0">
                    <w:txbxContent>
                      <w:p w14:paraId="6F697BB2" w14:textId="53EC4A8D" w:rsidR="00F96B8E" w:rsidRDefault="00F96B8E" w:rsidP="0067695F">
                        <w:pPr>
                          <w:rPr>
                            <w:rFonts w:ascii="Arial" w:hAnsi="Arial" w:cs="Arial"/>
                            <w:b/>
                          </w:rPr>
                        </w:pPr>
                        <w:r>
                          <w:rPr>
                            <w:rFonts w:ascii="Arial" w:hAnsi="Arial" w:cs="Arial"/>
                            <w:b/>
                            <w:sz w:val="18"/>
                            <w:szCs w:val="18"/>
                          </w:rPr>
                          <w:t xml:space="preserve">Figure </w:t>
                        </w:r>
                        <w:r>
                          <w:rPr>
                            <w:rFonts w:ascii="Arial" w:hAnsi="Arial" w:cs="Arial"/>
                            <w:b/>
                            <w:sz w:val="18"/>
                            <w:szCs w:val="18"/>
                          </w:rPr>
                          <w:fldChar w:fldCharType="begin"/>
                        </w:r>
                        <w:r>
                          <w:rPr>
                            <w:rFonts w:ascii="Arial" w:hAnsi="Arial" w:cs="Arial"/>
                            <w:b/>
                            <w:sz w:val="18"/>
                            <w:szCs w:val="18"/>
                          </w:rPr>
                          <w:instrText xml:space="preserve"> SEQ Figure \* ARABIC </w:instrText>
                        </w:r>
                        <w:r>
                          <w:rPr>
                            <w:rFonts w:ascii="Arial" w:hAnsi="Arial" w:cs="Arial"/>
                            <w:b/>
                            <w:sz w:val="18"/>
                            <w:szCs w:val="18"/>
                          </w:rPr>
                          <w:fldChar w:fldCharType="separate"/>
                        </w:r>
                        <w:r w:rsidR="00CA3C5B">
                          <w:rPr>
                            <w:rFonts w:ascii="Arial" w:hAnsi="Arial" w:cs="Arial"/>
                            <w:b/>
                            <w:noProof/>
                            <w:sz w:val="18"/>
                            <w:szCs w:val="18"/>
                          </w:rPr>
                          <w:t>2</w:t>
                        </w:r>
                        <w:r>
                          <w:rPr>
                            <w:rFonts w:ascii="Arial" w:hAnsi="Arial" w:cs="Arial"/>
                            <w:b/>
                            <w:sz w:val="18"/>
                            <w:szCs w:val="18"/>
                          </w:rPr>
                          <w:fldChar w:fldCharType="end"/>
                        </w:r>
                        <w:r>
                          <w:rPr>
                            <w:rFonts w:ascii="Arial" w:hAnsi="Arial" w:cs="Arial"/>
                            <w:b/>
                            <w:sz w:val="18"/>
                            <w:szCs w:val="18"/>
                          </w:rPr>
                          <w:t>. Adapted NIH Conceptual Framework:</w:t>
                        </w:r>
                        <w:r>
                          <w:rPr>
                            <w:rFonts w:ascii="Arial" w:hAnsi="Arial" w:cs="Arial"/>
                            <w:b/>
                          </w:rPr>
                          <w:t xml:space="preserve"> </w:t>
                        </w:r>
                        <w:r>
                          <w:rPr>
                            <w:rFonts w:ascii="Arial" w:hAnsi="Arial" w:cs="Arial"/>
                            <w:b/>
                            <w:sz w:val="18"/>
                            <w:szCs w:val="18"/>
                          </w:rPr>
                          <w:t>Operational</w:t>
                        </w:r>
                        <w:r>
                          <w:rPr>
                            <w:rFonts w:ascii="Arial" w:hAnsi="Arial" w:cs="Arial"/>
                            <w:b/>
                          </w:rPr>
                          <w:t xml:space="preserve"> </w:t>
                        </w:r>
                        <w:r>
                          <w:rPr>
                            <w:rFonts w:ascii="Arial" w:hAnsi="Arial" w:cs="Arial"/>
                            <w:b/>
                            <w:sz w:val="18"/>
                            <w:szCs w:val="18"/>
                          </w:rPr>
                          <w:t>Phases of Translational Research</w:t>
                        </w:r>
                      </w:p>
                    </w:txbxContent>
                  </v:textbox>
                </v:shape>
                <w10:anchorlock/>
              </v:group>
            </w:pict>
          </mc:Fallback>
        </mc:AlternateContent>
      </w:r>
      <w:r w:rsidR="00713AE0">
        <w:rPr>
          <w:rFonts w:ascii="Arial" w:hAnsi="Arial" w:cs="Arial"/>
          <w:sz w:val="22"/>
          <w:szCs w:val="22"/>
        </w:rPr>
        <w:tab/>
      </w:r>
    </w:p>
    <w:p w14:paraId="17D31906" w14:textId="7360C1D3" w:rsidR="0067695F" w:rsidRPr="00924A99" w:rsidRDefault="0067695F" w:rsidP="004E4443">
      <w:pPr>
        <w:spacing w:line="276" w:lineRule="auto"/>
        <w:rPr>
          <w:rFonts w:ascii="Arial" w:hAnsi="Arial" w:cs="Arial"/>
          <w:sz w:val="22"/>
          <w:szCs w:val="22"/>
        </w:rPr>
      </w:pPr>
      <w:r w:rsidRPr="00924A99">
        <w:rPr>
          <w:rFonts w:ascii="Arial" w:hAnsi="Arial" w:cs="Arial"/>
          <w:sz w:val="22"/>
          <w:szCs w:val="22"/>
        </w:rPr>
        <w:t xml:space="preserve">To facilitate </w:t>
      </w:r>
      <w:r w:rsidR="00E3657A">
        <w:rPr>
          <w:rFonts w:ascii="Arial" w:hAnsi="Arial" w:cs="Arial"/>
          <w:sz w:val="22"/>
          <w:szCs w:val="22"/>
        </w:rPr>
        <w:t>scientific</w:t>
      </w:r>
      <w:r w:rsidR="00E3657A" w:rsidRPr="00924A99">
        <w:rPr>
          <w:rFonts w:ascii="Arial" w:hAnsi="Arial" w:cs="Arial"/>
          <w:sz w:val="22"/>
          <w:szCs w:val="22"/>
        </w:rPr>
        <w:t xml:space="preserve"> </w:t>
      </w:r>
      <w:r w:rsidRPr="00924A99">
        <w:rPr>
          <w:rFonts w:ascii="Arial" w:hAnsi="Arial" w:cs="Arial"/>
          <w:sz w:val="22"/>
          <w:szCs w:val="22"/>
        </w:rPr>
        <w:t>efforts, the RM MIRECC has</w:t>
      </w:r>
      <w:r w:rsidR="00E3657A">
        <w:rPr>
          <w:rFonts w:ascii="Arial" w:hAnsi="Arial" w:cs="Arial"/>
          <w:sz w:val="22"/>
          <w:szCs w:val="22"/>
        </w:rPr>
        <w:t xml:space="preserve"> also</w:t>
      </w:r>
      <w:r w:rsidRPr="00924A99">
        <w:rPr>
          <w:rFonts w:ascii="Arial" w:hAnsi="Arial" w:cs="Arial"/>
          <w:sz w:val="22"/>
          <w:szCs w:val="22"/>
        </w:rPr>
        <w:t xml:space="preserve"> adopted an adapted version of the National Institute of Health (NIH) operational phases of translational research, which range from T0 (basic and applied science research/pre-clinical and animal studies) to T4 (true benefit to society – translation to community). Using this framework facilitates evaluation of significant suicide-related variables and behaviors from diverse domains including clinical, familial, social</w:t>
      </w:r>
      <w:r w:rsidR="00CD3EFA">
        <w:rPr>
          <w:rFonts w:ascii="Arial" w:hAnsi="Arial" w:cs="Arial"/>
          <w:sz w:val="22"/>
          <w:szCs w:val="22"/>
        </w:rPr>
        <w:t>,</w:t>
      </w:r>
      <w:r w:rsidRPr="00924A99">
        <w:rPr>
          <w:rFonts w:ascii="Arial" w:hAnsi="Arial" w:cs="Arial"/>
          <w:sz w:val="22"/>
          <w:szCs w:val="22"/>
        </w:rPr>
        <w:t xml:space="preserve"> and biological perspectives, and addresses previous limitations in conceptualizing suicide risk based on a single dimension. This approach holds promise for accelerating the scholarship of discovery, while creating a fast track for implementing new findings.   </w:t>
      </w:r>
    </w:p>
    <w:p w14:paraId="1873B028" w14:textId="317EB878" w:rsidR="0067695F" w:rsidRPr="00924A99" w:rsidRDefault="0067695F" w:rsidP="004E4443">
      <w:pPr>
        <w:pStyle w:val="ListParagraph"/>
        <w:spacing w:line="276" w:lineRule="auto"/>
        <w:rPr>
          <w:rFonts w:ascii="Arial" w:hAnsi="Arial" w:cs="Arial"/>
          <w:sz w:val="22"/>
          <w:szCs w:val="22"/>
        </w:rPr>
      </w:pPr>
      <w:bookmarkStart w:id="8" w:name="_Toc385585833"/>
    </w:p>
    <w:p w14:paraId="33DB69DB" w14:textId="7655B023" w:rsidR="00A33B19" w:rsidRDefault="00A33B19" w:rsidP="004E4443">
      <w:pPr>
        <w:spacing w:after="200" w:line="276" w:lineRule="auto"/>
        <w:rPr>
          <w:rFonts w:ascii="Arial" w:hAnsi="Arial" w:cs="Arial"/>
          <w:b/>
          <w:bCs/>
          <w:u w:val="single"/>
        </w:rPr>
      </w:pPr>
      <w:r>
        <w:rPr>
          <w:rFonts w:ascii="Arial" w:hAnsi="Arial" w:cs="Arial"/>
        </w:rPr>
        <w:br w:type="page"/>
      </w:r>
    </w:p>
    <w:p w14:paraId="2939B21E" w14:textId="3DAE1BCD" w:rsidR="0067695F" w:rsidRDefault="0067695F" w:rsidP="004E4443">
      <w:pPr>
        <w:pStyle w:val="Heading2"/>
        <w:spacing w:line="276" w:lineRule="auto"/>
        <w:rPr>
          <w:rFonts w:ascii="Arial" w:hAnsi="Arial" w:cs="Arial"/>
        </w:rPr>
      </w:pPr>
      <w:bookmarkStart w:id="9" w:name="_Toc90456190"/>
      <w:r w:rsidRPr="00241949">
        <w:rPr>
          <w:rFonts w:ascii="Arial" w:hAnsi="Arial" w:cs="Arial"/>
        </w:rPr>
        <w:lastRenderedPageBreak/>
        <w:t>Center Structure</w:t>
      </w:r>
      <w:bookmarkEnd w:id="8"/>
      <w:bookmarkEnd w:id="9"/>
    </w:p>
    <w:p w14:paraId="5B6D4DF1" w14:textId="77777777" w:rsidR="00924A99" w:rsidRPr="007442A9" w:rsidRDefault="00924A99" w:rsidP="004E4443">
      <w:pPr>
        <w:spacing w:line="276" w:lineRule="auto"/>
        <w:rPr>
          <w:rFonts w:ascii="Arial" w:hAnsi="Arial" w:cs="Arial"/>
          <w:sz w:val="28"/>
          <w:szCs w:val="32"/>
        </w:rPr>
      </w:pPr>
    </w:p>
    <w:p w14:paraId="2572FC98" w14:textId="2C6A4FE9" w:rsidR="0067695F" w:rsidRPr="007442A9" w:rsidRDefault="0067695F" w:rsidP="004E4443">
      <w:pPr>
        <w:spacing w:line="276" w:lineRule="auto"/>
        <w:rPr>
          <w:rFonts w:ascii="Arial" w:hAnsi="Arial" w:cs="Arial"/>
          <w:sz w:val="22"/>
          <w:szCs w:val="22"/>
        </w:rPr>
      </w:pPr>
      <w:r w:rsidRPr="007442A9">
        <w:rPr>
          <w:rFonts w:ascii="Arial" w:hAnsi="Arial" w:cs="Arial"/>
          <w:sz w:val="22"/>
          <w:szCs w:val="22"/>
        </w:rPr>
        <w:t xml:space="preserve">As noted above, the RM MIRECC is co-located in Denver and SLC. The Director, Lisa Brenner, Ph.D., is located at the Denver site, and oversees activities at both locations. There are </w:t>
      </w:r>
      <w:r w:rsidR="00E9746C">
        <w:rPr>
          <w:rFonts w:ascii="Arial" w:hAnsi="Arial" w:cs="Arial"/>
          <w:sz w:val="22"/>
          <w:szCs w:val="22"/>
        </w:rPr>
        <w:t>6</w:t>
      </w:r>
      <w:r w:rsidR="00B92457">
        <w:rPr>
          <w:rFonts w:ascii="Arial" w:hAnsi="Arial" w:cs="Arial"/>
          <w:sz w:val="22"/>
          <w:szCs w:val="22"/>
        </w:rPr>
        <w:t>2.79</w:t>
      </w:r>
      <w:r w:rsidRPr="007442A9">
        <w:rPr>
          <w:rFonts w:ascii="Arial" w:hAnsi="Arial" w:cs="Arial"/>
          <w:sz w:val="22"/>
          <w:szCs w:val="22"/>
        </w:rPr>
        <w:t xml:space="preserve"> </w:t>
      </w:r>
      <w:r w:rsidR="00B92457">
        <w:rPr>
          <w:rFonts w:ascii="Arial" w:hAnsi="Arial" w:cs="Arial"/>
          <w:sz w:val="22"/>
          <w:szCs w:val="22"/>
        </w:rPr>
        <w:t xml:space="preserve">full time equivalent </w:t>
      </w:r>
      <w:r w:rsidR="009C18C1">
        <w:rPr>
          <w:rFonts w:ascii="Arial" w:hAnsi="Arial" w:cs="Arial"/>
          <w:sz w:val="22"/>
          <w:szCs w:val="22"/>
        </w:rPr>
        <w:t>employees (</w:t>
      </w:r>
      <w:r w:rsidRPr="007442A9">
        <w:rPr>
          <w:rFonts w:ascii="Arial" w:hAnsi="Arial" w:cs="Arial"/>
          <w:sz w:val="22"/>
          <w:szCs w:val="22"/>
        </w:rPr>
        <w:t>FTEE</w:t>
      </w:r>
      <w:r w:rsidR="009C18C1">
        <w:rPr>
          <w:rFonts w:ascii="Arial" w:hAnsi="Arial" w:cs="Arial"/>
          <w:sz w:val="22"/>
          <w:szCs w:val="22"/>
        </w:rPr>
        <w:t>)</w:t>
      </w:r>
      <w:r w:rsidRPr="007442A9">
        <w:rPr>
          <w:rFonts w:ascii="Arial" w:hAnsi="Arial" w:cs="Arial"/>
          <w:sz w:val="22"/>
          <w:szCs w:val="22"/>
        </w:rPr>
        <w:t xml:space="preserve"> in Denver including the following Core Leadership: Director of </w:t>
      </w:r>
      <w:r w:rsidR="009C18C1">
        <w:rPr>
          <w:rFonts w:ascii="Arial" w:hAnsi="Arial" w:cs="Arial"/>
          <w:sz w:val="22"/>
          <w:szCs w:val="22"/>
        </w:rPr>
        <w:t>Research</w:t>
      </w:r>
      <w:r w:rsidRPr="007442A9">
        <w:rPr>
          <w:rFonts w:ascii="Arial" w:hAnsi="Arial" w:cs="Arial"/>
          <w:sz w:val="22"/>
          <w:szCs w:val="22"/>
        </w:rPr>
        <w:t xml:space="preserve">, Nazanin Bahraini, Ph.D.; Director of Clinical Services, Bridget Matarazzo, Psy.D.; </w:t>
      </w:r>
      <w:r w:rsidR="00DC3784">
        <w:rPr>
          <w:rFonts w:ascii="Arial" w:hAnsi="Arial" w:cs="Arial"/>
          <w:sz w:val="22"/>
          <w:szCs w:val="22"/>
        </w:rPr>
        <w:t xml:space="preserve">Director of Education, Samantha </w:t>
      </w:r>
      <w:r w:rsidR="0054695E">
        <w:rPr>
          <w:rFonts w:ascii="Arial" w:hAnsi="Arial" w:cs="Arial"/>
          <w:sz w:val="22"/>
          <w:szCs w:val="22"/>
        </w:rPr>
        <w:t>H</w:t>
      </w:r>
      <w:r w:rsidR="00DC3784">
        <w:rPr>
          <w:rFonts w:ascii="Arial" w:hAnsi="Arial" w:cs="Arial"/>
          <w:sz w:val="22"/>
          <w:szCs w:val="22"/>
        </w:rPr>
        <w:t xml:space="preserve">ack, Ph.D.; Director of Training, Ryan Holliday, Ph.D.; </w:t>
      </w:r>
      <w:r w:rsidR="00174BBB">
        <w:rPr>
          <w:rFonts w:ascii="Arial" w:hAnsi="Arial" w:cs="Arial"/>
          <w:sz w:val="22"/>
          <w:szCs w:val="22"/>
        </w:rPr>
        <w:t xml:space="preserve">and </w:t>
      </w:r>
      <w:r w:rsidRPr="007442A9">
        <w:rPr>
          <w:rFonts w:ascii="Arial" w:hAnsi="Arial" w:cs="Arial"/>
          <w:sz w:val="22"/>
          <w:szCs w:val="22"/>
        </w:rPr>
        <w:t>Director o</w:t>
      </w:r>
      <w:r w:rsidR="00BE4995">
        <w:rPr>
          <w:rFonts w:ascii="Arial" w:hAnsi="Arial" w:cs="Arial"/>
          <w:sz w:val="22"/>
          <w:szCs w:val="22"/>
        </w:rPr>
        <w:t>f</w:t>
      </w:r>
      <w:r w:rsidRPr="007442A9">
        <w:rPr>
          <w:rFonts w:ascii="Arial" w:hAnsi="Arial" w:cs="Arial"/>
          <w:sz w:val="22"/>
          <w:szCs w:val="22"/>
        </w:rPr>
        <w:t xml:space="preserve"> the Data and Statistical Core (DASC): Jeri Forster, Ph.D.  There </w:t>
      </w:r>
      <w:r w:rsidR="00E9746C">
        <w:rPr>
          <w:rFonts w:ascii="Arial" w:hAnsi="Arial" w:cs="Arial"/>
          <w:sz w:val="22"/>
          <w:szCs w:val="22"/>
        </w:rPr>
        <w:t xml:space="preserve">are </w:t>
      </w:r>
      <w:r w:rsidR="009C18C1">
        <w:rPr>
          <w:rFonts w:ascii="Arial" w:hAnsi="Arial" w:cs="Arial"/>
          <w:sz w:val="22"/>
          <w:szCs w:val="22"/>
        </w:rPr>
        <w:t>5.52</w:t>
      </w:r>
      <w:r w:rsidRPr="007442A9">
        <w:rPr>
          <w:rFonts w:ascii="Arial" w:hAnsi="Arial" w:cs="Arial"/>
          <w:sz w:val="22"/>
          <w:szCs w:val="22"/>
        </w:rPr>
        <w:t xml:space="preserve"> FTEE in SLC including the Associate Director, Deborah </w:t>
      </w:r>
      <w:proofErr w:type="spellStart"/>
      <w:r w:rsidRPr="007442A9">
        <w:rPr>
          <w:rFonts w:ascii="Arial" w:hAnsi="Arial" w:cs="Arial"/>
          <w:sz w:val="22"/>
          <w:szCs w:val="22"/>
        </w:rPr>
        <w:t>Yurgelun</w:t>
      </w:r>
      <w:proofErr w:type="spellEnd"/>
      <w:r w:rsidRPr="007442A9">
        <w:rPr>
          <w:rFonts w:ascii="Arial" w:hAnsi="Arial" w:cs="Arial"/>
          <w:sz w:val="22"/>
          <w:szCs w:val="22"/>
        </w:rPr>
        <w:t>-Todd, Ph.D., and the Medical Director, Perry Renshaw, M.D. As noted above, across the two sites, staff are organized into five cores: Research, Education</w:t>
      </w:r>
      <w:r w:rsidR="00DC3784">
        <w:rPr>
          <w:rFonts w:ascii="Arial" w:hAnsi="Arial" w:cs="Arial"/>
          <w:sz w:val="22"/>
          <w:szCs w:val="22"/>
        </w:rPr>
        <w:t xml:space="preserve"> (including Training)</w:t>
      </w:r>
      <w:r w:rsidRPr="007442A9">
        <w:rPr>
          <w:rFonts w:ascii="Arial" w:hAnsi="Arial" w:cs="Arial"/>
          <w:sz w:val="22"/>
          <w:szCs w:val="22"/>
        </w:rPr>
        <w:t xml:space="preserve">, Clinical, Data and Statistical, and Administrative. </w:t>
      </w:r>
    </w:p>
    <w:p w14:paraId="745D565E" w14:textId="77777777" w:rsidR="007442A9" w:rsidRDefault="007442A9" w:rsidP="004E4443">
      <w:pPr>
        <w:spacing w:line="276" w:lineRule="auto"/>
        <w:rPr>
          <w:rStyle w:val="Heading3Char"/>
          <w:rFonts w:ascii="Arial" w:eastAsia="Calibri" w:hAnsi="Arial" w:cs="Arial"/>
          <w:sz w:val="22"/>
          <w:szCs w:val="22"/>
        </w:rPr>
      </w:pPr>
      <w:bookmarkStart w:id="10" w:name="_Toc385585835"/>
      <w:bookmarkStart w:id="11" w:name="_Toc385235505"/>
      <w:bookmarkStart w:id="12" w:name="_Toc66438627"/>
    </w:p>
    <w:p w14:paraId="475128F0" w14:textId="4CE56E13" w:rsidR="0067695F" w:rsidRPr="007442A9" w:rsidRDefault="0067695F" w:rsidP="004E4443">
      <w:pPr>
        <w:spacing w:line="276" w:lineRule="auto"/>
        <w:rPr>
          <w:rFonts w:ascii="Arial" w:hAnsi="Arial" w:cs="Arial"/>
          <w:sz w:val="22"/>
          <w:szCs w:val="22"/>
        </w:rPr>
      </w:pPr>
      <w:r w:rsidRPr="007442A9">
        <w:rPr>
          <w:rFonts w:ascii="Arial" w:hAnsi="Arial" w:cs="Arial"/>
          <w:b/>
          <w:bCs/>
          <w:sz w:val="22"/>
          <w:szCs w:val="22"/>
        </w:rPr>
        <w:t>The Research Core</w:t>
      </w:r>
      <w:bookmarkEnd w:id="10"/>
      <w:bookmarkEnd w:id="11"/>
      <w:r w:rsidRPr="007442A9">
        <w:rPr>
          <w:rFonts w:ascii="Arial" w:hAnsi="Arial" w:cs="Arial"/>
          <w:b/>
          <w:bCs/>
          <w:sz w:val="22"/>
          <w:szCs w:val="22"/>
        </w:rPr>
        <w:t>:</w:t>
      </w:r>
      <w:bookmarkEnd w:id="12"/>
      <w:r w:rsidRPr="007442A9">
        <w:rPr>
          <w:rStyle w:val="Heading3Char"/>
          <w:rFonts w:ascii="Arial" w:eastAsia="Calibri" w:hAnsi="Arial" w:cs="Arial"/>
          <w:sz w:val="20"/>
          <w:szCs w:val="20"/>
        </w:rPr>
        <w:t xml:space="preserve"> </w:t>
      </w:r>
      <w:r w:rsidRPr="007442A9">
        <w:rPr>
          <w:rFonts w:ascii="Arial" w:hAnsi="Arial" w:cs="Arial"/>
          <w:sz w:val="22"/>
          <w:szCs w:val="22"/>
        </w:rPr>
        <w:t xml:space="preserve">Dr. </w:t>
      </w:r>
      <w:r w:rsidR="00C2753D">
        <w:rPr>
          <w:rFonts w:ascii="Arial" w:hAnsi="Arial" w:cs="Arial"/>
          <w:sz w:val="22"/>
          <w:szCs w:val="22"/>
        </w:rPr>
        <w:t>Nazanin Bahraini</w:t>
      </w:r>
      <w:r w:rsidRPr="007442A9">
        <w:rPr>
          <w:rFonts w:ascii="Arial" w:hAnsi="Arial" w:cs="Arial"/>
          <w:sz w:val="22"/>
          <w:szCs w:val="22"/>
        </w:rPr>
        <w:t xml:space="preserve"> is the Director of the Research Core and </w:t>
      </w:r>
      <w:r w:rsidR="00174BBB">
        <w:rPr>
          <w:rFonts w:ascii="Arial" w:hAnsi="Arial" w:cs="Arial"/>
          <w:sz w:val="22"/>
          <w:szCs w:val="22"/>
        </w:rPr>
        <w:t>l</w:t>
      </w:r>
      <w:r w:rsidRPr="007442A9">
        <w:rPr>
          <w:rFonts w:ascii="Arial" w:hAnsi="Arial" w:cs="Arial"/>
          <w:sz w:val="22"/>
          <w:szCs w:val="22"/>
        </w:rPr>
        <w:t xml:space="preserve">eads </w:t>
      </w:r>
      <w:r w:rsidR="00270CD1">
        <w:rPr>
          <w:rFonts w:ascii="Arial" w:hAnsi="Arial" w:cs="Arial"/>
          <w:sz w:val="22"/>
          <w:szCs w:val="22"/>
        </w:rPr>
        <w:t xml:space="preserve">the Research </w:t>
      </w:r>
      <w:r w:rsidRPr="007442A9">
        <w:rPr>
          <w:rFonts w:ascii="Arial" w:hAnsi="Arial" w:cs="Arial"/>
          <w:sz w:val="22"/>
          <w:szCs w:val="22"/>
        </w:rPr>
        <w:t xml:space="preserve">Oversight Committee (ROC). The ROC oversees all research being conducted at the RM MIRECC. This process is facilitated via bi-monthly reviews of proposed projects to ensure both alignment with the Rocky Mountain mission and project feasibility. All approved projects are then reviewed </w:t>
      </w:r>
      <w:r w:rsidR="00BE4995">
        <w:rPr>
          <w:rFonts w:ascii="Arial" w:hAnsi="Arial" w:cs="Arial"/>
          <w:sz w:val="22"/>
          <w:szCs w:val="22"/>
        </w:rPr>
        <w:t xml:space="preserve">at least </w:t>
      </w:r>
      <w:r w:rsidRPr="007442A9">
        <w:rPr>
          <w:rFonts w:ascii="Arial" w:hAnsi="Arial" w:cs="Arial"/>
          <w:sz w:val="22"/>
          <w:szCs w:val="22"/>
        </w:rPr>
        <w:t xml:space="preserve">annually to ensure safety and appropriate progress towards proposed outcomes. Committee members include representatives from both sites, including </w:t>
      </w:r>
      <w:r w:rsidR="00C2753D">
        <w:rPr>
          <w:rFonts w:ascii="Arial" w:hAnsi="Arial" w:cs="Arial"/>
          <w:sz w:val="22"/>
          <w:szCs w:val="22"/>
        </w:rPr>
        <w:t xml:space="preserve">Drs. </w:t>
      </w:r>
      <w:r w:rsidRPr="007442A9">
        <w:rPr>
          <w:rFonts w:ascii="Arial" w:hAnsi="Arial" w:cs="Arial"/>
          <w:sz w:val="22"/>
          <w:szCs w:val="22"/>
        </w:rPr>
        <w:t xml:space="preserve">Lisa Brenner, Deborah </w:t>
      </w:r>
      <w:proofErr w:type="spellStart"/>
      <w:r w:rsidRPr="007442A9">
        <w:rPr>
          <w:rFonts w:ascii="Arial" w:hAnsi="Arial" w:cs="Arial"/>
          <w:sz w:val="22"/>
          <w:szCs w:val="22"/>
        </w:rPr>
        <w:t>Yurgelun</w:t>
      </w:r>
      <w:proofErr w:type="spellEnd"/>
      <w:r w:rsidRPr="007442A9">
        <w:rPr>
          <w:rFonts w:ascii="Arial" w:hAnsi="Arial" w:cs="Arial"/>
          <w:sz w:val="22"/>
          <w:szCs w:val="22"/>
        </w:rPr>
        <w:t xml:space="preserve">-Todd, Perry Renshaw, Bridget Matarazzo, Nazanin Bahraini, Jeri </w:t>
      </w:r>
      <w:proofErr w:type="gramStart"/>
      <w:r w:rsidRPr="007442A9">
        <w:rPr>
          <w:rFonts w:ascii="Arial" w:hAnsi="Arial" w:cs="Arial"/>
          <w:sz w:val="22"/>
          <w:szCs w:val="22"/>
        </w:rPr>
        <w:t xml:space="preserve">Forster, </w:t>
      </w:r>
      <w:r w:rsidR="00C2753D">
        <w:rPr>
          <w:rFonts w:ascii="Arial" w:hAnsi="Arial" w:cs="Arial"/>
          <w:sz w:val="22"/>
          <w:szCs w:val="22"/>
        </w:rPr>
        <w:t xml:space="preserve"> </w:t>
      </w:r>
      <w:r w:rsidR="00270CD1">
        <w:rPr>
          <w:rFonts w:ascii="Arial" w:hAnsi="Arial" w:cs="Arial"/>
          <w:sz w:val="22"/>
          <w:szCs w:val="22"/>
        </w:rPr>
        <w:t>Meredith</w:t>
      </w:r>
      <w:proofErr w:type="gramEnd"/>
      <w:r w:rsidR="00270CD1">
        <w:rPr>
          <w:rFonts w:ascii="Arial" w:hAnsi="Arial" w:cs="Arial"/>
          <w:sz w:val="22"/>
          <w:szCs w:val="22"/>
        </w:rPr>
        <w:t xml:space="preserve"> </w:t>
      </w:r>
      <w:proofErr w:type="spellStart"/>
      <w:r w:rsidR="00270CD1">
        <w:rPr>
          <w:rFonts w:ascii="Arial" w:hAnsi="Arial" w:cs="Arial"/>
          <w:sz w:val="22"/>
          <w:szCs w:val="22"/>
        </w:rPr>
        <w:t>Mealer</w:t>
      </w:r>
      <w:proofErr w:type="spellEnd"/>
      <w:r w:rsidR="00270CD1">
        <w:rPr>
          <w:rFonts w:ascii="Arial" w:hAnsi="Arial" w:cs="Arial"/>
          <w:sz w:val="22"/>
          <w:szCs w:val="22"/>
        </w:rPr>
        <w:t xml:space="preserve">, </w:t>
      </w:r>
      <w:r w:rsidR="00C2753D">
        <w:rPr>
          <w:rFonts w:ascii="Arial" w:hAnsi="Arial" w:cs="Arial"/>
          <w:sz w:val="22"/>
          <w:szCs w:val="22"/>
        </w:rPr>
        <w:t xml:space="preserve">and Ms. </w:t>
      </w:r>
      <w:r w:rsidR="00C2753D" w:rsidRPr="007442A9">
        <w:rPr>
          <w:rFonts w:ascii="Arial" w:hAnsi="Arial" w:cs="Arial"/>
          <w:sz w:val="22"/>
          <w:szCs w:val="22"/>
        </w:rPr>
        <w:t>Kelly Stearns-Yoder</w:t>
      </w:r>
      <w:r w:rsidRPr="007442A9">
        <w:rPr>
          <w:rFonts w:ascii="Arial" w:hAnsi="Arial" w:cs="Arial"/>
          <w:sz w:val="22"/>
          <w:szCs w:val="22"/>
        </w:rPr>
        <w:t xml:space="preserve">. </w:t>
      </w:r>
    </w:p>
    <w:p w14:paraId="72CF78DE" w14:textId="77777777" w:rsidR="007442A9" w:rsidRDefault="007442A9" w:rsidP="004E4443">
      <w:pPr>
        <w:spacing w:line="276" w:lineRule="auto"/>
        <w:rPr>
          <w:rStyle w:val="Heading3Char"/>
          <w:rFonts w:ascii="Arial" w:eastAsia="Calibri" w:hAnsi="Arial" w:cs="Arial"/>
          <w:sz w:val="22"/>
          <w:szCs w:val="22"/>
        </w:rPr>
      </w:pPr>
      <w:bookmarkStart w:id="13" w:name="_Toc385585836"/>
      <w:bookmarkStart w:id="14" w:name="_Toc66438628"/>
    </w:p>
    <w:p w14:paraId="0F9C513D" w14:textId="209D0607" w:rsidR="0067695F" w:rsidRPr="007442A9" w:rsidRDefault="0067695F" w:rsidP="004E4443">
      <w:pPr>
        <w:spacing w:line="276" w:lineRule="auto"/>
        <w:rPr>
          <w:rFonts w:ascii="Arial" w:hAnsi="Arial" w:cs="Arial"/>
          <w:sz w:val="22"/>
          <w:szCs w:val="22"/>
          <w:lang w:eastAsia="ja-JP"/>
        </w:rPr>
      </w:pPr>
      <w:r w:rsidRPr="007442A9">
        <w:rPr>
          <w:rFonts w:ascii="Arial" w:hAnsi="Arial" w:cs="Arial"/>
          <w:b/>
          <w:sz w:val="22"/>
        </w:rPr>
        <w:t>Education Core</w:t>
      </w:r>
      <w:bookmarkEnd w:id="13"/>
      <w:r w:rsidRPr="007442A9">
        <w:rPr>
          <w:rFonts w:ascii="Arial" w:hAnsi="Arial" w:cs="Arial"/>
          <w:b/>
          <w:sz w:val="22"/>
        </w:rPr>
        <w:t>:</w:t>
      </w:r>
      <w:bookmarkEnd w:id="14"/>
      <w:r w:rsidRPr="007442A9">
        <w:rPr>
          <w:rStyle w:val="Heading3Char"/>
          <w:rFonts w:ascii="Arial" w:eastAsia="Calibri" w:hAnsi="Arial" w:cs="Arial"/>
          <w:sz w:val="18"/>
          <w:szCs w:val="18"/>
        </w:rPr>
        <w:t xml:space="preserve"> </w:t>
      </w:r>
      <w:r w:rsidR="00C2753D" w:rsidRPr="00C2753D">
        <w:rPr>
          <w:rStyle w:val="NoSpacingChar"/>
          <w:rFonts w:ascii="Arial" w:eastAsia="Calibri" w:hAnsi="Arial"/>
          <w:bCs w:val="0"/>
        </w:rPr>
        <w:t xml:space="preserve">Dr. </w:t>
      </w:r>
      <w:r w:rsidR="00DC3784">
        <w:rPr>
          <w:rStyle w:val="NoSpacingChar"/>
          <w:rFonts w:ascii="Arial" w:eastAsia="Calibri" w:hAnsi="Arial"/>
          <w:bCs w:val="0"/>
        </w:rPr>
        <w:t>Samantha Hack</w:t>
      </w:r>
      <w:r w:rsidR="00C2753D" w:rsidRPr="00C2753D">
        <w:rPr>
          <w:rStyle w:val="NoSpacingChar"/>
          <w:rFonts w:ascii="Arial" w:eastAsia="Calibri" w:hAnsi="Arial"/>
          <w:bCs w:val="0"/>
        </w:rPr>
        <w:t xml:space="preserve"> is the Director of the Education Core.</w:t>
      </w:r>
      <w:r w:rsidR="00C2753D">
        <w:rPr>
          <w:rStyle w:val="Heading3Char"/>
          <w:rFonts w:ascii="Arial" w:eastAsia="Calibri" w:hAnsi="Arial" w:cs="Arial"/>
          <w:sz w:val="18"/>
          <w:szCs w:val="18"/>
        </w:rPr>
        <w:t xml:space="preserve"> </w:t>
      </w:r>
      <w:r w:rsidRPr="007442A9">
        <w:rPr>
          <w:rFonts w:ascii="Arial" w:hAnsi="Arial" w:cs="Arial"/>
          <w:sz w:val="22"/>
          <w:szCs w:val="22"/>
        </w:rPr>
        <w:t>T</w:t>
      </w:r>
      <w:r w:rsidRPr="007442A9">
        <w:rPr>
          <w:rStyle w:val="NoSpacingChar"/>
          <w:rFonts w:ascii="Arial" w:eastAsia="Calibri" w:hAnsi="Arial" w:cs="Arial"/>
        </w:rPr>
        <w:t xml:space="preserve">he main function of the Education Core is to promote the dissemination and implementation of suicide prevention research and other Center-related work among key stakeholders. This involves disseminating information to end-users across a </w:t>
      </w:r>
      <w:r w:rsidR="002123FA" w:rsidRPr="007442A9">
        <w:rPr>
          <w:rStyle w:val="NoSpacingChar"/>
          <w:rFonts w:ascii="Arial" w:eastAsia="Calibri" w:hAnsi="Arial" w:cs="Arial"/>
        </w:rPr>
        <w:t>wide range</w:t>
      </w:r>
      <w:r w:rsidRPr="007442A9">
        <w:rPr>
          <w:rStyle w:val="NoSpacingChar"/>
          <w:rFonts w:ascii="Arial" w:eastAsia="Calibri" w:hAnsi="Arial" w:cs="Arial"/>
        </w:rPr>
        <w:t xml:space="preserve"> of settings, such as research conferences, non-VA community facilities, outreach events, the internet (RM MIRECC website: </w:t>
      </w:r>
      <w:hyperlink r:id="rId15" w:history="1">
        <w:r w:rsidRPr="007442A9">
          <w:rPr>
            <w:rStyle w:val="Hyperlink"/>
            <w:rFonts w:ascii="Arial" w:hAnsi="Arial" w:cs="Arial"/>
            <w:sz w:val="22"/>
            <w:szCs w:val="22"/>
          </w:rPr>
          <w:t>http://www.mirecc.va.gov/visn19/</w:t>
        </w:r>
      </w:hyperlink>
      <w:r w:rsidRPr="007442A9">
        <w:rPr>
          <w:rStyle w:val="NoSpacingChar"/>
          <w:rFonts w:ascii="Arial" w:eastAsia="Calibri" w:hAnsi="Arial" w:cs="Arial"/>
        </w:rPr>
        <w:t xml:space="preserve">) and Veterans Health Administration facilities. </w:t>
      </w:r>
      <w:r w:rsidR="00DC3784">
        <w:rPr>
          <w:rStyle w:val="NoSpacingChar"/>
          <w:rFonts w:ascii="Arial" w:eastAsia="Calibri" w:hAnsi="Arial" w:cs="Arial"/>
        </w:rPr>
        <w:t>Within the Education Core is training, including the Advanced Psychology Fellowship Program, led by the Director of Training, Ryan Holliday, Ph.D.</w:t>
      </w:r>
    </w:p>
    <w:p w14:paraId="758C5637" w14:textId="77777777" w:rsidR="007442A9" w:rsidRDefault="007442A9" w:rsidP="004E4443">
      <w:pPr>
        <w:spacing w:line="276" w:lineRule="auto"/>
        <w:rPr>
          <w:rStyle w:val="Heading3Char"/>
          <w:rFonts w:ascii="Arial" w:eastAsia="Calibri" w:hAnsi="Arial" w:cs="Arial"/>
          <w:sz w:val="22"/>
          <w:szCs w:val="22"/>
        </w:rPr>
      </w:pPr>
      <w:bookmarkStart w:id="15" w:name="_Toc66438629"/>
    </w:p>
    <w:p w14:paraId="7AE540A9" w14:textId="2B51CBBB" w:rsidR="0067695F" w:rsidRPr="007442A9" w:rsidRDefault="0067695F" w:rsidP="004E4443">
      <w:pPr>
        <w:spacing w:line="276" w:lineRule="auto"/>
        <w:rPr>
          <w:rFonts w:ascii="Arial" w:hAnsi="Arial" w:cs="Arial"/>
          <w:sz w:val="22"/>
          <w:szCs w:val="22"/>
        </w:rPr>
      </w:pPr>
      <w:r w:rsidRPr="007442A9">
        <w:rPr>
          <w:rFonts w:ascii="Arial" w:hAnsi="Arial" w:cs="Arial"/>
          <w:b/>
          <w:bCs/>
          <w:sz w:val="22"/>
          <w:szCs w:val="22"/>
        </w:rPr>
        <w:t>Clinical Core:</w:t>
      </w:r>
      <w:bookmarkEnd w:id="15"/>
      <w:r w:rsidRPr="007442A9">
        <w:rPr>
          <w:rFonts w:ascii="Arial" w:hAnsi="Arial" w:cs="Arial"/>
          <w:b/>
          <w:bCs/>
          <w:sz w:val="22"/>
          <w:szCs w:val="22"/>
        </w:rPr>
        <w:t xml:space="preserve"> </w:t>
      </w:r>
      <w:r w:rsidR="00C2753D">
        <w:rPr>
          <w:rFonts w:ascii="Arial" w:hAnsi="Arial" w:cs="Arial"/>
          <w:sz w:val="22"/>
          <w:szCs w:val="22"/>
        </w:rPr>
        <w:t xml:space="preserve">Dr. Bridget Matarazzo is the Director of the Clinical Core. </w:t>
      </w:r>
      <w:r w:rsidRPr="007442A9">
        <w:rPr>
          <w:rStyle w:val="NoSpacingChar"/>
          <w:rFonts w:ascii="Arial" w:eastAsia="Calibri" w:hAnsi="Arial" w:cs="Arial"/>
        </w:rPr>
        <w:t xml:space="preserve">The Clinical Core is an interdisciplinary (psychology, social </w:t>
      </w:r>
      <w:proofErr w:type="gramStart"/>
      <w:r w:rsidRPr="007442A9">
        <w:rPr>
          <w:rStyle w:val="NoSpacingChar"/>
          <w:rFonts w:ascii="Arial" w:eastAsia="Calibri" w:hAnsi="Arial" w:cs="Arial"/>
        </w:rPr>
        <w:t>work</w:t>
      </w:r>
      <w:proofErr w:type="gramEnd"/>
      <w:r w:rsidRPr="007442A9">
        <w:rPr>
          <w:rStyle w:val="NoSpacingChar"/>
          <w:rFonts w:ascii="Arial" w:eastAsia="Calibri" w:hAnsi="Arial" w:cs="Arial"/>
        </w:rPr>
        <w:t xml:space="preserve"> and psychiatry) group of providers and support staff with both clinical and research experience. The team has extensive experience in suicide risk assessment and management, and are engaged in clinical practice, implementation, research, and program evaluation/quality improvement. The Clinical Core has experience developing, </w:t>
      </w:r>
      <w:proofErr w:type="gramStart"/>
      <w:r w:rsidRPr="007442A9">
        <w:rPr>
          <w:rStyle w:val="NoSpacingChar"/>
          <w:rFonts w:ascii="Arial" w:eastAsia="Calibri" w:hAnsi="Arial" w:cs="Arial"/>
        </w:rPr>
        <w:t>piloting</w:t>
      </w:r>
      <w:proofErr w:type="gramEnd"/>
      <w:r w:rsidRPr="007442A9">
        <w:rPr>
          <w:rStyle w:val="NoSpacingChar"/>
          <w:rFonts w:ascii="Arial" w:eastAsia="Calibri" w:hAnsi="Arial" w:cs="Arial"/>
        </w:rPr>
        <w:t xml:space="preserve"> and testing new suicide prevention interventions, as well as supporting </w:t>
      </w:r>
      <w:r w:rsidR="00361772">
        <w:rPr>
          <w:rStyle w:val="NoSpacingChar"/>
          <w:rFonts w:ascii="Arial" w:eastAsia="Calibri" w:hAnsi="Arial" w:cs="Arial"/>
        </w:rPr>
        <w:t xml:space="preserve">national Office of Mental Health and Suicide Prevention </w:t>
      </w:r>
      <w:r w:rsidRPr="007442A9">
        <w:rPr>
          <w:rStyle w:val="NoSpacingChar"/>
          <w:rFonts w:ascii="Arial" w:eastAsia="Calibri" w:hAnsi="Arial" w:cs="Arial"/>
        </w:rPr>
        <w:t xml:space="preserve">operational work including REACH VET, </w:t>
      </w:r>
      <w:r w:rsidR="00361772">
        <w:rPr>
          <w:rStyle w:val="NoSpacingChar"/>
          <w:rFonts w:ascii="Arial" w:eastAsia="Calibri" w:hAnsi="Arial" w:cs="Arial"/>
        </w:rPr>
        <w:t xml:space="preserve">the </w:t>
      </w:r>
      <w:r w:rsidRPr="007442A9">
        <w:rPr>
          <w:rStyle w:val="NoSpacingChar"/>
          <w:rFonts w:ascii="Arial" w:eastAsia="Calibri" w:hAnsi="Arial" w:cs="Arial"/>
        </w:rPr>
        <w:t xml:space="preserve">Suicide Risk Management Consultation Program, and VA Risk ID. </w:t>
      </w:r>
    </w:p>
    <w:p w14:paraId="4FF85D2D" w14:textId="77777777" w:rsidR="007442A9" w:rsidRDefault="007442A9" w:rsidP="004E4443">
      <w:pPr>
        <w:spacing w:line="276" w:lineRule="auto"/>
        <w:rPr>
          <w:rStyle w:val="Heading3Char"/>
          <w:rFonts w:ascii="Arial" w:eastAsia="Calibri" w:hAnsi="Arial" w:cs="Arial"/>
          <w:sz w:val="22"/>
          <w:szCs w:val="22"/>
        </w:rPr>
      </w:pPr>
      <w:bookmarkStart w:id="16" w:name="_Toc385585837"/>
      <w:bookmarkStart w:id="17" w:name="_Toc66438630"/>
    </w:p>
    <w:p w14:paraId="47EE99BE" w14:textId="5EDBB633" w:rsidR="0067695F" w:rsidRPr="007442A9" w:rsidRDefault="0067695F" w:rsidP="004E4443">
      <w:pPr>
        <w:spacing w:line="276" w:lineRule="auto"/>
        <w:rPr>
          <w:rFonts w:ascii="Arial" w:hAnsi="Arial" w:cs="Arial"/>
          <w:sz w:val="22"/>
          <w:szCs w:val="22"/>
        </w:rPr>
      </w:pPr>
      <w:r w:rsidRPr="007442A9">
        <w:rPr>
          <w:rFonts w:ascii="Arial" w:hAnsi="Arial" w:cs="Arial"/>
          <w:b/>
          <w:bCs/>
          <w:sz w:val="22"/>
          <w:szCs w:val="22"/>
        </w:rPr>
        <w:t>Data and Statistical Core (DASC)</w:t>
      </w:r>
      <w:bookmarkEnd w:id="16"/>
      <w:bookmarkEnd w:id="17"/>
      <w:r w:rsidRPr="007442A9">
        <w:rPr>
          <w:rFonts w:ascii="Arial" w:hAnsi="Arial" w:cs="Arial"/>
          <w:b/>
          <w:bCs/>
          <w:sz w:val="22"/>
          <w:szCs w:val="22"/>
        </w:rPr>
        <w:t>:</w:t>
      </w:r>
      <w:r w:rsidRPr="007442A9">
        <w:rPr>
          <w:rFonts w:ascii="Arial" w:hAnsi="Arial" w:cs="Arial"/>
          <w:sz w:val="22"/>
          <w:szCs w:val="22"/>
        </w:rPr>
        <w:t xml:space="preserve"> </w:t>
      </w:r>
      <w:r w:rsidR="00C2753D">
        <w:rPr>
          <w:rFonts w:ascii="Arial" w:hAnsi="Arial" w:cs="Arial"/>
          <w:sz w:val="22"/>
          <w:szCs w:val="22"/>
        </w:rPr>
        <w:t xml:space="preserve">Dr. Jeri Forster is the Director of the DASC. </w:t>
      </w:r>
      <w:r w:rsidRPr="007442A9">
        <w:rPr>
          <w:rFonts w:ascii="Arial" w:hAnsi="Arial" w:cs="Arial"/>
          <w:sz w:val="22"/>
          <w:szCs w:val="22"/>
        </w:rPr>
        <w:t xml:space="preserve">The DASC functions to </w:t>
      </w:r>
      <w:r w:rsidRPr="007442A9">
        <w:rPr>
          <w:rStyle w:val="NoSpacingChar"/>
          <w:rFonts w:ascii="Arial" w:eastAsia="Calibri" w:hAnsi="Arial" w:cs="Arial"/>
        </w:rPr>
        <w:t xml:space="preserve">facilitate the research and mission of the RM MIRECC. This is achieved through rigorous study design; efficient management of data that ensures its quality and integrity; and statistically sound data analysis and interpretation. DASC members provide research teams with support throughout the life of a study, from inception to publication of final analyses. </w:t>
      </w:r>
      <w:proofErr w:type="gramStart"/>
      <w:r w:rsidRPr="007442A9">
        <w:rPr>
          <w:rStyle w:val="NoSpacingChar"/>
          <w:rFonts w:ascii="Arial" w:eastAsia="Calibri" w:hAnsi="Arial" w:cs="Arial"/>
        </w:rPr>
        <w:t>In order to</w:t>
      </w:r>
      <w:proofErr w:type="gramEnd"/>
      <w:r w:rsidRPr="007442A9">
        <w:rPr>
          <w:rStyle w:val="NoSpacingChar"/>
          <w:rFonts w:ascii="Arial" w:eastAsia="Calibri" w:hAnsi="Arial" w:cs="Arial"/>
        </w:rPr>
        <w:t xml:space="preserve"> maximize rigor and productivity, the DASC has created systems for data management and statistical analyses. This requires knowledge and attention to regulatory requirements and emerging technologies. DASC additionally supports the continuing development of DASC core members, RM MIRECC </w:t>
      </w:r>
      <w:proofErr w:type="gramStart"/>
      <w:r w:rsidRPr="007442A9">
        <w:rPr>
          <w:rStyle w:val="NoSpacingChar"/>
          <w:rFonts w:ascii="Arial" w:eastAsia="Calibri" w:hAnsi="Arial" w:cs="Arial"/>
        </w:rPr>
        <w:t>Investigators</w:t>
      </w:r>
      <w:proofErr w:type="gramEnd"/>
      <w:r w:rsidRPr="007442A9">
        <w:rPr>
          <w:rStyle w:val="NoSpacingChar"/>
          <w:rFonts w:ascii="Arial" w:eastAsia="Calibri" w:hAnsi="Arial" w:cs="Arial"/>
        </w:rPr>
        <w:t xml:space="preserve"> and resources available within the Center. </w:t>
      </w:r>
    </w:p>
    <w:p w14:paraId="62AFE52E" w14:textId="77777777" w:rsidR="007442A9" w:rsidRDefault="007442A9" w:rsidP="004E4443">
      <w:pPr>
        <w:spacing w:line="276" w:lineRule="auto"/>
        <w:rPr>
          <w:rStyle w:val="Heading3Char"/>
          <w:rFonts w:ascii="Arial" w:eastAsia="Calibri" w:hAnsi="Arial" w:cs="Arial"/>
          <w:sz w:val="22"/>
          <w:szCs w:val="22"/>
        </w:rPr>
      </w:pPr>
      <w:bookmarkStart w:id="18" w:name="_Toc385585838"/>
      <w:bookmarkStart w:id="19" w:name="_Toc66438631"/>
    </w:p>
    <w:p w14:paraId="3E49B707" w14:textId="06F27906" w:rsidR="00E16D79" w:rsidRPr="007442A9" w:rsidRDefault="0067695F" w:rsidP="004E4443">
      <w:pPr>
        <w:spacing w:line="276" w:lineRule="auto"/>
        <w:rPr>
          <w:rFonts w:ascii="Arial" w:hAnsi="Arial" w:cs="Arial"/>
          <w:sz w:val="22"/>
          <w:szCs w:val="22"/>
        </w:rPr>
      </w:pPr>
      <w:r w:rsidRPr="007442A9">
        <w:rPr>
          <w:rFonts w:ascii="Arial" w:hAnsi="Arial" w:cs="Arial"/>
          <w:b/>
          <w:bCs/>
          <w:sz w:val="22"/>
          <w:szCs w:val="22"/>
        </w:rPr>
        <w:t>The Administrative Core</w:t>
      </w:r>
      <w:bookmarkEnd w:id="18"/>
      <w:r w:rsidRPr="0043462C">
        <w:rPr>
          <w:rFonts w:ascii="Arial" w:hAnsi="Arial" w:cs="Arial"/>
          <w:b/>
          <w:bCs/>
          <w:sz w:val="22"/>
          <w:szCs w:val="22"/>
        </w:rPr>
        <w:t>:</w:t>
      </w:r>
      <w:bookmarkEnd w:id="19"/>
      <w:r w:rsidRPr="0043462C">
        <w:rPr>
          <w:rStyle w:val="Heading3Char"/>
          <w:rFonts w:ascii="Arial" w:eastAsia="Calibri" w:hAnsi="Arial" w:cs="Arial"/>
          <w:sz w:val="22"/>
          <w:szCs w:val="22"/>
        </w:rPr>
        <w:t xml:space="preserve"> </w:t>
      </w:r>
      <w:r w:rsidR="00174BBB" w:rsidRPr="0043462C">
        <w:rPr>
          <w:rStyle w:val="Heading3Char"/>
          <w:rFonts w:ascii="Arial" w:eastAsia="Calibri" w:hAnsi="Arial" w:cs="Arial"/>
          <w:b w:val="0"/>
          <w:bCs/>
          <w:sz w:val="22"/>
          <w:szCs w:val="22"/>
        </w:rPr>
        <w:t>The Administrative Core consists of an Administrative Office with three Administrative Core assistants. The Core covers three main areas of administrative support to the MIRECC</w:t>
      </w:r>
      <w:r w:rsidR="00CC3CF3" w:rsidRPr="0043462C">
        <w:rPr>
          <w:rStyle w:val="Heading3Char"/>
          <w:rFonts w:ascii="Arial" w:eastAsia="Calibri" w:hAnsi="Arial" w:cs="Arial"/>
          <w:b w:val="0"/>
          <w:bCs/>
          <w:sz w:val="22"/>
          <w:szCs w:val="22"/>
        </w:rPr>
        <w:t>:</w:t>
      </w:r>
      <w:r w:rsidR="00174BBB" w:rsidRPr="0043462C">
        <w:rPr>
          <w:rStyle w:val="Heading3Char"/>
          <w:rFonts w:ascii="Arial" w:eastAsia="Calibri" w:hAnsi="Arial" w:cs="Arial"/>
          <w:b w:val="0"/>
          <w:bCs/>
          <w:sz w:val="22"/>
          <w:szCs w:val="22"/>
        </w:rPr>
        <w:t xml:space="preserve"> fiscal, human resources, and operations. </w:t>
      </w:r>
      <w:r w:rsidR="00B92457" w:rsidRPr="0043462C">
        <w:rPr>
          <w:rStyle w:val="Heading3Char"/>
          <w:rFonts w:ascii="Arial" w:eastAsia="Calibri" w:hAnsi="Arial" w:cs="Arial"/>
          <w:b w:val="0"/>
          <w:bCs/>
          <w:sz w:val="22"/>
          <w:szCs w:val="22"/>
        </w:rPr>
        <w:t xml:space="preserve">In this role, </w:t>
      </w:r>
      <w:r w:rsidR="00174BBB" w:rsidRPr="0043462C">
        <w:rPr>
          <w:rStyle w:val="Heading3Char"/>
          <w:rFonts w:ascii="Arial" w:eastAsia="Calibri" w:hAnsi="Arial" w:cs="Arial"/>
          <w:b w:val="0"/>
          <w:bCs/>
          <w:sz w:val="22"/>
          <w:szCs w:val="22"/>
        </w:rPr>
        <w:t xml:space="preserve">the AO leads </w:t>
      </w:r>
      <w:r w:rsidR="00452539" w:rsidRPr="0043462C">
        <w:rPr>
          <w:rStyle w:val="Heading3Char"/>
          <w:rFonts w:ascii="Arial" w:eastAsia="Calibri" w:hAnsi="Arial" w:cs="Arial"/>
          <w:b w:val="0"/>
          <w:bCs/>
          <w:sz w:val="22"/>
          <w:szCs w:val="22"/>
        </w:rPr>
        <w:t>the Administrative Core</w:t>
      </w:r>
      <w:r w:rsidR="00B92457" w:rsidRPr="0043462C">
        <w:rPr>
          <w:rStyle w:val="Heading3Char"/>
          <w:rFonts w:ascii="Arial" w:eastAsia="Calibri" w:hAnsi="Arial" w:cs="Arial"/>
          <w:b w:val="0"/>
          <w:bCs/>
          <w:sz w:val="22"/>
          <w:szCs w:val="22"/>
        </w:rPr>
        <w:t xml:space="preserve"> and oversees</w:t>
      </w:r>
      <w:r w:rsidR="00B92457" w:rsidRPr="0043462C">
        <w:rPr>
          <w:rFonts w:ascii="Arial" w:hAnsi="Arial" w:cs="Arial"/>
          <w:sz w:val="22"/>
          <w:szCs w:val="22"/>
        </w:rPr>
        <w:t xml:space="preserve"> </w:t>
      </w:r>
      <w:r w:rsidR="00B92457" w:rsidRPr="0043462C">
        <w:rPr>
          <w:rFonts w:ascii="Arial" w:hAnsi="Arial" w:cs="Arial"/>
          <w:sz w:val="22"/>
          <w:szCs w:val="22"/>
        </w:rPr>
        <w:lastRenderedPageBreak/>
        <w:t>budgetary planning, contracting, post-award grants management</w:t>
      </w:r>
      <w:r w:rsidR="00CC3CF3">
        <w:rPr>
          <w:rFonts w:ascii="Arial" w:hAnsi="Arial" w:cs="Arial"/>
          <w:sz w:val="22"/>
          <w:szCs w:val="22"/>
        </w:rPr>
        <w:t>, and human resources</w:t>
      </w:r>
      <w:r w:rsidR="00452539" w:rsidRPr="00452539">
        <w:rPr>
          <w:rStyle w:val="Heading3Char"/>
          <w:rFonts w:ascii="Arial" w:eastAsia="Calibri" w:hAnsi="Arial" w:cs="Arial"/>
          <w:b w:val="0"/>
          <w:bCs/>
          <w:sz w:val="22"/>
          <w:szCs w:val="22"/>
        </w:rPr>
        <w:t xml:space="preserve">. </w:t>
      </w:r>
      <w:r w:rsidRPr="007442A9">
        <w:rPr>
          <w:rFonts w:ascii="Arial" w:hAnsi="Arial" w:cs="Arial"/>
          <w:sz w:val="22"/>
          <w:szCs w:val="22"/>
        </w:rPr>
        <w:t xml:space="preserve">The </w:t>
      </w:r>
      <w:r w:rsidR="00CD3EFA">
        <w:rPr>
          <w:rFonts w:ascii="Arial" w:hAnsi="Arial" w:cs="Arial"/>
          <w:sz w:val="22"/>
          <w:szCs w:val="22"/>
        </w:rPr>
        <w:t>A</w:t>
      </w:r>
      <w:r w:rsidRPr="007442A9">
        <w:rPr>
          <w:rFonts w:ascii="Arial" w:hAnsi="Arial" w:cs="Arial"/>
          <w:sz w:val="22"/>
          <w:szCs w:val="22"/>
        </w:rPr>
        <w:t xml:space="preserve">dministrative </w:t>
      </w:r>
      <w:r w:rsidR="00CD3EFA">
        <w:rPr>
          <w:rFonts w:ascii="Arial" w:hAnsi="Arial" w:cs="Arial"/>
          <w:sz w:val="22"/>
          <w:szCs w:val="22"/>
        </w:rPr>
        <w:t>C</w:t>
      </w:r>
      <w:r w:rsidRPr="007442A9">
        <w:rPr>
          <w:rFonts w:ascii="Arial" w:hAnsi="Arial" w:cs="Arial"/>
          <w:sz w:val="22"/>
          <w:szCs w:val="22"/>
        </w:rPr>
        <w:t xml:space="preserve">ore oversees </w:t>
      </w:r>
      <w:r w:rsidR="00B92457">
        <w:rPr>
          <w:rFonts w:ascii="Arial" w:hAnsi="Arial" w:cs="Arial"/>
          <w:sz w:val="22"/>
          <w:szCs w:val="22"/>
        </w:rPr>
        <w:t>all administrative processes</w:t>
      </w:r>
      <w:r w:rsidR="00BE2247">
        <w:rPr>
          <w:rFonts w:ascii="Arial" w:hAnsi="Arial" w:cs="Arial"/>
          <w:sz w:val="22"/>
          <w:szCs w:val="22"/>
        </w:rPr>
        <w:t>,</w:t>
      </w:r>
      <w:r w:rsidR="00B92457">
        <w:rPr>
          <w:rFonts w:ascii="Arial" w:hAnsi="Arial" w:cs="Arial"/>
          <w:sz w:val="22"/>
          <w:szCs w:val="22"/>
        </w:rPr>
        <w:t xml:space="preserve"> including </w:t>
      </w:r>
      <w:r w:rsidR="002123FA">
        <w:rPr>
          <w:rFonts w:ascii="Arial" w:hAnsi="Arial" w:cs="Arial"/>
          <w:sz w:val="22"/>
          <w:szCs w:val="22"/>
        </w:rPr>
        <w:t>(but not limited to) distributing</w:t>
      </w:r>
      <w:r w:rsidR="00BE2247">
        <w:rPr>
          <w:rFonts w:ascii="Arial" w:hAnsi="Arial" w:cs="Arial"/>
          <w:sz w:val="22"/>
          <w:szCs w:val="22"/>
        </w:rPr>
        <w:t xml:space="preserve"> and tracking</w:t>
      </w:r>
      <w:r w:rsidR="002123FA">
        <w:rPr>
          <w:rFonts w:ascii="Arial" w:hAnsi="Arial" w:cs="Arial"/>
          <w:sz w:val="22"/>
          <w:szCs w:val="22"/>
        </w:rPr>
        <w:t xml:space="preserve"> </w:t>
      </w:r>
      <w:r w:rsidR="00B92457">
        <w:rPr>
          <w:rFonts w:ascii="Arial" w:hAnsi="Arial" w:cs="Arial"/>
          <w:sz w:val="22"/>
          <w:szCs w:val="22"/>
        </w:rPr>
        <w:t xml:space="preserve">equipment, </w:t>
      </w:r>
      <w:r w:rsidRPr="007442A9">
        <w:rPr>
          <w:rFonts w:ascii="Arial" w:hAnsi="Arial" w:cs="Arial"/>
          <w:sz w:val="22"/>
          <w:szCs w:val="22"/>
        </w:rPr>
        <w:t>purchasing</w:t>
      </w:r>
      <w:r w:rsidR="00B92457">
        <w:rPr>
          <w:rFonts w:ascii="Arial" w:hAnsi="Arial" w:cs="Arial"/>
          <w:sz w:val="22"/>
          <w:szCs w:val="22"/>
        </w:rPr>
        <w:t>,</w:t>
      </w:r>
      <w:r w:rsidRPr="007442A9">
        <w:rPr>
          <w:rFonts w:ascii="Arial" w:hAnsi="Arial" w:cs="Arial"/>
          <w:sz w:val="22"/>
          <w:szCs w:val="22"/>
        </w:rPr>
        <w:t xml:space="preserve"> </w:t>
      </w:r>
      <w:r w:rsidR="002123FA">
        <w:rPr>
          <w:rFonts w:ascii="Arial" w:hAnsi="Arial" w:cs="Arial"/>
          <w:sz w:val="22"/>
          <w:szCs w:val="22"/>
        </w:rPr>
        <w:t xml:space="preserve">tracking </w:t>
      </w:r>
      <w:r w:rsidR="00B92457">
        <w:rPr>
          <w:rFonts w:ascii="Arial" w:hAnsi="Arial" w:cs="Arial"/>
          <w:sz w:val="22"/>
          <w:szCs w:val="22"/>
        </w:rPr>
        <w:t xml:space="preserve">trainings, </w:t>
      </w:r>
      <w:r w:rsidR="002123FA">
        <w:rPr>
          <w:rFonts w:ascii="Arial" w:hAnsi="Arial" w:cs="Arial"/>
          <w:sz w:val="22"/>
          <w:szCs w:val="22"/>
        </w:rPr>
        <w:t xml:space="preserve">travel, </w:t>
      </w:r>
      <w:r w:rsidR="00B92457">
        <w:rPr>
          <w:rFonts w:ascii="Arial" w:hAnsi="Arial" w:cs="Arial"/>
          <w:sz w:val="22"/>
          <w:szCs w:val="22"/>
        </w:rPr>
        <w:t xml:space="preserve">timekeeping, </w:t>
      </w:r>
      <w:r w:rsidR="00CC3CF3">
        <w:rPr>
          <w:rFonts w:ascii="Arial" w:hAnsi="Arial" w:cs="Arial"/>
          <w:sz w:val="22"/>
          <w:szCs w:val="22"/>
        </w:rPr>
        <w:t>onboarding, offboarding, and performance reviews</w:t>
      </w:r>
      <w:r w:rsidR="00B92457">
        <w:rPr>
          <w:rFonts w:ascii="Arial" w:hAnsi="Arial" w:cs="Arial"/>
          <w:sz w:val="22"/>
          <w:szCs w:val="22"/>
        </w:rPr>
        <w:t>.</w:t>
      </w:r>
    </w:p>
    <w:p w14:paraId="4942145F" w14:textId="035ED4F4" w:rsidR="00A33B19" w:rsidRDefault="00A33B19" w:rsidP="004E4443">
      <w:pPr>
        <w:spacing w:after="200" w:line="276" w:lineRule="auto"/>
        <w:rPr>
          <w:rFonts w:ascii="Arial" w:hAnsi="Arial" w:cs="Arial"/>
          <w:b/>
          <w:bCs/>
          <w:u w:val="single"/>
        </w:rPr>
      </w:pPr>
    </w:p>
    <w:p w14:paraId="2635E5E6" w14:textId="47F3A38F" w:rsidR="00E16D79" w:rsidRPr="00241949" w:rsidRDefault="006C7682" w:rsidP="004E4443">
      <w:pPr>
        <w:pStyle w:val="Heading2"/>
        <w:spacing w:line="276" w:lineRule="auto"/>
        <w:rPr>
          <w:rFonts w:ascii="Arial" w:hAnsi="Arial" w:cs="Arial"/>
        </w:rPr>
      </w:pPr>
      <w:bookmarkStart w:id="20" w:name="_Toc90456191"/>
      <w:r w:rsidRPr="00241949">
        <w:rPr>
          <w:rFonts w:ascii="Arial" w:hAnsi="Arial" w:cs="Arial"/>
        </w:rPr>
        <w:t>Employee Guide</w:t>
      </w:r>
      <w:bookmarkEnd w:id="20"/>
    </w:p>
    <w:p w14:paraId="054E8FDB" w14:textId="31F17231" w:rsidR="006C7682" w:rsidRPr="00241949" w:rsidRDefault="006C7682" w:rsidP="004E4443">
      <w:pPr>
        <w:spacing w:line="276" w:lineRule="auto"/>
        <w:rPr>
          <w:rFonts w:ascii="Arial" w:hAnsi="Arial" w:cs="Arial"/>
        </w:rPr>
      </w:pPr>
    </w:p>
    <w:p w14:paraId="16B68D08" w14:textId="568FFFB2" w:rsidR="006C7682" w:rsidRPr="007442A9" w:rsidRDefault="006C7682" w:rsidP="004E4443">
      <w:pPr>
        <w:spacing w:line="276" w:lineRule="auto"/>
        <w:rPr>
          <w:rStyle w:val="Hyperlink"/>
          <w:rFonts w:ascii="Arial" w:hAnsi="Arial" w:cs="Arial"/>
          <w:sz w:val="22"/>
          <w:szCs w:val="22"/>
        </w:rPr>
      </w:pPr>
      <w:r w:rsidRPr="007442A9">
        <w:rPr>
          <w:rFonts w:ascii="Arial" w:hAnsi="Arial" w:cs="Arial"/>
          <w:sz w:val="22"/>
          <w:szCs w:val="22"/>
        </w:rPr>
        <w:t>Link</w:t>
      </w:r>
      <w:r w:rsidR="00A33B19" w:rsidRPr="007442A9">
        <w:rPr>
          <w:rFonts w:ascii="Arial" w:hAnsi="Arial" w:cs="Arial"/>
          <w:sz w:val="22"/>
          <w:szCs w:val="22"/>
        </w:rPr>
        <w:t xml:space="preserve"> to RM MIRECC Employee Guide</w:t>
      </w:r>
      <w:r w:rsidRPr="007442A9">
        <w:rPr>
          <w:rFonts w:ascii="Arial" w:hAnsi="Arial" w:cs="Arial"/>
          <w:sz w:val="22"/>
          <w:szCs w:val="22"/>
        </w:rPr>
        <w:t xml:space="preserve">: </w:t>
      </w:r>
      <w:hyperlink r:id="rId16" w:history="1">
        <w:r w:rsidR="006C0564" w:rsidRPr="007442A9">
          <w:rPr>
            <w:rStyle w:val="Hyperlink"/>
            <w:rFonts w:ascii="Arial" w:hAnsi="Arial" w:cs="Arial"/>
            <w:sz w:val="22"/>
            <w:szCs w:val="22"/>
          </w:rPr>
          <w:t>R:\MIRECC Psych\MIRECC Employee Guide</w:t>
        </w:r>
      </w:hyperlink>
    </w:p>
    <w:p w14:paraId="0053CE9A" w14:textId="2A29A7C3" w:rsidR="006C7682" w:rsidRPr="007442A9" w:rsidRDefault="006C7682" w:rsidP="004E4443">
      <w:pPr>
        <w:spacing w:line="276" w:lineRule="auto"/>
        <w:rPr>
          <w:rStyle w:val="Hyperlink"/>
          <w:rFonts w:ascii="Arial" w:hAnsi="Arial" w:cs="Arial"/>
          <w:sz w:val="22"/>
          <w:szCs w:val="22"/>
        </w:rPr>
      </w:pPr>
    </w:p>
    <w:p w14:paraId="1B15B810" w14:textId="45E72A53" w:rsidR="006C7682" w:rsidRPr="007442A9" w:rsidRDefault="006C7682" w:rsidP="004E4443">
      <w:pPr>
        <w:spacing w:line="276" w:lineRule="auto"/>
        <w:rPr>
          <w:rStyle w:val="Hyperlink"/>
          <w:rFonts w:ascii="Arial" w:hAnsi="Arial" w:cs="Arial"/>
          <w:color w:val="auto"/>
          <w:sz w:val="22"/>
          <w:szCs w:val="22"/>
          <w:u w:val="none"/>
        </w:rPr>
      </w:pPr>
      <w:r w:rsidRPr="007442A9">
        <w:rPr>
          <w:rStyle w:val="Hyperlink"/>
          <w:rFonts w:ascii="Arial" w:hAnsi="Arial" w:cs="Arial"/>
          <w:color w:val="auto"/>
          <w:sz w:val="22"/>
          <w:szCs w:val="22"/>
          <w:u w:val="none"/>
        </w:rPr>
        <w:t xml:space="preserve">The Employee Guide contains </w:t>
      </w:r>
      <w:r w:rsidR="00CD3EFA">
        <w:rPr>
          <w:rStyle w:val="Hyperlink"/>
          <w:rFonts w:ascii="Arial" w:hAnsi="Arial" w:cs="Arial"/>
          <w:color w:val="auto"/>
          <w:sz w:val="22"/>
          <w:szCs w:val="22"/>
          <w:u w:val="none"/>
        </w:rPr>
        <w:t xml:space="preserve">lots of </w:t>
      </w:r>
      <w:r w:rsidRPr="007442A9">
        <w:rPr>
          <w:rStyle w:val="Hyperlink"/>
          <w:rFonts w:ascii="Arial" w:hAnsi="Arial" w:cs="Arial"/>
          <w:color w:val="auto"/>
          <w:sz w:val="22"/>
          <w:szCs w:val="22"/>
          <w:u w:val="none"/>
        </w:rPr>
        <w:t>helpful information</w:t>
      </w:r>
      <w:r w:rsidR="00CD3EFA">
        <w:rPr>
          <w:rStyle w:val="Hyperlink"/>
          <w:rFonts w:ascii="Arial" w:hAnsi="Arial" w:cs="Arial"/>
          <w:color w:val="auto"/>
          <w:sz w:val="22"/>
          <w:szCs w:val="22"/>
          <w:u w:val="none"/>
        </w:rPr>
        <w:t xml:space="preserve"> for navigating the VA and the RM MIRECC</w:t>
      </w:r>
      <w:r w:rsidRPr="007442A9">
        <w:rPr>
          <w:rStyle w:val="Hyperlink"/>
          <w:rFonts w:ascii="Arial" w:hAnsi="Arial" w:cs="Arial"/>
          <w:color w:val="auto"/>
          <w:sz w:val="22"/>
          <w:szCs w:val="22"/>
          <w:u w:val="none"/>
        </w:rPr>
        <w:t>, including:</w:t>
      </w:r>
    </w:p>
    <w:p w14:paraId="03F67FC4" w14:textId="77777777" w:rsidR="006C7682" w:rsidRPr="007442A9" w:rsidRDefault="006C7682" w:rsidP="00D044D9">
      <w:pPr>
        <w:pStyle w:val="ListParagraph"/>
        <w:numPr>
          <w:ilvl w:val="0"/>
          <w:numId w:val="17"/>
        </w:numPr>
        <w:spacing w:line="276" w:lineRule="auto"/>
        <w:rPr>
          <w:rStyle w:val="Hyperlink"/>
          <w:rFonts w:ascii="Arial" w:hAnsi="Arial" w:cs="Arial"/>
          <w:color w:val="auto"/>
          <w:sz w:val="22"/>
          <w:szCs w:val="22"/>
          <w:u w:val="none"/>
        </w:rPr>
      </w:pPr>
      <w:r w:rsidRPr="007442A9">
        <w:rPr>
          <w:rStyle w:val="Hyperlink"/>
          <w:rFonts w:ascii="Arial" w:hAnsi="Arial" w:cs="Arial"/>
          <w:color w:val="auto"/>
          <w:sz w:val="22"/>
          <w:szCs w:val="22"/>
          <w:u w:val="none"/>
        </w:rPr>
        <w:t>Links to important websites</w:t>
      </w:r>
    </w:p>
    <w:p w14:paraId="4429835D" w14:textId="1B673CF0" w:rsidR="006C7682" w:rsidRPr="007442A9" w:rsidRDefault="006C7682" w:rsidP="00D044D9">
      <w:pPr>
        <w:pStyle w:val="ListParagraph"/>
        <w:numPr>
          <w:ilvl w:val="0"/>
          <w:numId w:val="17"/>
        </w:numPr>
        <w:spacing w:line="276" w:lineRule="auto"/>
        <w:rPr>
          <w:rStyle w:val="Hyperlink"/>
          <w:rFonts w:ascii="Arial" w:hAnsi="Arial" w:cs="Arial"/>
          <w:color w:val="auto"/>
          <w:sz w:val="22"/>
          <w:szCs w:val="22"/>
          <w:u w:val="none"/>
        </w:rPr>
      </w:pPr>
      <w:r w:rsidRPr="007442A9">
        <w:rPr>
          <w:rStyle w:val="Hyperlink"/>
          <w:rFonts w:ascii="Arial" w:hAnsi="Arial" w:cs="Arial"/>
          <w:color w:val="auto"/>
          <w:sz w:val="22"/>
          <w:szCs w:val="22"/>
          <w:u w:val="none"/>
        </w:rPr>
        <w:t xml:space="preserve">Important </w:t>
      </w:r>
      <w:r w:rsidR="005C73BF">
        <w:rPr>
          <w:rStyle w:val="Hyperlink"/>
          <w:rFonts w:ascii="Arial" w:hAnsi="Arial" w:cs="Arial"/>
          <w:color w:val="auto"/>
          <w:sz w:val="22"/>
          <w:szCs w:val="22"/>
          <w:u w:val="none"/>
        </w:rPr>
        <w:t xml:space="preserve">RM </w:t>
      </w:r>
      <w:r w:rsidRPr="007442A9">
        <w:rPr>
          <w:rStyle w:val="Hyperlink"/>
          <w:rFonts w:ascii="Arial" w:hAnsi="Arial" w:cs="Arial"/>
          <w:color w:val="auto"/>
          <w:sz w:val="22"/>
          <w:szCs w:val="22"/>
          <w:u w:val="none"/>
        </w:rPr>
        <w:t>MIRECC mail groups</w:t>
      </w:r>
    </w:p>
    <w:p w14:paraId="5BE82FCC" w14:textId="77777777" w:rsidR="00CD3EFA" w:rsidRPr="007442A9" w:rsidRDefault="00CD3EFA" w:rsidP="00CD3EFA">
      <w:pPr>
        <w:pStyle w:val="ListParagraph"/>
        <w:numPr>
          <w:ilvl w:val="0"/>
          <w:numId w:val="17"/>
        </w:numPr>
        <w:spacing w:line="276" w:lineRule="auto"/>
        <w:rPr>
          <w:rStyle w:val="Hyperlink"/>
          <w:rFonts w:ascii="Arial" w:hAnsi="Arial" w:cs="Arial"/>
          <w:color w:val="auto"/>
          <w:sz w:val="22"/>
          <w:szCs w:val="22"/>
          <w:u w:val="none"/>
        </w:rPr>
      </w:pPr>
      <w:r>
        <w:rPr>
          <w:rStyle w:val="Hyperlink"/>
          <w:rFonts w:ascii="Arial" w:hAnsi="Arial" w:cs="Arial"/>
          <w:color w:val="auto"/>
          <w:sz w:val="22"/>
          <w:szCs w:val="22"/>
          <w:u w:val="none"/>
        </w:rPr>
        <w:t>Information about p</w:t>
      </w:r>
      <w:r w:rsidRPr="007442A9">
        <w:rPr>
          <w:rStyle w:val="Hyperlink"/>
          <w:rFonts w:ascii="Arial" w:hAnsi="Arial" w:cs="Arial"/>
          <w:color w:val="auto"/>
          <w:sz w:val="22"/>
          <w:szCs w:val="22"/>
          <w:u w:val="none"/>
        </w:rPr>
        <w:t>arking</w:t>
      </w:r>
      <w:r>
        <w:rPr>
          <w:rStyle w:val="Hyperlink"/>
          <w:rFonts w:ascii="Arial" w:hAnsi="Arial" w:cs="Arial"/>
          <w:color w:val="auto"/>
          <w:sz w:val="22"/>
          <w:szCs w:val="22"/>
          <w:u w:val="none"/>
        </w:rPr>
        <w:t xml:space="preserve"> at RMR VAMC</w:t>
      </w:r>
    </w:p>
    <w:p w14:paraId="7B3E142A" w14:textId="5C2706EC" w:rsidR="006C7682" w:rsidRPr="007442A9" w:rsidRDefault="00CD3EFA" w:rsidP="00D044D9">
      <w:pPr>
        <w:pStyle w:val="ListParagraph"/>
        <w:numPr>
          <w:ilvl w:val="0"/>
          <w:numId w:val="17"/>
        </w:numPr>
        <w:spacing w:line="276" w:lineRule="auto"/>
        <w:rPr>
          <w:rStyle w:val="Hyperlink"/>
          <w:rFonts w:ascii="Arial" w:hAnsi="Arial" w:cs="Arial"/>
          <w:color w:val="auto"/>
          <w:sz w:val="22"/>
          <w:szCs w:val="22"/>
          <w:u w:val="none"/>
        </w:rPr>
      </w:pPr>
      <w:r>
        <w:rPr>
          <w:rStyle w:val="Hyperlink"/>
          <w:rFonts w:ascii="Arial" w:hAnsi="Arial" w:cs="Arial"/>
          <w:color w:val="auto"/>
          <w:sz w:val="22"/>
          <w:szCs w:val="22"/>
          <w:u w:val="none"/>
        </w:rPr>
        <w:t>How to set</w:t>
      </w:r>
      <w:r w:rsidR="006C7682" w:rsidRPr="007442A9">
        <w:rPr>
          <w:rStyle w:val="Hyperlink"/>
          <w:rFonts w:ascii="Arial" w:hAnsi="Arial" w:cs="Arial"/>
          <w:color w:val="auto"/>
          <w:sz w:val="22"/>
          <w:szCs w:val="22"/>
          <w:u w:val="none"/>
        </w:rPr>
        <w:t xml:space="preserve"> up your VA email</w:t>
      </w:r>
    </w:p>
    <w:p w14:paraId="553DAA6C" w14:textId="4FC8586E" w:rsidR="00332F06" w:rsidRPr="00332F06" w:rsidRDefault="00CD3EFA" w:rsidP="00D044D9">
      <w:pPr>
        <w:pStyle w:val="ListParagraph"/>
        <w:numPr>
          <w:ilvl w:val="0"/>
          <w:numId w:val="17"/>
        </w:numPr>
        <w:spacing w:line="276" w:lineRule="auto"/>
        <w:rPr>
          <w:rStyle w:val="Hyperlink"/>
          <w:rFonts w:ascii="Arial" w:hAnsi="Arial" w:cs="Arial"/>
          <w:color w:val="auto"/>
          <w:sz w:val="22"/>
          <w:szCs w:val="22"/>
          <w:u w:val="none"/>
        </w:rPr>
      </w:pPr>
      <w:r>
        <w:rPr>
          <w:rStyle w:val="Hyperlink"/>
          <w:rFonts w:ascii="Arial" w:hAnsi="Arial" w:cs="Arial"/>
          <w:color w:val="auto"/>
          <w:sz w:val="22"/>
          <w:szCs w:val="22"/>
          <w:u w:val="none"/>
        </w:rPr>
        <w:t>How to set</w:t>
      </w:r>
      <w:r w:rsidR="006C7682" w:rsidRPr="007442A9">
        <w:rPr>
          <w:rStyle w:val="Hyperlink"/>
          <w:rFonts w:ascii="Arial" w:hAnsi="Arial" w:cs="Arial"/>
          <w:color w:val="auto"/>
          <w:sz w:val="22"/>
          <w:szCs w:val="22"/>
          <w:u w:val="none"/>
        </w:rPr>
        <w:t xml:space="preserve"> up your voicemail/using VA phones</w:t>
      </w:r>
    </w:p>
    <w:p w14:paraId="6957DDDF" w14:textId="2D9B215D" w:rsidR="00332F06" w:rsidRDefault="00CD3EFA" w:rsidP="00D044D9">
      <w:pPr>
        <w:pStyle w:val="ListParagraph"/>
        <w:numPr>
          <w:ilvl w:val="0"/>
          <w:numId w:val="17"/>
        </w:numPr>
        <w:spacing w:line="276" w:lineRule="auto"/>
        <w:rPr>
          <w:rStyle w:val="Hyperlink"/>
          <w:rFonts w:ascii="Arial" w:hAnsi="Arial" w:cs="Arial"/>
          <w:color w:val="auto"/>
          <w:sz w:val="22"/>
          <w:szCs w:val="22"/>
          <w:u w:val="none"/>
        </w:rPr>
      </w:pPr>
      <w:r>
        <w:rPr>
          <w:rStyle w:val="Hyperlink"/>
          <w:rFonts w:ascii="Arial" w:hAnsi="Arial" w:cs="Arial"/>
          <w:color w:val="auto"/>
          <w:sz w:val="22"/>
          <w:szCs w:val="22"/>
          <w:u w:val="none"/>
        </w:rPr>
        <w:t>How to reserve</w:t>
      </w:r>
      <w:r w:rsidR="00332F06">
        <w:rPr>
          <w:rStyle w:val="Hyperlink"/>
          <w:rFonts w:ascii="Arial" w:hAnsi="Arial" w:cs="Arial"/>
          <w:color w:val="auto"/>
          <w:sz w:val="22"/>
          <w:szCs w:val="22"/>
          <w:u w:val="none"/>
        </w:rPr>
        <w:t xml:space="preserve"> </w:t>
      </w:r>
      <w:r w:rsidR="00510658">
        <w:rPr>
          <w:rStyle w:val="Hyperlink"/>
          <w:rFonts w:ascii="Arial" w:hAnsi="Arial" w:cs="Arial"/>
          <w:color w:val="auto"/>
          <w:sz w:val="22"/>
          <w:szCs w:val="22"/>
          <w:u w:val="none"/>
        </w:rPr>
        <w:t>exam/</w:t>
      </w:r>
      <w:r w:rsidR="00332F06">
        <w:rPr>
          <w:rStyle w:val="Hyperlink"/>
          <w:rFonts w:ascii="Arial" w:hAnsi="Arial" w:cs="Arial"/>
          <w:color w:val="auto"/>
          <w:sz w:val="22"/>
          <w:szCs w:val="22"/>
          <w:u w:val="none"/>
        </w:rPr>
        <w:t>interview rooms for seeing patients/participants</w:t>
      </w:r>
    </w:p>
    <w:p w14:paraId="7CB654B0" w14:textId="3FF1F392" w:rsidR="006C7682" w:rsidRPr="007442A9" w:rsidRDefault="00CD3EFA" w:rsidP="00D044D9">
      <w:pPr>
        <w:pStyle w:val="ListParagraph"/>
        <w:numPr>
          <w:ilvl w:val="0"/>
          <w:numId w:val="17"/>
        </w:numPr>
        <w:spacing w:line="276" w:lineRule="auto"/>
        <w:rPr>
          <w:rStyle w:val="Hyperlink"/>
          <w:rFonts w:ascii="Arial" w:hAnsi="Arial" w:cs="Arial"/>
          <w:color w:val="auto"/>
          <w:sz w:val="22"/>
          <w:szCs w:val="22"/>
          <w:u w:val="none"/>
        </w:rPr>
      </w:pPr>
      <w:r>
        <w:rPr>
          <w:rStyle w:val="Hyperlink"/>
          <w:rFonts w:ascii="Arial" w:hAnsi="Arial" w:cs="Arial"/>
          <w:color w:val="auto"/>
          <w:sz w:val="22"/>
          <w:szCs w:val="22"/>
          <w:u w:val="none"/>
        </w:rPr>
        <w:t>How to</w:t>
      </w:r>
      <w:r w:rsidR="00332F06">
        <w:rPr>
          <w:rStyle w:val="Hyperlink"/>
          <w:rFonts w:ascii="Arial" w:hAnsi="Arial" w:cs="Arial"/>
          <w:color w:val="auto"/>
          <w:sz w:val="22"/>
          <w:szCs w:val="22"/>
          <w:u w:val="none"/>
        </w:rPr>
        <w:t xml:space="preserve"> </w:t>
      </w:r>
      <w:r>
        <w:rPr>
          <w:rStyle w:val="Hyperlink"/>
          <w:rFonts w:ascii="Arial" w:hAnsi="Arial" w:cs="Arial"/>
          <w:color w:val="auto"/>
          <w:sz w:val="22"/>
          <w:szCs w:val="22"/>
          <w:u w:val="none"/>
        </w:rPr>
        <w:t>map to printers and the R drive</w:t>
      </w:r>
    </w:p>
    <w:p w14:paraId="58DF5C0F" w14:textId="7D51E8A6" w:rsidR="006C7682" w:rsidRPr="007442A9" w:rsidRDefault="00CD3EFA" w:rsidP="00D044D9">
      <w:pPr>
        <w:pStyle w:val="ListParagraph"/>
        <w:numPr>
          <w:ilvl w:val="0"/>
          <w:numId w:val="17"/>
        </w:numPr>
        <w:spacing w:line="276" w:lineRule="auto"/>
        <w:rPr>
          <w:rStyle w:val="Hyperlink"/>
          <w:rFonts w:ascii="Arial" w:hAnsi="Arial" w:cs="Arial"/>
          <w:color w:val="auto"/>
          <w:sz w:val="22"/>
          <w:szCs w:val="22"/>
          <w:u w:val="none"/>
        </w:rPr>
      </w:pPr>
      <w:r>
        <w:rPr>
          <w:rStyle w:val="Hyperlink"/>
          <w:rFonts w:ascii="Arial" w:hAnsi="Arial" w:cs="Arial"/>
          <w:color w:val="auto"/>
          <w:sz w:val="22"/>
          <w:szCs w:val="22"/>
          <w:u w:val="none"/>
        </w:rPr>
        <w:t>How to request</w:t>
      </w:r>
      <w:r w:rsidR="00F7460C">
        <w:rPr>
          <w:rStyle w:val="Hyperlink"/>
          <w:rFonts w:ascii="Arial" w:hAnsi="Arial" w:cs="Arial"/>
          <w:color w:val="auto"/>
          <w:sz w:val="22"/>
          <w:szCs w:val="22"/>
          <w:u w:val="none"/>
        </w:rPr>
        <w:t xml:space="preserve"> </w:t>
      </w:r>
      <w:r>
        <w:rPr>
          <w:rStyle w:val="Hyperlink"/>
          <w:rFonts w:ascii="Arial" w:hAnsi="Arial" w:cs="Arial"/>
          <w:color w:val="auto"/>
          <w:sz w:val="22"/>
          <w:szCs w:val="22"/>
          <w:u w:val="none"/>
        </w:rPr>
        <w:t>h</w:t>
      </w:r>
      <w:r w:rsidR="006C0564" w:rsidRPr="007442A9">
        <w:rPr>
          <w:rStyle w:val="Hyperlink"/>
          <w:rFonts w:ascii="Arial" w:hAnsi="Arial" w:cs="Arial"/>
          <w:color w:val="auto"/>
          <w:sz w:val="22"/>
          <w:szCs w:val="22"/>
          <w:u w:val="none"/>
        </w:rPr>
        <w:t xml:space="preserve">ospital </w:t>
      </w:r>
      <w:r>
        <w:rPr>
          <w:rStyle w:val="Hyperlink"/>
          <w:rFonts w:ascii="Arial" w:hAnsi="Arial" w:cs="Arial"/>
          <w:color w:val="auto"/>
          <w:sz w:val="22"/>
          <w:szCs w:val="22"/>
          <w:u w:val="none"/>
        </w:rPr>
        <w:t>k</w:t>
      </w:r>
      <w:r w:rsidR="006C7682" w:rsidRPr="007442A9">
        <w:rPr>
          <w:rStyle w:val="Hyperlink"/>
          <w:rFonts w:ascii="Arial" w:hAnsi="Arial" w:cs="Arial"/>
          <w:color w:val="auto"/>
          <w:sz w:val="22"/>
          <w:szCs w:val="22"/>
          <w:u w:val="none"/>
        </w:rPr>
        <w:t>eys</w:t>
      </w:r>
    </w:p>
    <w:p w14:paraId="3E62C5FC" w14:textId="6F93C3F7" w:rsidR="006C7682" w:rsidRPr="007442A9" w:rsidRDefault="00CD3EFA" w:rsidP="00D044D9">
      <w:pPr>
        <w:pStyle w:val="ListParagraph"/>
        <w:numPr>
          <w:ilvl w:val="0"/>
          <w:numId w:val="17"/>
        </w:numPr>
        <w:spacing w:line="276" w:lineRule="auto"/>
        <w:rPr>
          <w:rStyle w:val="Hyperlink"/>
          <w:rFonts w:ascii="Arial" w:hAnsi="Arial" w:cs="Arial"/>
          <w:color w:val="auto"/>
          <w:sz w:val="22"/>
          <w:szCs w:val="22"/>
          <w:u w:val="none"/>
        </w:rPr>
      </w:pPr>
      <w:r>
        <w:rPr>
          <w:rStyle w:val="Hyperlink"/>
          <w:rFonts w:ascii="Arial" w:hAnsi="Arial" w:cs="Arial"/>
          <w:color w:val="auto"/>
          <w:sz w:val="22"/>
          <w:szCs w:val="22"/>
          <w:u w:val="none"/>
        </w:rPr>
        <w:t>How to request annual or sick</w:t>
      </w:r>
      <w:r w:rsidR="006C7682" w:rsidRPr="007442A9">
        <w:rPr>
          <w:rStyle w:val="Hyperlink"/>
          <w:rFonts w:ascii="Arial" w:hAnsi="Arial" w:cs="Arial"/>
          <w:color w:val="auto"/>
          <w:sz w:val="22"/>
          <w:szCs w:val="22"/>
          <w:u w:val="none"/>
        </w:rPr>
        <w:t xml:space="preserve"> leave</w:t>
      </w:r>
    </w:p>
    <w:p w14:paraId="1BCD3390" w14:textId="5E400A5F" w:rsidR="006C7682" w:rsidRPr="007442A9" w:rsidRDefault="006C7682" w:rsidP="00D044D9">
      <w:pPr>
        <w:pStyle w:val="ListParagraph"/>
        <w:numPr>
          <w:ilvl w:val="0"/>
          <w:numId w:val="17"/>
        </w:numPr>
        <w:spacing w:line="276" w:lineRule="auto"/>
        <w:rPr>
          <w:rStyle w:val="Hyperlink"/>
          <w:rFonts w:ascii="Arial" w:hAnsi="Arial" w:cs="Arial"/>
          <w:color w:val="auto"/>
          <w:sz w:val="22"/>
          <w:szCs w:val="22"/>
          <w:u w:val="none"/>
        </w:rPr>
      </w:pPr>
      <w:r w:rsidRPr="007442A9">
        <w:rPr>
          <w:rStyle w:val="Hyperlink"/>
          <w:rFonts w:ascii="Arial" w:hAnsi="Arial" w:cs="Arial"/>
          <w:color w:val="auto"/>
          <w:sz w:val="22"/>
          <w:szCs w:val="22"/>
          <w:u w:val="none"/>
        </w:rPr>
        <w:t>And so much more!</w:t>
      </w:r>
    </w:p>
    <w:p w14:paraId="59DABE1E" w14:textId="2BF7F4EE" w:rsidR="006C7682" w:rsidRPr="007442A9" w:rsidRDefault="006C7682" w:rsidP="004E4443">
      <w:pPr>
        <w:spacing w:line="276" w:lineRule="auto"/>
        <w:rPr>
          <w:rStyle w:val="Hyperlink"/>
          <w:rFonts w:ascii="Arial" w:hAnsi="Arial" w:cs="Arial"/>
          <w:color w:val="auto"/>
          <w:sz w:val="22"/>
          <w:szCs w:val="22"/>
          <w:u w:val="none"/>
        </w:rPr>
      </w:pPr>
    </w:p>
    <w:p w14:paraId="627C15DE" w14:textId="7698FEFF" w:rsidR="006C7682" w:rsidRPr="007442A9" w:rsidRDefault="006C7682" w:rsidP="004E4443">
      <w:pPr>
        <w:spacing w:line="276" w:lineRule="auto"/>
        <w:rPr>
          <w:rStyle w:val="Hyperlink"/>
          <w:rFonts w:ascii="Arial" w:hAnsi="Arial" w:cs="Arial"/>
          <w:color w:val="auto"/>
          <w:sz w:val="22"/>
          <w:szCs w:val="22"/>
          <w:u w:val="none"/>
        </w:rPr>
      </w:pPr>
      <w:r w:rsidRPr="007442A9">
        <w:rPr>
          <w:rStyle w:val="Hyperlink"/>
          <w:rFonts w:ascii="Arial" w:hAnsi="Arial" w:cs="Arial"/>
          <w:color w:val="auto"/>
          <w:sz w:val="22"/>
          <w:szCs w:val="22"/>
          <w:u w:val="none"/>
        </w:rPr>
        <w:t xml:space="preserve">The Employee Guide </w:t>
      </w:r>
      <w:r w:rsidR="00F7460C">
        <w:rPr>
          <w:rStyle w:val="Hyperlink"/>
          <w:rFonts w:ascii="Arial" w:hAnsi="Arial" w:cs="Arial"/>
          <w:color w:val="auto"/>
          <w:sz w:val="22"/>
          <w:szCs w:val="22"/>
          <w:u w:val="none"/>
        </w:rPr>
        <w:t>F</w:t>
      </w:r>
      <w:r w:rsidRPr="007442A9">
        <w:rPr>
          <w:rStyle w:val="Hyperlink"/>
          <w:rFonts w:ascii="Arial" w:hAnsi="Arial" w:cs="Arial"/>
          <w:color w:val="auto"/>
          <w:sz w:val="22"/>
          <w:szCs w:val="22"/>
          <w:u w:val="none"/>
        </w:rPr>
        <w:t xml:space="preserve">older also contains links to other useful </w:t>
      </w:r>
      <w:r w:rsidR="00CD3EFA">
        <w:rPr>
          <w:rStyle w:val="Hyperlink"/>
          <w:rFonts w:ascii="Arial" w:hAnsi="Arial" w:cs="Arial"/>
          <w:color w:val="auto"/>
          <w:sz w:val="22"/>
          <w:szCs w:val="22"/>
          <w:u w:val="none"/>
        </w:rPr>
        <w:t>RM MIRECC guides/SOPs</w:t>
      </w:r>
      <w:r w:rsidRPr="007442A9">
        <w:rPr>
          <w:rStyle w:val="Hyperlink"/>
          <w:rFonts w:ascii="Arial" w:hAnsi="Arial" w:cs="Arial"/>
          <w:color w:val="auto"/>
          <w:sz w:val="22"/>
          <w:szCs w:val="22"/>
          <w:u w:val="none"/>
        </w:rPr>
        <w:t>, including:</w:t>
      </w:r>
    </w:p>
    <w:p w14:paraId="453E8336" w14:textId="77777777" w:rsidR="00CD3EFA" w:rsidRPr="007442A9" w:rsidRDefault="00CD3EFA" w:rsidP="00CD3EFA">
      <w:pPr>
        <w:pStyle w:val="ListParagraph"/>
        <w:numPr>
          <w:ilvl w:val="0"/>
          <w:numId w:val="18"/>
        </w:numPr>
        <w:spacing w:line="276" w:lineRule="auto"/>
        <w:rPr>
          <w:rStyle w:val="Hyperlink"/>
          <w:rFonts w:ascii="Arial" w:hAnsi="Arial" w:cs="Arial"/>
          <w:color w:val="auto"/>
          <w:sz w:val="22"/>
          <w:szCs w:val="22"/>
          <w:u w:val="none"/>
        </w:rPr>
      </w:pPr>
      <w:r>
        <w:rPr>
          <w:rStyle w:val="Hyperlink"/>
          <w:rFonts w:ascii="Arial" w:hAnsi="Arial" w:cs="Arial"/>
          <w:color w:val="auto"/>
          <w:sz w:val="22"/>
          <w:szCs w:val="22"/>
          <w:u w:val="none"/>
        </w:rPr>
        <w:t xml:space="preserve">RM </w:t>
      </w:r>
      <w:r w:rsidRPr="007442A9">
        <w:rPr>
          <w:rStyle w:val="Hyperlink"/>
          <w:rFonts w:ascii="Arial" w:hAnsi="Arial" w:cs="Arial"/>
          <w:color w:val="auto"/>
          <w:sz w:val="22"/>
          <w:szCs w:val="22"/>
          <w:u w:val="none"/>
        </w:rPr>
        <w:t>MIRECC Training Guide</w:t>
      </w:r>
    </w:p>
    <w:p w14:paraId="0A3C92F3" w14:textId="77777777" w:rsidR="00CD3EFA" w:rsidRPr="007442A9" w:rsidRDefault="00CD3EFA" w:rsidP="00CD3EFA">
      <w:pPr>
        <w:pStyle w:val="ListParagraph"/>
        <w:numPr>
          <w:ilvl w:val="0"/>
          <w:numId w:val="18"/>
        </w:numPr>
        <w:spacing w:line="276" w:lineRule="auto"/>
        <w:rPr>
          <w:rStyle w:val="Hyperlink"/>
          <w:rFonts w:ascii="Arial" w:hAnsi="Arial" w:cs="Arial"/>
          <w:color w:val="auto"/>
          <w:sz w:val="22"/>
          <w:szCs w:val="22"/>
          <w:u w:val="none"/>
        </w:rPr>
      </w:pPr>
      <w:r>
        <w:rPr>
          <w:rStyle w:val="Hyperlink"/>
          <w:rFonts w:ascii="Arial" w:hAnsi="Arial" w:cs="Arial"/>
          <w:color w:val="auto"/>
          <w:sz w:val="22"/>
          <w:szCs w:val="22"/>
          <w:u w:val="none"/>
        </w:rPr>
        <w:t xml:space="preserve">RM </w:t>
      </w:r>
      <w:r w:rsidRPr="007442A9">
        <w:rPr>
          <w:rStyle w:val="Hyperlink"/>
          <w:rFonts w:ascii="Arial" w:hAnsi="Arial" w:cs="Arial"/>
          <w:color w:val="auto"/>
          <w:sz w:val="22"/>
          <w:szCs w:val="22"/>
          <w:u w:val="none"/>
        </w:rPr>
        <w:t>MIRECC Travel SOP</w:t>
      </w:r>
    </w:p>
    <w:p w14:paraId="785963C0" w14:textId="77777777" w:rsidR="00CD3EFA" w:rsidRPr="007442A9" w:rsidRDefault="00CD3EFA" w:rsidP="00CD3EFA">
      <w:pPr>
        <w:pStyle w:val="ListParagraph"/>
        <w:numPr>
          <w:ilvl w:val="0"/>
          <w:numId w:val="18"/>
        </w:numPr>
        <w:spacing w:line="276" w:lineRule="auto"/>
        <w:rPr>
          <w:rStyle w:val="Hyperlink"/>
          <w:rFonts w:ascii="Arial" w:hAnsi="Arial" w:cs="Arial"/>
          <w:color w:val="auto"/>
          <w:sz w:val="22"/>
          <w:szCs w:val="22"/>
          <w:u w:val="none"/>
        </w:rPr>
      </w:pPr>
      <w:r>
        <w:rPr>
          <w:rStyle w:val="Hyperlink"/>
          <w:rFonts w:ascii="Arial" w:hAnsi="Arial" w:cs="Arial"/>
          <w:color w:val="auto"/>
          <w:sz w:val="22"/>
          <w:szCs w:val="22"/>
          <w:u w:val="none"/>
        </w:rPr>
        <w:t xml:space="preserve">RM </w:t>
      </w:r>
      <w:r w:rsidRPr="007442A9">
        <w:rPr>
          <w:rStyle w:val="Hyperlink"/>
          <w:rFonts w:ascii="Arial" w:hAnsi="Arial" w:cs="Arial"/>
          <w:color w:val="auto"/>
          <w:sz w:val="22"/>
          <w:szCs w:val="22"/>
          <w:u w:val="none"/>
        </w:rPr>
        <w:t>MIRECC Publications SOP</w:t>
      </w:r>
    </w:p>
    <w:p w14:paraId="5922D1E0" w14:textId="1EDAEF21" w:rsidR="006C7682" w:rsidRPr="007442A9" w:rsidRDefault="00F7460C" w:rsidP="00D044D9">
      <w:pPr>
        <w:pStyle w:val="ListParagraph"/>
        <w:numPr>
          <w:ilvl w:val="0"/>
          <w:numId w:val="18"/>
        </w:numPr>
        <w:spacing w:line="276" w:lineRule="auto"/>
        <w:rPr>
          <w:rStyle w:val="Hyperlink"/>
          <w:rFonts w:ascii="Arial" w:hAnsi="Arial" w:cs="Arial"/>
          <w:color w:val="auto"/>
          <w:sz w:val="22"/>
          <w:szCs w:val="22"/>
          <w:u w:val="none"/>
        </w:rPr>
      </w:pPr>
      <w:r>
        <w:rPr>
          <w:rStyle w:val="Hyperlink"/>
          <w:rFonts w:ascii="Arial" w:hAnsi="Arial" w:cs="Arial"/>
          <w:color w:val="auto"/>
          <w:sz w:val="22"/>
          <w:szCs w:val="22"/>
          <w:u w:val="none"/>
        </w:rPr>
        <w:t xml:space="preserve">RM </w:t>
      </w:r>
      <w:r w:rsidR="006C7682" w:rsidRPr="007442A9">
        <w:rPr>
          <w:rStyle w:val="Hyperlink"/>
          <w:rFonts w:ascii="Arial" w:hAnsi="Arial" w:cs="Arial"/>
          <w:color w:val="auto"/>
          <w:sz w:val="22"/>
          <w:szCs w:val="22"/>
          <w:u w:val="none"/>
        </w:rPr>
        <w:t>MIRECC Participant Payment SOP</w:t>
      </w:r>
    </w:p>
    <w:p w14:paraId="0EDC25F6" w14:textId="00534795" w:rsidR="006C7682" w:rsidRDefault="00F7460C" w:rsidP="00D044D9">
      <w:pPr>
        <w:pStyle w:val="ListParagraph"/>
        <w:numPr>
          <w:ilvl w:val="0"/>
          <w:numId w:val="18"/>
        </w:numPr>
        <w:spacing w:line="276" w:lineRule="auto"/>
        <w:rPr>
          <w:rStyle w:val="Hyperlink"/>
          <w:rFonts w:ascii="Arial" w:hAnsi="Arial" w:cs="Arial"/>
          <w:color w:val="auto"/>
          <w:sz w:val="22"/>
          <w:szCs w:val="22"/>
          <w:u w:val="none"/>
        </w:rPr>
      </w:pPr>
      <w:r>
        <w:rPr>
          <w:rStyle w:val="Hyperlink"/>
          <w:rFonts w:ascii="Arial" w:hAnsi="Arial" w:cs="Arial"/>
          <w:color w:val="auto"/>
          <w:sz w:val="22"/>
          <w:szCs w:val="22"/>
          <w:u w:val="none"/>
        </w:rPr>
        <w:t xml:space="preserve">RM </w:t>
      </w:r>
      <w:r w:rsidR="006C7682" w:rsidRPr="007442A9">
        <w:rPr>
          <w:rStyle w:val="Hyperlink"/>
          <w:rFonts w:ascii="Arial" w:hAnsi="Arial" w:cs="Arial"/>
          <w:color w:val="auto"/>
          <w:sz w:val="22"/>
          <w:szCs w:val="22"/>
          <w:u w:val="none"/>
        </w:rPr>
        <w:t xml:space="preserve">MIRECC </w:t>
      </w:r>
      <w:r w:rsidR="00CD3EFA">
        <w:rPr>
          <w:rStyle w:val="Hyperlink"/>
          <w:rFonts w:ascii="Arial" w:hAnsi="Arial" w:cs="Arial"/>
          <w:color w:val="auto"/>
          <w:sz w:val="22"/>
          <w:szCs w:val="22"/>
          <w:u w:val="none"/>
        </w:rPr>
        <w:t>Telework Policy</w:t>
      </w:r>
    </w:p>
    <w:p w14:paraId="15EDC951" w14:textId="02F74EBF" w:rsidR="00CD3EFA" w:rsidRDefault="00CD3EFA" w:rsidP="00D044D9">
      <w:pPr>
        <w:pStyle w:val="ListParagraph"/>
        <w:numPr>
          <w:ilvl w:val="0"/>
          <w:numId w:val="18"/>
        </w:numPr>
        <w:spacing w:line="276" w:lineRule="auto"/>
        <w:rPr>
          <w:rStyle w:val="Hyperlink"/>
          <w:rFonts w:ascii="Arial" w:hAnsi="Arial" w:cs="Arial"/>
          <w:color w:val="auto"/>
          <w:sz w:val="22"/>
          <w:szCs w:val="22"/>
          <w:u w:val="none"/>
        </w:rPr>
      </w:pPr>
      <w:r>
        <w:rPr>
          <w:rStyle w:val="Hyperlink"/>
          <w:rFonts w:ascii="Arial" w:hAnsi="Arial" w:cs="Arial"/>
          <w:color w:val="auto"/>
          <w:sz w:val="22"/>
          <w:szCs w:val="22"/>
          <w:u w:val="none"/>
        </w:rPr>
        <w:t>RM MIRECC Inclement Weather Policy</w:t>
      </w:r>
    </w:p>
    <w:p w14:paraId="664D4313" w14:textId="28C0869F" w:rsidR="00CD3EFA" w:rsidRPr="007442A9" w:rsidRDefault="00CD3EFA" w:rsidP="00D044D9">
      <w:pPr>
        <w:pStyle w:val="ListParagraph"/>
        <w:numPr>
          <w:ilvl w:val="0"/>
          <w:numId w:val="18"/>
        </w:numPr>
        <w:spacing w:line="276" w:lineRule="auto"/>
        <w:rPr>
          <w:rStyle w:val="Hyperlink"/>
          <w:rFonts w:ascii="Arial" w:hAnsi="Arial" w:cs="Arial"/>
          <w:color w:val="auto"/>
          <w:sz w:val="22"/>
          <w:szCs w:val="22"/>
          <w:u w:val="none"/>
        </w:rPr>
      </w:pPr>
      <w:r>
        <w:rPr>
          <w:rStyle w:val="Hyperlink"/>
          <w:rFonts w:ascii="Arial" w:hAnsi="Arial" w:cs="Arial"/>
          <w:color w:val="auto"/>
          <w:sz w:val="22"/>
          <w:szCs w:val="22"/>
          <w:u w:val="none"/>
        </w:rPr>
        <w:t>RM MIRECC Emergency Recall Roster</w:t>
      </w:r>
    </w:p>
    <w:p w14:paraId="16B45716" w14:textId="1F7DB1A0" w:rsidR="006C7682" w:rsidRPr="00241949" w:rsidRDefault="006C7682" w:rsidP="004E4443">
      <w:pPr>
        <w:spacing w:line="276" w:lineRule="auto"/>
        <w:rPr>
          <w:rStyle w:val="Hyperlink"/>
          <w:rFonts w:ascii="Arial" w:hAnsi="Arial" w:cs="Arial"/>
          <w:sz w:val="20"/>
          <w:szCs w:val="20"/>
        </w:rPr>
      </w:pPr>
    </w:p>
    <w:p w14:paraId="3413F74E" w14:textId="77777777" w:rsidR="006C7682" w:rsidRPr="00241949" w:rsidRDefault="006C7682" w:rsidP="004E4443">
      <w:pPr>
        <w:spacing w:line="276" w:lineRule="auto"/>
        <w:rPr>
          <w:rFonts w:ascii="Arial" w:hAnsi="Arial" w:cs="Arial"/>
          <w:sz w:val="20"/>
          <w:szCs w:val="20"/>
        </w:rPr>
      </w:pPr>
    </w:p>
    <w:p w14:paraId="1C542276" w14:textId="77777777" w:rsidR="00E16D79" w:rsidRPr="00241949" w:rsidRDefault="00E16D79" w:rsidP="004E4443">
      <w:pPr>
        <w:spacing w:line="276" w:lineRule="auto"/>
        <w:rPr>
          <w:rFonts w:ascii="Arial" w:hAnsi="Arial" w:cs="Arial"/>
        </w:rPr>
      </w:pPr>
    </w:p>
    <w:p w14:paraId="52424AC5" w14:textId="03C1D1F1" w:rsidR="001937CB" w:rsidRDefault="001937CB" w:rsidP="004E4443">
      <w:pPr>
        <w:spacing w:after="200" w:line="276" w:lineRule="auto"/>
        <w:rPr>
          <w:rFonts w:ascii="Arial" w:hAnsi="Arial" w:cs="Arial"/>
          <w:b/>
          <w:sz w:val="28"/>
          <w:u w:val="single"/>
        </w:rPr>
      </w:pPr>
      <w:r>
        <w:rPr>
          <w:rFonts w:ascii="Arial" w:hAnsi="Arial" w:cs="Arial"/>
          <w:sz w:val="28"/>
        </w:rPr>
        <w:br w:type="page"/>
      </w:r>
    </w:p>
    <w:p w14:paraId="73E90EA5" w14:textId="3D85E827" w:rsidR="00D70EDF" w:rsidRPr="00241949" w:rsidRDefault="00D70EDF" w:rsidP="004E4443">
      <w:pPr>
        <w:pStyle w:val="Heading1"/>
        <w:spacing w:line="276" w:lineRule="auto"/>
        <w:rPr>
          <w:rFonts w:ascii="Arial" w:hAnsi="Arial" w:cs="Arial"/>
          <w:bCs/>
          <w:sz w:val="28"/>
        </w:rPr>
      </w:pPr>
      <w:bookmarkStart w:id="21" w:name="_Toc90456192"/>
      <w:r w:rsidRPr="00241949">
        <w:rPr>
          <w:rFonts w:ascii="Arial" w:hAnsi="Arial" w:cs="Arial"/>
          <w:sz w:val="28"/>
        </w:rPr>
        <w:lastRenderedPageBreak/>
        <w:t>Overview of Fellowship Program</w:t>
      </w:r>
      <w:bookmarkStart w:id="22" w:name="_Hlk20400222"/>
      <w:bookmarkEnd w:id="1"/>
      <w:bookmarkEnd w:id="2"/>
      <w:bookmarkEnd w:id="3"/>
      <w:bookmarkEnd w:id="21"/>
    </w:p>
    <w:p w14:paraId="4EE3D10B" w14:textId="77777777" w:rsidR="00D70EDF" w:rsidRPr="00241949" w:rsidRDefault="00D70EDF" w:rsidP="004E4443">
      <w:pPr>
        <w:spacing w:line="276" w:lineRule="auto"/>
        <w:rPr>
          <w:rFonts w:ascii="Arial" w:hAnsi="Arial" w:cs="Arial"/>
        </w:rPr>
      </w:pPr>
    </w:p>
    <w:p w14:paraId="14D76BA4" w14:textId="135F09C9" w:rsidR="00D70EDF" w:rsidRDefault="00D70EDF" w:rsidP="004E4443">
      <w:pPr>
        <w:pStyle w:val="Heading2"/>
        <w:spacing w:line="276" w:lineRule="auto"/>
        <w:rPr>
          <w:rFonts w:ascii="Arial" w:hAnsi="Arial" w:cs="Arial"/>
        </w:rPr>
      </w:pPr>
      <w:bookmarkStart w:id="23" w:name="_Toc279410733"/>
      <w:bookmarkStart w:id="24" w:name="_Toc279412779"/>
      <w:bookmarkStart w:id="25" w:name="_Toc367969483"/>
      <w:bookmarkStart w:id="26" w:name="_Toc90456193"/>
      <w:r w:rsidRPr="00241949">
        <w:rPr>
          <w:rFonts w:ascii="Arial" w:hAnsi="Arial" w:cs="Arial"/>
        </w:rPr>
        <w:t xml:space="preserve">Introduction </w:t>
      </w:r>
      <w:r w:rsidR="00803D5C">
        <w:rPr>
          <w:rFonts w:ascii="Arial" w:hAnsi="Arial" w:cs="Arial"/>
        </w:rPr>
        <w:t>&amp;</w:t>
      </w:r>
      <w:r w:rsidRPr="00241949">
        <w:rPr>
          <w:rFonts w:ascii="Arial" w:hAnsi="Arial" w:cs="Arial"/>
        </w:rPr>
        <w:t xml:space="preserve"> Training Philosophy</w:t>
      </w:r>
      <w:bookmarkEnd w:id="23"/>
      <w:bookmarkEnd w:id="24"/>
      <w:bookmarkEnd w:id="25"/>
      <w:bookmarkEnd w:id="26"/>
    </w:p>
    <w:p w14:paraId="40072056" w14:textId="6C70658C" w:rsidR="00E3657A" w:rsidRDefault="00E3657A" w:rsidP="00E3657A"/>
    <w:p w14:paraId="2EF491B0" w14:textId="4DD7F7F3" w:rsidR="00E3657A" w:rsidRDefault="00E3657A" w:rsidP="00E3657A">
      <w:r>
        <w:rPr>
          <w:noProof/>
        </w:rPr>
        <mc:AlternateContent>
          <mc:Choice Requires="wps">
            <w:drawing>
              <wp:inline distT="0" distB="0" distL="0" distR="0" wp14:anchorId="71500ED9" wp14:editId="08C42D1F">
                <wp:extent cx="6229884" cy="1956987"/>
                <wp:effectExtent l="0" t="0" r="19050" b="24765"/>
                <wp:docPr id="8" name="Text Box 8"/>
                <wp:cNvGraphicFramePr/>
                <a:graphic xmlns:a="http://schemas.openxmlformats.org/drawingml/2006/main">
                  <a:graphicData uri="http://schemas.microsoft.com/office/word/2010/wordprocessingShape">
                    <wps:wsp>
                      <wps:cNvSpPr txBox="1"/>
                      <wps:spPr>
                        <a:xfrm>
                          <a:off x="0" y="0"/>
                          <a:ext cx="6229884" cy="1956987"/>
                        </a:xfrm>
                        <a:prstGeom prst="rect">
                          <a:avLst/>
                        </a:prstGeom>
                        <a:solidFill>
                          <a:schemeClr val="lt1"/>
                        </a:solidFill>
                        <a:ln w="6350">
                          <a:solidFill>
                            <a:prstClr val="black"/>
                          </a:solidFill>
                        </a:ln>
                      </wps:spPr>
                      <wps:txbx>
                        <w:txbxContent>
                          <w:p w14:paraId="6D604987" w14:textId="77777777" w:rsidR="00F96B8E" w:rsidRPr="007442A9" w:rsidRDefault="00F96B8E" w:rsidP="00E3657A">
                            <w:pPr>
                              <w:pStyle w:val="BodyTextIndent2"/>
                              <w:spacing w:line="276" w:lineRule="auto"/>
                              <w:ind w:left="0" w:firstLine="0"/>
                              <w:rPr>
                                <w:rFonts w:ascii="Arial" w:hAnsi="Arial" w:cs="Arial"/>
                                <w:sz w:val="22"/>
                                <w:szCs w:val="22"/>
                              </w:rPr>
                            </w:pPr>
                            <w:r w:rsidRPr="007442A9">
                              <w:rPr>
                                <w:rFonts w:ascii="Arial" w:hAnsi="Arial" w:cs="Arial"/>
                                <w:sz w:val="22"/>
                                <w:szCs w:val="22"/>
                              </w:rPr>
                              <w:t xml:space="preserve">The mission of the RM MIRECC </w:t>
                            </w:r>
                            <w:r>
                              <w:rPr>
                                <w:rFonts w:ascii="Arial" w:hAnsi="Arial" w:cs="Arial"/>
                                <w:sz w:val="22"/>
                                <w:szCs w:val="22"/>
                              </w:rPr>
                              <w:t xml:space="preserve">Advanced </w:t>
                            </w:r>
                            <w:r w:rsidRPr="007442A9">
                              <w:rPr>
                                <w:rFonts w:ascii="Arial" w:hAnsi="Arial" w:cs="Arial"/>
                                <w:sz w:val="22"/>
                                <w:szCs w:val="22"/>
                              </w:rPr>
                              <w:t>Fellowship Program is to train psychologists to become outstanding clinicians and clinical researchers in the high priority area of mental health care for Veterans, with an emphasis on prevention of risky behaviors among Veterans/military service members. The clinical and research focus of the RM MIRECC is the assessment and treatment of individuals with severe psychiatric disorders and/or physical conditions, including combat-related syndromes, who are also at risk for suicide. Assessment of whether optimum treatment provided early reduces the long-term risk of disability and lethality is an area of interest. There is also an emphasis on the accurate evaluation of the interaction between cognition and suicide in individuals with psychiatric diagnoses and/or physical conditions, as well as evidence-based intervention.</w:t>
                            </w:r>
                          </w:p>
                          <w:p w14:paraId="21F1AE57" w14:textId="77777777" w:rsidR="00F96B8E" w:rsidRPr="007442A9" w:rsidRDefault="00F96B8E" w:rsidP="00E3657A">
                            <w:pPr>
                              <w:pStyle w:val="BodyText3"/>
                              <w:tabs>
                                <w:tab w:val="clear" w:pos="3780"/>
                                <w:tab w:val="clear" w:pos="7380"/>
                              </w:tabs>
                              <w:spacing w:line="276" w:lineRule="auto"/>
                              <w:rPr>
                                <w:rFonts w:ascii="Arial" w:hAnsi="Arial" w:cs="Arial"/>
                                <w:sz w:val="22"/>
                                <w:szCs w:val="22"/>
                                <w:lang w:eastAsia="ja-JP"/>
                              </w:rPr>
                            </w:pPr>
                          </w:p>
                          <w:p w14:paraId="6E6071C4" w14:textId="038A580B" w:rsidR="00F96B8E" w:rsidRDefault="00F96B8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1500ED9" id="Text Box 8" o:spid="_x0000_s1033" type="#_x0000_t202" style="width:490.55pt;height:15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" fillcolor="white [3201]" strokeweight=".5pt">
                <v:textbox>
                  <w:txbxContent>
                    <w:p w14:paraId="6D604987" w14:textId="77777777" w:rsidR="00F96B8E" w:rsidRPr="007442A9" w:rsidRDefault="00F96B8E" w:rsidP="00E3657A">
                      <w:pPr>
                        <w:pStyle w:val="BodyTextIndent2"/>
                        <w:spacing w:line="276" w:lineRule="auto"/>
                        <w:ind w:left="0" w:firstLine="0"/>
                        <w:rPr>
                          <w:rFonts w:ascii="Arial" w:hAnsi="Arial" w:cs="Arial"/>
                          <w:sz w:val="22"/>
                          <w:szCs w:val="22"/>
                        </w:rPr>
                      </w:pPr>
                      <w:r w:rsidRPr="007442A9">
                        <w:rPr>
                          <w:rFonts w:ascii="Arial" w:hAnsi="Arial" w:cs="Arial"/>
                          <w:sz w:val="22"/>
                          <w:szCs w:val="22"/>
                        </w:rPr>
                        <w:t xml:space="preserve">The mission of the RM MIRECC </w:t>
                      </w:r>
                      <w:r>
                        <w:rPr>
                          <w:rFonts w:ascii="Arial" w:hAnsi="Arial" w:cs="Arial"/>
                          <w:sz w:val="22"/>
                          <w:szCs w:val="22"/>
                        </w:rPr>
                        <w:t xml:space="preserve">Advanced </w:t>
                      </w:r>
                      <w:r w:rsidRPr="007442A9">
                        <w:rPr>
                          <w:rFonts w:ascii="Arial" w:hAnsi="Arial" w:cs="Arial"/>
                          <w:sz w:val="22"/>
                          <w:szCs w:val="22"/>
                        </w:rPr>
                        <w:t>Fellowship Program is to train psychologists to become outstanding clinicians and clinical researchers in the high priority area of mental health care for Veterans, with an emphasis on prevention of risky behaviors among Veterans/military service members. The clinical and research focus of the RM MIRECC is the assessment and treatment of individuals with severe psychiatric disorders and/or physical conditions, including combat-related syndromes, who are also at risk for suicide. Assessment of whether optimum treatment provided early reduces the long-term risk of disability and lethality is an area of interest. There is also an emphasis on the accurate evaluation of the interaction between cognition and suicide in individuals with psychiatric diagnoses and/or physical conditions, as well as evidence-based intervention.</w:t>
                      </w:r>
                    </w:p>
                    <w:p w14:paraId="21F1AE57" w14:textId="77777777" w:rsidR="00F96B8E" w:rsidRPr="007442A9" w:rsidRDefault="00F96B8E" w:rsidP="00E3657A">
                      <w:pPr>
                        <w:pStyle w:val="BodyText3"/>
                        <w:tabs>
                          <w:tab w:val="clear" w:pos="3780"/>
                          <w:tab w:val="clear" w:pos="7380"/>
                        </w:tabs>
                        <w:spacing w:line="276" w:lineRule="auto"/>
                        <w:rPr>
                          <w:rFonts w:ascii="Arial" w:hAnsi="Arial" w:cs="Arial"/>
                          <w:sz w:val="22"/>
                          <w:szCs w:val="22"/>
                          <w:lang w:eastAsia="ja-JP"/>
                        </w:rPr>
                      </w:pPr>
                    </w:p>
                    <w:p w14:paraId="6E6071C4" w14:textId="038A580B" w:rsidR="00F96B8E" w:rsidRDefault="00F96B8E"/>
                  </w:txbxContent>
                </v:textbox>
                <w10:anchorlock/>
              </v:shape>
            </w:pict>
          </mc:Fallback>
        </mc:AlternateContent>
      </w:r>
    </w:p>
    <w:p w14:paraId="444B82C0" w14:textId="77777777" w:rsidR="00E3657A" w:rsidRPr="004A6FC2" w:rsidRDefault="00E3657A" w:rsidP="004A6FC2">
      <w:pPr>
        <w:rPr>
          <w:b/>
          <w:bCs/>
        </w:rPr>
      </w:pPr>
    </w:p>
    <w:bookmarkEnd w:id="22"/>
    <w:p w14:paraId="3FAA6310" w14:textId="77777777" w:rsidR="00E3657A" w:rsidRDefault="00E3657A" w:rsidP="007155B6">
      <w:pPr>
        <w:pStyle w:val="NormalWeb"/>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rPr>
          <w:rFonts w:cs="Arial"/>
          <w:sz w:val="22"/>
          <w:szCs w:val="22"/>
          <w:lang w:eastAsia="ja-JP"/>
        </w:rPr>
      </w:pPr>
    </w:p>
    <w:p w14:paraId="3B9660A6" w14:textId="5A6DFB70" w:rsidR="00D70EDF" w:rsidRDefault="00D70EDF" w:rsidP="004E4443">
      <w:pPr>
        <w:pStyle w:val="NormalWeb"/>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ind w:left="20"/>
        <w:rPr>
          <w:rFonts w:cs="Arial"/>
          <w:sz w:val="22"/>
          <w:szCs w:val="22"/>
          <w:lang w:eastAsia="ja-JP"/>
        </w:rPr>
      </w:pPr>
      <w:r w:rsidRPr="007442A9">
        <w:rPr>
          <w:rFonts w:cs="Arial"/>
          <w:sz w:val="22"/>
          <w:szCs w:val="22"/>
          <w:lang w:eastAsia="ja-JP"/>
        </w:rPr>
        <w:t xml:space="preserve">The </w:t>
      </w:r>
      <w:r w:rsidR="00E3657A">
        <w:rPr>
          <w:rFonts w:cs="Arial"/>
          <w:sz w:val="22"/>
          <w:szCs w:val="22"/>
        </w:rPr>
        <w:t>RM</w:t>
      </w:r>
      <w:r w:rsidR="00C01A4C" w:rsidRPr="007442A9">
        <w:rPr>
          <w:rFonts w:cs="Arial"/>
          <w:sz w:val="22"/>
          <w:szCs w:val="22"/>
        </w:rPr>
        <w:t xml:space="preserve"> </w:t>
      </w:r>
      <w:r w:rsidR="00E3657A">
        <w:rPr>
          <w:rFonts w:cs="Arial"/>
          <w:sz w:val="22"/>
          <w:szCs w:val="22"/>
        </w:rPr>
        <w:t>MIRECC</w:t>
      </w:r>
      <w:r w:rsidR="00C01A4C" w:rsidRPr="007442A9">
        <w:rPr>
          <w:rFonts w:cs="Arial"/>
          <w:sz w:val="22"/>
          <w:szCs w:val="22"/>
        </w:rPr>
        <w:t xml:space="preserve"> </w:t>
      </w:r>
      <w:r w:rsidR="000D591A">
        <w:rPr>
          <w:rFonts w:cs="Arial"/>
          <w:sz w:val="22"/>
          <w:szCs w:val="22"/>
        </w:rPr>
        <w:t xml:space="preserve">VA </w:t>
      </w:r>
      <w:r w:rsidRPr="007442A9">
        <w:rPr>
          <w:rFonts w:cs="Arial"/>
          <w:sz w:val="22"/>
          <w:szCs w:val="22"/>
          <w:lang w:eastAsia="ja-JP"/>
        </w:rPr>
        <w:t>Advanced Fellowship in Mental Illness</w:t>
      </w:r>
      <w:r w:rsidR="00B620BC" w:rsidRPr="007442A9">
        <w:rPr>
          <w:rFonts w:cs="Arial"/>
          <w:sz w:val="22"/>
          <w:szCs w:val="22"/>
          <w:lang w:eastAsia="ja-JP"/>
        </w:rPr>
        <w:t xml:space="preserve"> Research and Treatment</w:t>
      </w:r>
      <w:r w:rsidRPr="007442A9">
        <w:rPr>
          <w:rFonts w:cs="Arial"/>
          <w:sz w:val="22"/>
          <w:szCs w:val="22"/>
          <w:lang w:eastAsia="ja-JP"/>
        </w:rPr>
        <w:t xml:space="preserve"> is located at the </w:t>
      </w:r>
      <w:r w:rsidR="002D021C" w:rsidRPr="007442A9">
        <w:rPr>
          <w:rFonts w:cs="Arial"/>
          <w:sz w:val="22"/>
          <w:szCs w:val="22"/>
          <w:lang w:eastAsia="ja-JP"/>
        </w:rPr>
        <w:t>Rocky Mountain Regional</w:t>
      </w:r>
      <w:r w:rsidRPr="007442A9">
        <w:rPr>
          <w:rFonts w:cs="Arial"/>
          <w:sz w:val="22"/>
          <w:szCs w:val="22"/>
          <w:lang w:eastAsia="ja-JP"/>
        </w:rPr>
        <w:t xml:space="preserve"> VA Medical Center (</w:t>
      </w:r>
      <w:r w:rsidR="002D021C" w:rsidRPr="007442A9">
        <w:rPr>
          <w:rFonts w:cs="Arial"/>
          <w:sz w:val="22"/>
          <w:szCs w:val="22"/>
          <w:lang w:eastAsia="ja-JP"/>
        </w:rPr>
        <w:t xml:space="preserve">RMR </w:t>
      </w:r>
      <w:r w:rsidRPr="007442A9">
        <w:rPr>
          <w:rFonts w:cs="Arial"/>
          <w:sz w:val="22"/>
          <w:szCs w:val="22"/>
          <w:lang w:eastAsia="ja-JP"/>
        </w:rPr>
        <w:t>VAMC), which is part of the Department of Veterans Affairs Eastern Colorado Health Care System (ECHCS)</w:t>
      </w:r>
      <w:r w:rsidR="002E3BE3" w:rsidRPr="007442A9">
        <w:rPr>
          <w:rFonts w:cs="Arial"/>
          <w:sz w:val="22"/>
          <w:szCs w:val="22"/>
          <w:lang w:eastAsia="ja-JP"/>
        </w:rPr>
        <w:t xml:space="preserve"> within the </w:t>
      </w:r>
      <w:r w:rsidR="001E0420" w:rsidRPr="007442A9">
        <w:rPr>
          <w:rFonts w:cs="Arial"/>
          <w:sz w:val="22"/>
          <w:szCs w:val="22"/>
          <w:lang w:eastAsia="ja-JP"/>
        </w:rPr>
        <w:t>VA Rocky Mountain Network (VISN 19).</w:t>
      </w:r>
    </w:p>
    <w:p w14:paraId="4853EC20" w14:textId="56966BCE" w:rsidR="00265F65" w:rsidRDefault="00265F65" w:rsidP="004E4443">
      <w:pPr>
        <w:pStyle w:val="NormalWeb"/>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ind w:left="20"/>
        <w:rPr>
          <w:rFonts w:cs="Arial"/>
          <w:sz w:val="22"/>
          <w:szCs w:val="22"/>
          <w:lang w:eastAsia="ja-JP"/>
        </w:rPr>
      </w:pPr>
    </w:p>
    <w:p w14:paraId="63B2920E" w14:textId="5FE9347F" w:rsidR="00265F65" w:rsidRPr="007442A9" w:rsidRDefault="00265F65" w:rsidP="004E4443">
      <w:pPr>
        <w:pStyle w:val="NormalWeb"/>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ind w:left="20"/>
        <w:rPr>
          <w:rFonts w:cs="Arial"/>
          <w:sz w:val="22"/>
          <w:szCs w:val="22"/>
          <w:lang w:eastAsia="ja-JP"/>
        </w:rPr>
      </w:pPr>
      <w:r>
        <w:rPr>
          <w:rFonts w:cs="Arial"/>
          <w:sz w:val="22"/>
          <w:szCs w:val="22"/>
          <w:lang w:eastAsia="ja-JP"/>
        </w:rPr>
        <w:t xml:space="preserve">The current Training Director is </w:t>
      </w:r>
      <w:r w:rsidR="00DC3784">
        <w:rPr>
          <w:rFonts w:cs="Arial"/>
          <w:sz w:val="22"/>
          <w:szCs w:val="22"/>
          <w:lang w:eastAsia="ja-JP"/>
        </w:rPr>
        <w:t>Ryan Holliday</w:t>
      </w:r>
      <w:r>
        <w:rPr>
          <w:rFonts w:cs="Arial"/>
          <w:sz w:val="22"/>
          <w:szCs w:val="22"/>
          <w:lang w:eastAsia="ja-JP"/>
        </w:rPr>
        <w:t>, Ph.D.</w:t>
      </w:r>
    </w:p>
    <w:p w14:paraId="44479991" w14:textId="77777777" w:rsidR="00E3657A" w:rsidRPr="007442A9" w:rsidRDefault="00E3657A" w:rsidP="004E4443">
      <w:pPr>
        <w:pStyle w:val="BodyText3"/>
        <w:tabs>
          <w:tab w:val="clear" w:pos="3780"/>
          <w:tab w:val="clear" w:pos="7380"/>
        </w:tabs>
        <w:spacing w:line="276" w:lineRule="auto"/>
        <w:rPr>
          <w:rFonts w:ascii="Arial" w:hAnsi="Arial" w:cs="Arial"/>
          <w:sz w:val="22"/>
          <w:szCs w:val="22"/>
        </w:rPr>
      </w:pPr>
    </w:p>
    <w:p w14:paraId="0AC03C2B" w14:textId="2A3B62CA" w:rsidR="008A2C7D" w:rsidRDefault="008A2C7D" w:rsidP="008A2C7D">
      <w:pPr>
        <w:pStyle w:val="BodyText3"/>
        <w:spacing w:line="276" w:lineRule="auto"/>
        <w:rPr>
          <w:rFonts w:ascii="Arial" w:hAnsi="Arial" w:cs="Arial"/>
          <w:bCs/>
          <w:sz w:val="22"/>
          <w:szCs w:val="22"/>
          <w:lang w:eastAsia="ja-JP"/>
        </w:rPr>
      </w:pPr>
      <w:r w:rsidRPr="00C51A11">
        <w:rPr>
          <w:rFonts w:ascii="Arial" w:hAnsi="Arial" w:cs="Arial"/>
          <w:sz w:val="22"/>
          <w:szCs w:val="22"/>
        </w:rPr>
        <w:t>The </w:t>
      </w:r>
      <w:hyperlink r:id="rId17" w:tgtFrame="_blank" w:history="1">
        <w:r w:rsidRPr="00C51A11">
          <w:rPr>
            <w:rStyle w:val="Hyperlink"/>
            <w:rFonts w:ascii="Arial" w:hAnsi="Arial" w:cs="Arial"/>
            <w:sz w:val="22"/>
            <w:szCs w:val="22"/>
          </w:rPr>
          <w:t>VA Office of Academic Affiliations</w:t>
        </w:r>
      </w:hyperlink>
      <w:r w:rsidRPr="00C51A11">
        <w:rPr>
          <w:rFonts w:ascii="Arial" w:hAnsi="Arial" w:cs="Arial"/>
          <w:color w:val="003F72"/>
          <w:sz w:val="22"/>
          <w:szCs w:val="22"/>
        </w:rPr>
        <w:t> </w:t>
      </w:r>
      <w:r w:rsidRPr="008A2C7D">
        <w:rPr>
          <w:rFonts w:ascii="Arial" w:hAnsi="Arial" w:cs="Arial"/>
          <w:bCs/>
          <w:sz w:val="22"/>
          <w:szCs w:val="22"/>
          <w:lang w:eastAsia="ja-JP"/>
        </w:rPr>
        <w:t>offers the VA Advanced Fellowship Program in Mental Illness Research and Treatment at 26 VA sites through MIRECC (Mental Illness Research, Education, and Clinical Center), SMITREC (Serious Mental Illness Treatment, Research, and Evaluation Center), NCPTSD (National Center for PTSD), and COEs (Centers of Excellence). The VISN 21 MIRECC serves as the national coordinating center for the program</w:t>
      </w:r>
      <w:r w:rsidR="00EF5B33">
        <w:rPr>
          <w:rFonts w:ascii="Arial" w:hAnsi="Arial" w:cs="Arial"/>
          <w:bCs/>
          <w:sz w:val="22"/>
          <w:szCs w:val="22"/>
          <w:lang w:eastAsia="ja-JP"/>
        </w:rPr>
        <w:t>.</w:t>
      </w:r>
    </w:p>
    <w:p w14:paraId="43499601" w14:textId="77777777" w:rsidR="00EF5B33" w:rsidRDefault="00EF5B33" w:rsidP="008A2C7D">
      <w:pPr>
        <w:pStyle w:val="BodyText3"/>
        <w:spacing w:line="276" w:lineRule="auto"/>
        <w:rPr>
          <w:rFonts w:ascii="Arial" w:hAnsi="Arial" w:cs="Arial"/>
          <w:sz w:val="22"/>
          <w:szCs w:val="22"/>
        </w:rPr>
      </w:pPr>
    </w:p>
    <w:p w14:paraId="4E1BDA6B" w14:textId="625F819D" w:rsidR="008A2C7D" w:rsidRPr="00BA5755" w:rsidRDefault="008A2C7D" w:rsidP="00BA5755">
      <w:pPr>
        <w:pStyle w:val="BodyText3"/>
        <w:spacing w:line="276" w:lineRule="auto"/>
        <w:rPr>
          <w:rFonts w:ascii="Arial" w:hAnsi="Arial" w:cs="Arial"/>
          <w:sz w:val="22"/>
          <w:szCs w:val="22"/>
        </w:rPr>
      </w:pPr>
      <w:r w:rsidRPr="00BA5755">
        <w:rPr>
          <w:rFonts w:ascii="Arial" w:hAnsi="Arial" w:cs="Arial"/>
          <w:sz w:val="22"/>
          <w:szCs w:val="22"/>
        </w:rPr>
        <w:t>MIRECC/</w:t>
      </w:r>
      <w:proofErr w:type="spellStart"/>
      <w:r w:rsidRPr="00BA5755">
        <w:rPr>
          <w:rFonts w:ascii="Arial" w:hAnsi="Arial" w:cs="Arial"/>
          <w:sz w:val="22"/>
          <w:szCs w:val="22"/>
        </w:rPr>
        <w:t>CoE</w:t>
      </w:r>
      <w:proofErr w:type="spellEnd"/>
      <w:r w:rsidRPr="00BA5755">
        <w:rPr>
          <w:rFonts w:ascii="Arial" w:hAnsi="Arial" w:cs="Arial"/>
          <w:sz w:val="22"/>
          <w:szCs w:val="22"/>
        </w:rPr>
        <w:t xml:space="preserve"> VA Advanced Fellowship in Mental Illness Research and Treatment Website:</w:t>
      </w:r>
      <w:r w:rsidR="00BA5755" w:rsidRPr="00BA5755">
        <w:rPr>
          <w:rFonts w:ascii="Arial" w:hAnsi="Arial" w:cs="Arial"/>
          <w:sz w:val="22"/>
          <w:szCs w:val="22"/>
        </w:rPr>
        <w:t xml:space="preserve"> </w:t>
      </w:r>
      <w:hyperlink r:id="rId18" w:history="1">
        <w:r w:rsidR="00BA5755" w:rsidRPr="00BA5755">
          <w:rPr>
            <w:rStyle w:val="Hyperlink"/>
            <w:rFonts w:ascii="Arial" w:hAnsi="Arial" w:cs="Arial"/>
            <w:sz w:val="22"/>
            <w:szCs w:val="22"/>
          </w:rPr>
          <w:t>https://www.mirecc.va.gov/mirecc_fellowship.asp</w:t>
        </w:r>
      </w:hyperlink>
    </w:p>
    <w:p w14:paraId="27964606" w14:textId="77777777" w:rsidR="00BA5755" w:rsidRPr="00BA5755" w:rsidRDefault="00BA5755" w:rsidP="00E3657A">
      <w:pPr>
        <w:spacing w:line="276" w:lineRule="auto"/>
        <w:rPr>
          <w:rFonts w:ascii="Arial" w:hAnsi="Arial" w:cs="Arial"/>
          <w:bCs/>
          <w:sz w:val="22"/>
          <w:szCs w:val="22"/>
          <w:lang w:eastAsia="ja-JP"/>
        </w:rPr>
      </w:pPr>
    </w:p>
    <w:p w14:paraId="73BC0BD8" w14:textId="4E9071B4" w:rsidR="00E3657A" w:rsidRPr="008C29BA" w:rsidRDefault="00E3657A" w:rsidP="00E3657A">
      <w:pPr>
        <w:spacing w:line="276" w:lineRule="auto"/>
        <w:rPr>
          <w:rFonts w:ascii="Arial" w:hAnsi="Arial" w:cs="Arial"/>
          <w:bCs/>
          <w:sz w:val="22"/>
          <w:szCs w:val="22"/>
          <w:lang w:eastAsia="ja-JP"/>
        </w:rPr>
      </w:pPr>
      <w:r w:rsidRPr="00BA5755">
        <w:rPr>
          <w:rFonts w:ascii="Arial" w:hAnsi="Arial" w:cs="Arial"/>
          <w:bCs/>
          <w:sz w:val="22"/>
          <w:szCs w:val="22"/>
          <w:lang w:eastAsia="ja-JP"/>
        </w:rPr>
        <w:t>The RM MIRECC</w:t>
      </w:r>
      <w:r w:rsidRPr="007442A9">
        <w:rPr>
          <w:rFonts w:ascii="Arial" w:hAnsi="Arial" w:cs="Arial"/>
          <w:bCs/>
          <w:sz w:val="22"/>
          <w:szCs w:val="22"/>
          <w:lang w:eastAsia="ja-JP"/>
        </w:rPr>
        <w:t xml:space="preserve"> </w:t>
      </w:r>
      <w:r>
        <w:rPr>
          <w:rFonts w:ascii="Arial" w:hAnsi="Arial" w:cs="Arial"/>
          <w:bCs/>
          <w:sz w:val="22"/>
          <w:szCs w:val="22"/>
          <w:lang w:eastAsia="ja-JP"/>
        </w:rPr>
        <w:t xml:space="preserve">Advanced </w:t>
      </w:r>
      <w:r w:rsidRPr="007442A9">
        <w:rPr>
          <w:rFonts w:ascii="Arial" w:hAnsi="Arial" w:cs="Arial"/>
          <w:bCs/>
          <w:sz w:val="22"/>
          <w:szCs w:val="22"/>
          <w:lang w:eastAsia="ja-JP"/>
        </w:rPr>
        <w:t>Fellowship</w:t>
      </w:r>
      <w:r>
        <w:rPr>
          <w:rFonts w:ascii="Arial" w:hAnsi="Arial" w:cs="Arial"/>
          <w:bCs/>
          <w:sz w:val="22"/>
          <w:szCs w:val="22"/>
          <w:lang w:eastAsia="ja-JP"/>
        </w:rPr>
        <w:t xml:space="preserve"> Program</w:t>
      </w:r>
      <w:r w:rsidRPr="007442A9">
        <w:rPr>
          <w:rFonts w:ascii="Arial" w:hAnsi="Arial" w:cs="Arial"/>
          <w:bCs/>
          <w:sz w:val="22"/>
          <w:szCs w:val="22"/>
          <w:lang w:eastAsia="ja-JP"/>
        </w:rPr>
        <w:t xml:space="preserve"> is a full-time, two-year program (equating to 2,080 hour</w:t>
      </w:r>
      <w:r>
        <w:rPr>
          <w:rFonts w:ascii="Arial" w:hAnsi="Arial" w:cs="Arial"/>
          <w:bCs/>
          <w:sz w:val="22"/>
          <w:szCs w:val="22"/>
          <w:lang w:eastAsia="ja-JP"/>
        </w:rPr>
        <w:t xml:space="preserve">s </w:t>
      </w:r>
      <w:r w:rsidRPr="007442A9">
        <w:rPr>
          <w:rFonts w:ascii="Arial" w:hAnsi="Arial" w:cs="Arial"/>
          <w:bCs/>
          <w:sz w:val="22"/>
          <w:szCs w:val="22"/>
          <w:lang w:eastAsia="ja-JP"/>
        </w:rPr>
        <w:t>per year).</w:t>
      </w:r>
      <w:r w:rsidRPr="007442A9">
        <w:rPr>
          <w:rFonts w:ascii="Arial" w:hAnsi="Arial" w:cs="Arial"/>
          <w:sz w:val="22"/>
          <w:szCs w:val="22"/>
          <w:lang w:eastAsia="ja-JP"/>
        </w:rPr>
        <w:t xml:space="preserve"> </w:t>
      </w:r>
      <w:r>
        <w:rPr>
          <w:rFonts w:ascii="Arial" w:hAnsi="Arial" w:cs="Arial"/>
          <w:sz w:val="22"/>
          <w:szCs w:val="22"/>
          <w:lang w:eastAsia="ja-JP"/>
        </w:rPr>
        <w:t>In terms of clinical care, f</w:t>
      </w:r>
      <w:r w:rsidRPr="007442A9">
        <w:rPr>
          <w:rFonts w:ascii="Arial" w:hAnsi="Arial" w:cs="Arial"/>
          <w:sz w:val="22"/>
          <w:szCs w:val="22"/>
          <w:lang w:eastAsia="ja-JP"/>
        </w:rPr>
        <w:t>ellows engage in mental health service</w:t>
      </w:r>
      <w:r>
        <w:rPr>
          <w:rFonts w:ascii="Arial" w:hAnsi="Arial" w:cs="Arial"/>
          <w:sz w:val="22"/>
          <w:szCs w:val="22"/>
          <w:lang w:eastAsia="ja-JP"/>
        </w:rPr>
        <w:t xml:space="preserve"> delivery</w:t>
      </w:r>
      <w:r w:rsidRPr="007442A9">
        <w:rPr>
          <w:rFonts w:ascii="Arial" w:hAnsi="Arial" w:cs="Arial"/>
          <w:sz w:val="22"/>
          <w:szCs w:val="22"/>
          <w:lang w:eastAsia="ja-JP"/>
        </w:rPr>
        <w:t xml:space="preserve">, </w:t>
      </w:r>
      <w:r>
        <w:rPr>
          <w:rFonts w:ascii="Arial" w:hAnsi="Arial" w:cs="Arial"/>
          <w:sz w:val="22"/>
          <w:szCs w:val="22"/>
          <w:lang w:eastAsia="ja-JP"/>
        </w:rPr>
        <w:t xml:space="preserve">and </w:t>
      </w:r>
      <w:r w:rsidRPr="007442A9">
        <w:rPr>
          <w:rFonts w:ascii="Arial" w:hAnsi="Arial" w:cs="Arial"/>
          <w:sz w:val="22"/>
          <w:szCs w:val="22"/>
          <w:lang w:eastAsia="ja-JP"/>
        </w:rPr>
        <w:t>assessment and interdisciplinary consultation with high priority populations frequently served at the RMR</w:t>
      </w:r>
      <w:r>
        <w:rPr>
          <w:rFonts w:ascii="Arial" w:hAnsi="Arial" w:cs="Arial"/>
          <w:sz w:val="22"/>
          <w:szCs w:val="22"/>
          <w:lang w:eastAsia="ja-JP"/>
        </w:rPr>
        <w:t xml:space="preserve"> </w:t>
      </w:r>
      <w:r w:rsidRPr="007442A9">
        <w:rPr>
          <w:rFonts w:ascii="Arial" w:hAnsi="Arial" w:cs="Arial"/>
          <w:sz w:val="22"/>
          <w:szCs w:val="22"/>
          <w:lang w:eastAsia="ja-JP"/>
        </w:rPr>
        <w:t xml:space="preserve">VAMC. Fellows also interact with a wide range of Veterans through </w:t>
      </w:r>
      <w:proofErr w:type="gramStart"/>
      <w:r w:rsidRPr="007442A9">
        <w:rPr>
          <w:rFonts w:ascii="Arial" w:hAnsi="Arial" w:cs="Arial"/>
          <w:sz w:val="22"/>
          <w:szCs w:val="22"/>
          <w:lang w:eastAsia="ja-JP"/>
        </w:rPr>
        <w:t>clinically-informed</w:t>
      </w:r>
      <w:proofErr w:type="gramEnd"/>
      <w:r w:rsidRPr="007442A9">
        <w:rPr>
          <w:rFonts w:ascii="Arial" w:hAnsi="Arial" w:cs="Arial"/>
          <w:sz w:val="22"/>
          <w:szCs w:val="22"/>
          <w:lang w:eastAsia="ja-JP"/>
        </w:rPr>
        <w:t xml:space="preserve"> research projects, including a fellow-led project developed in conjunction with </w:t>
      </w:r>
      <w:r>
        <w:rPr>
          <w:rFonts w:ascii="Arial" w:hAnsi="Arial" w:cs="Arial"/>
          <w:sz w:val="22"/>
          <w:szCs w:val="22"/>
          <w:lang w:eastAsia="ja-JP"/>
        </w:rPr>
        <w:t xml:space="preserve">their </w:t>
      </w:r>
      <w:r w:rsidRPr="007442A9">
        <w:rPr>
          <w:rFonts w:ascii="Arial" w:hAnsi="Arial" w:cs="Arial"/>
          <w:sz w:val="22"/>
          <w:szCs w:val="22"/>
          <w:lang w:eastAsia="ja-JP"/>
        </w:rPr>
        <w:t xml:space="preserve">Research </w:t>
      </w:r>
      <w:r w:rsidR="00096546">
        <w:rPr>
          <w:rFonts w:ascii="Arial" w:hAnsi="Arial" w:cs="Arial"/>
          <w:sz w:val="22"/>
          <w:szCs w:val="22"/>
          <w:lang w:eastAsia="ja-JP"/>
        </w:rPr>
        <w:t>Supervisor</w:t>
      </w:r>
      <w:r w:rsidRPr="007442A9">
        <w:rPr>
          <w:rFonts w:ascii="Arial" w:hAnsi="Arial" w:cs="Arial"/>
          <w:sz w:val="22"/>
          <w:szCs w:val="22"/>
          <w:lang w:eastAsia="ja-JP"/>
        </w:rPr>
        <w:t xml:space="preserve"> and Training Director. </w:t>
      </w:r>
    </w:p>
    <w:p w14:paraId="6CC67DEC" w14:textId="77777777" w:rsidR="00E3657A" w:rsidRDefault="00E3657A" w:rsidP="004E4443">
      <w:pPr>
        <w:pStyle w:val="BodyText3"/>
        <w:tabs>
          <w:tab w:val="clear" w:pos="3780"/>
          <w:tab w:val="clear" w:pos="7380"/>
        </w:tabs>
        <w:spacing w:line="276" w:lineRule="auto"/>
        <w:rPr>
          <w:rFonts w:ascii="Arial" w:hAnsi="Arial" w:cs="Arial"/>
          <w:b/>
          <w:sz w:val="22"/>
          <w:szCs w:val="22"/>
        </w:rPr>
      </w:pPr>
    </w:p>
    <w:p w14:paraId="709AB47D" w14:textId="7A27129B" w:rsidR="008C29BA" w:rsidRPr="00C51A11" w:rsidRDefault="00E3657A" w:rsidP="004E4443">
      <w:pPr>
        <w:pStyle w:val="BodyText3"/>
        <w:tabs>
          <w:tab w:val="clear" w:pos="3780"/>
          <w:tab w:val="clear" w:pos="7380"/>
        </w:tabs>
        <w:spacing w:line="276" w:lineRule="auto"/>
        <w:rPr>
          <w:rFonts w:ascii="Arial" w:hAnsi="Arial" w:cs="Arial"/>
          <w:b/>
          <w:sz w:val="22"/>
          <w:szCs w:val="22"/>
        </w:rPr>
      </w:pPr>
      <w:r w:rsidRPr="00C51A11">
        <w:rPr>
          <w:rFonts w:ascii="Arial" w:hAnsi="Arial" w:cs="Arial"/>
          <w:b/>
          <w:sz w:val="22"/>
          <w:szCs w:val="22"/>
        </w:rPr>
        <w:t xml:space="preserve">Activities </w:t>
      </w:r>
      <w:r w:rsidR="00D70EDF" w:rsidRPr="00C51A11">
        <w:rPr>
          <w:rFonts w:ascii="Arial" w:hAnsi="Arial" w:cs="Arial"/>
          <w:b/>
          <w:sz w:val="22"/>
          <w:szCs w:val="22"/>
        </w:rPr>
        <w:t xml:space="preserve">related </w:t>
      </w:r>
      <w:r w:rsidR="00C900FC">
        <w:rPr>
          <w:rFonts w:ascii="Arial" w:hAnsi="Arial" w:cs="Arial"/>
          <w:b/>
          <w:sz w:val="22"/>
          <w:szCs w:val="22"/>
        </w:rPr>
        <w:t>to the</w:t>
      </w:r>
      <w:r w:rsidR="00D70EDF" w:rsidRPr="00C51A11">
        <w:rPr>
          <w:rFonts w:ascii="Arial" w:hAnsi="Arial" w:cs="Arial"/>
          <w:b/>
          <w:sz w:val="22"/>
          <w:szCs w:val="22"/>
        </w:rPr>
        <w:t xml:space="preserve"> </w:t>
      </w:r>
      <w:r w:rsidR="00636A64" w:rsidRPr="00C51A11">
        <w:rPr>
          <w:rFonts w:ascii="Arial" w:hAnsi="Arial" w:cs="Arial"/>
          <w:b/>
          <w:sz w:val="22"/>
          <w:szCs w:val="22"/>
        </w:rPr>
        <w:t>RM</w:t>
      </w:r>
      <w:r w:rsidR="00D70EDF" w:rsidRPr="00C51A11">
        <w:rPr>
          <w:rFonts w:ascii="Arial" w:hAnsi="Arial" w:cs="Arial"/>
          <w:b/>
          <w:sz w:val="22"/>
          <w:szCs w:val="22"/>
        </w:rPr>
        <w:t xml:space="preserve"> MIRECC </w:t>
      </w:r>
      <w:r w:rsidR="008D5151" w:rsidRPr="00C51A11">
        <w:rPr>
          <w:rFonts w:ascii="Arial" w:hAnsi="Arial" w:cs="Arial"/>
          <w:b/>
          <w:sz w:val="22"/>
          <w:szCs w:val="22"/>
        </w:rPr>
        <w:t xml:space="preserve">Advanced </w:t>
      </w:r>
      <w:r w:rsidR="00D70EDF" w:rsidRPr="00C51A11">
        <w:rPr>
          <w:rFonts w:ascii="Arial" w:hAnsi="Arial" w:cs="Arial"/>
          <w:b/>
          <w:sz w:val="22"/>
          <w:szCs w:val="22"/>
        </w:rPr>
        <w:t xml:space="preserve">Fellowship Program </w:t>
      </w:r>
      <w:r w:rsidR="00942340" w:rsidRPr="00C51A11">
        <w:rPr>
          <w:rFonts w:ascii="Arial" w:hAnsi="Arial" w:cs="Arial"/>
          <w:b/>
          <w:sz w:val="22"/>
          <w:szCs w:val="22"/>
        </w:rPr>
        <w:t>described below</w:t>
      </w:r>
      <w:r w:rsidR="00D70EDF" w:rsidRPr="00C51A11">
        <w:rPr>
          <w:rFonts w:ascii="Arial" w:hAnsi="Arial" w:cs="Arial"/>
          <w:b/>
          <w:sz w:val="22"/>
          <w:szCs w:val="22"/>
        </w:rPr>
        <w:t xml:space="preserve"> take place in Denver</w:t>
      </w:r>
      <w:r w:rsidR="0016728F" w:rsidRPr="00C51A11">
        <w:rPr>
          <w:rFonts w:ascii="Arial" w:hAnsi="Arial" w:cs="Arial"/>
          <w:b/>
          <w:sz w:val="22"/>
          <w:szCs w:val="22"/>
        </w:rPr>
        <w:t xml:space="preserve"> at </w:t>
      </w:r>
      <w:r w:rsidRPr="00C51A11">
        <w:rPr>
          <w:rFonts w:ascii="Arial" w:hAnsi="Arial" w:cs="Arial"/>
          <w:b/>
          <w:sz w:val="22"/>
          <w:szCs w:val="22"/>
        </w:rPr>
        <w:t xml:space="preserve">the </w:t>
      </w:r>
      <w:r w:rsidR="0016728F" w:rsidRPr="00C51A11">
        <w:rPr>
          <w:rFonts w:ascii="Arial" w:hAnsi="Arial" w:cs="Arial"/>
          <w:b/>
          <w:sz w:val="22"/>
          <w:szCs w:val="22"/>
        </w:rPr>
        <w:t>RMR VAMC</w:t>
      </w:r>
      <w:r w:rsidR="00D70EDF" w:rsidRPr="00C51A11">
        <w:rPr>
          <w:rFonts w:ascii="Arial" w:hAnsi="Arial" w:cs="Arial"/>
          <w:b/>
          <w:sz w:val="22"/>
          <w:szCs w:val="22"/>
        </w:rPr>
        <w:t>.</w:t>
      </w:r>
      <w:r w:rsidR="00942340" w:rsidRPr="00C51A11">
        <w:rPr>
          <w:rFonts w:ascii="Arial" w:hAnsi="Arial" w:cs="Arial"/>
          <w:b/>
          <w:sz w:val="22"/>
          <w:szCs w:val="22"/>
        </w:rPr>
        <w:t xml:space="preserve"> SLC has an independent Advanced Fellowship Program. </w:t>
      </w:r>
    </w:p>
    <w:p w14:paraId="01879047" w14:textId="48B6B01C" w:rsidR="00E3657A" w:rsidRPr="00C51A11" w:rsidRDefault="00E3657A" w:rsidP="004E4443">
      <w:pPr>
        <w:pStyle w:val="BodyText3"/>
        <w:tabs>
          <w:tab w:val="clear" w:pos="3780"/>
          <w:tab w:val="clear" w:pos="7380"/>
        </w:tabs>
        <w:spacing w:line="276" w:lineRule="auto"/>
        <w:rPr>
          <w:rFonts w:ascii="Arial" w:hAnsi="Arial" w:cs="Arial"/>
          <w:b/>
          <w:sz w:val="22"/>
          <w:szCs w:val="22"/>
        </w:rPr>
      </w:pPr>
    </w:p>
    <w:p w14:paraId="6AB07F4D" w14:textId="6608157B" w:rsidR="00BC67ED" w:rsidRPr="007442A9" w:rsidRDefault="007F5E1D" w:rsidP="004E4443">
      <w:pPr>
        <w:pStyle w:val="BodyText3"/>
        <w:spacing w:line="276" w:lineRule="auto"/>
        <w:rPr>
          <w:rFonts w:ascii="Arial" w:hAnsi="Arial" w:cs="Arial"/>
          <w:bCs/>
          <w:sz w:val="22"/>
          <w:szCs w:val="22"/>
          <w:lang w:eastAsia="ja-JP"/>
        </w:rPr>
      </w:pPr>
      <w:r w:rsidRPr="005F340F">
        <w:rPr>
          <w:rFonts w:ascii="Arial" w:hAnsi="Arial" w:cs="Arial"/>
          <w:bCs/>
          <w:sz w:val="22"/>
          <w:szCs w:val="22"/>
          <w:lang w:eastAsia="ja-JP"/>
        </w:rPr>
        <w:t>RMR VAMC is designated as a 1-A (High Complexity) tertiary VA medical facility that is the hub to the integrated health care system that comprises VA</w:t>
      </w:r>
      <w:r w:rsidRPr="007442A9">
        <w:rPr>
          <w:rFonts w:ascii="Arial" w:hAnsi="Arial" w:cs="Arial"/>
          <w:bCs/>
          <w:sz w:val="22"/>
          <w:szCs w:val="22"/>
          <w:lang w:eastAsia="ja-JP"/>
        </w:rPr>
        <w:t xml:space="preserve"> ECHCS. Given the range and volume of services offered through VA ECHCS, and in particular the RMR VAMC, Fellows are afforded ample opportunity to work with Veterans from a range of diverse backgrounds, including SES, racial/ethnic, age, cognitive ability, physical ability, military service, military era, health concerns, and mental health diagnoses. </w:t>
      </w:r>
      <w:r w:rsidR="00BC67ED" w:rsidRPr="007442A9">
        <w:rPr>
          <w:rFonts w:ascii="Arial" w:hAnsi="Arial" w:cs="Arial"/>
          <w:sz w:val="22"/>
          <w:szCs w:val="22"/>
        </w:rPr>
        <w:t xml:space="preserve"> </w:t>
      </w:r>
      <w:r w:rsidR="00BC67ED" w:rsidRPr="007442A9">
        <w:rPr>
          <w:rFonts w:ascii="Arial" w:hAnsi="Arial" w:cs="Arial"/>
          <w:bCs/>
          <w:sz w:val="22"/>
          <w:szCs w:val="22"/>
          <w:lang w:eastAsia="ja-JP"/>
        </w:rPr>
        <w:t xml:space="preserve">As a federal facility, RMR VAMC adheres to infrastructure compliance requirements of </w:t>
      </w:r>
      <w:r w:rsidR="00C2753D">
        <w:rPr>
          <w:rFonts w:ascii="Arial" w:hAnsi="Arial" w:cs="Arial"/>
          <w:bCs/>
          <w:sz w:val="22"/>
          <w:szCs w:val="22"/>
          <w:lang w:eastAsia="ja-JP"/>
        </w:rPr>
        <w:t>the Americans with Disabilities Act (</w:t>
      </w:r>
      <w:r w:rsidR="00BC67ED" w:rsidRPr="007442A9">
        <w:rPr>
          <w:rFonts w:ascii="Arial" w:hAnsi="Arial" w:cs="Arial"/>
          <w:bCs/>
          <w:sz w:val="22"/>
          <w:szCs w:val="22"/>
          <w:lang w:eastAsia="ja-JP"/>
        </w:rPr>
        <w:t>ADA</w:t>
      </w:r>
      <w:r w:rsidR="00C2753D">
        <w:rPr>
          <w:rFonts w:ascii="Arial" w:hAnsi="Arial" w:cs="Arial"/>
          <w:bCs/>
          <w:sz w:val="22"/>
          <w:szCs w:val="22"/>
          <w:lang w:eastAsia="ja-JP"/>
        </w:rPr>
        <w:t>)</w:t>
      </w:r>
      <w:r w:rsidR="00BC67ED" w:rsidRPr="007442A9">
        <w:rPr>
          <w:rFonts w:ascii="Arial" w:hAnsi="Arial" w:cs="Arial"/>
          <w:bCs/>
          <w:sz w:val="22"/>
          <w:szCs w:val="22"/>
          <w:lang w:eastAsia="ja-JP"/>
        </w:rPr>
        <w:t>.</w:t>
      </w:r>
    </w:p>
    <w:p w14:paraId="6AE767FC" w14:textId="77777777" w:rsidR="00BC67ED" w:rsidRPr="007442A9" w:rsidRDefault="00BC67ED" w:rsidP="004E4443">
      <w:pPr>
        <w:pStyle w:val="BodyText3"/>
        <w:spacing w:line="276" w:lineRule="auto"/>
        <w:rPr>
          <w:rFonts w:ascii="Arial" w:hAnsi="Arial" w:cs="Arial"/>
          <w:bCs/>
          <w:sz w:val="22"/>
          <w:szCs w:val="22"/>
          <w:lang w:eastAsia="ja-JP"/>
        </w:rPr>
      </w:pPr>
    </w:p>
    <w:p w14:paraId="1F2C86D3" w14:textId="5C10EF5C" w:rsidR="00D70EDF" w:rsidRPr="007442A9" w:rsidRDefault="00F86402" w:rsidP="004E4443">
      <w:pPr>
        <w:pStyle w:val="BodyText3"/>
        <w:spacing w:line="276" w:lineRule="auto"/>
        <w:rPr>
          <w:rFonts w:ascii="Arial" w:hAnsi="Arial" w:cs="Arial"/>
          <w:sz w:val="22"/>
          <w:szCs w:val="22"/>
        </w:rPr>
      </w:pPr>
      <w:r w:rsidRPr="007442A9">
        <w:rPr>
          <w:rFonts w:ascii="Arial" w:hAnsi="Arial" w:cs="Arial"/>
          <w:sz w:val="22"/>
          <w:szCs w:val="22"/>
          <w:lang w:eastAsia="ja-JP"/>
        </w:rPr>
        <w:t xml:space="preserve">RMR </w:t>
      </w:r>
      <w:r w:rsidR="00D70EDF" w:rsidRPr="007442A9">
        <w:rPr>
          <w:rFonts w:ascii="Arial" w:hAnsi="Arial" w:cs="Arial"/>
          <w:sz w:val="22"/>
          <w:szCs w:val="22"/>
          <w:lang w:eastAsia="ja-JP"/>
        </w:rPr>
        <w:t xml:space="preserve">VAMC is a major teaching medical facility affiliated with the medical, dental, pharmacy, and nursing schools of the University of Colorado, </w:t>
      </w:r>
      <w:r w:rsidR="00E33334" w:rsidRPr="007442A9">
        <w:rPr>
          <w:rFonts w:ascii="Arial" w:hAnsi="Arial" w:cs="Arial"/>
          <w:sz w:val="22"/>
          <w:szCs w:val="22"/>
          <w:lang w:eastAsia="ja-JP"/>
        </w:rPr>
        <w:t>Anschutz Medical Campus</w:t>
      </w:r>
      <w:r w:rsidR="00D70EDF" w:rsidRPr="007442A9">
        <w:rPr>
          <w:rFonts w:ascii="Arial" w:hAnsi="Arial" w:cs="Arial"/>
          <w:sz w:val="22"/>
          <w:szCs w:val="22"/>
          <w:lang w:eastAsia="ja-JP"/>
        </w:rPr>
        <w:t xml:space="preserve">, School of Medicine. Medical residency programs are maintained in Medicine and Surgery and their sub-specialties, as well as Psychiatry, Neurology, Physical Medicine and Rehabilitation, Anesthesia, Pathology, Radiology, and Dentistry. This setting affords the scope of patients and services necessary to provide a broad experiential base and varied educational opportunities for the Psychology Postdoctoral Fellows. Members of the </w:t>
      </w:r>
      <w:r w:rsidRPr="007442A9">
        <w:rPr>
          <w:rFonts w:ascii="Arial" w:hAnsi="Arial" w:cs="Arial"/>
          <w:sz w:val="22"/>
          <w:szCs w:val="22"/>
          <w:lang w:eastAsia="ja-JP"/>
        </w:rPr>
        <w:t>RM MIRECC</w:t>
      </w:r>
      <w:r w:rsidR="00D70EDF" w:rsidRPr="007442A9">
        <w:rPr>
          <w:rFonts w:ascii="Arial" w:hAnsi="Arial" w:cs="Arial"/>
          <w:sz w:val="22"/>
          <w:szCs w:val="22"/>
          <w:lang w:eastAsia="ja-JP"/>
        </w:rPr>
        <w:t xml:space="preserve"> </w:t>
      </w:r>
      <w:r w:rsidR="00D70EDF" w:rsidRPr="007442A9">
        <w:rPr>
          <w:rFonts w:ascii="Arial" w:hAnsi="Arial" w:cs="Arial"/>
          <w:sz w:val="22"/>
          <w:szCs w:val="22"/>
        </w:rPr>
        <w:t xml:space="preserve">Psychology Fellowship Faculty are most closely tied with the Department of Psychiatry, University of Colorado </w:t>
      </w:r>
      <w:r w:rsidR="00942340" w:rsidRPr="007442A9">
        <w:rPr>
          <w:rFonts w:ascii="Arial" w:hAnsi="Arial" w:cs="Arial"/>
          <w:sz w:val="22"/>
          <w:szCs w:val="22"/>
        </w:rPr>
        <w:t>Anschutz Medical Campus (CU-AMC)</w:t>
      </w:r>
      <w:r w:rsidR="00E10540" w:rsidRPr="007442A9">
        <w:rPr>
          <w:rFonts w:ascii="Arial" w:hAnsi="Arial" w:cs="Arial"/>
          <w:sz w:val="22"/>
          <w:szCs w:val="22"/>
        </w:rPr>
        <w:t>; some faculty also maintain affiliations with the Departments of Physical Medicine &amp; Rehabilitation and Neurology</w:t>
      </w:r>
      <w:r w:rsidR="00D70EDF" w:rsidRPr="007442A9">
        <w:rPr>
          <w:rFonts w:ascii="Arial" w:hAnsi="Arial" w:cs="Arial"/>
          <w:sz w:val="22"/>
          <w:szCs w:val="22"/>
        </w:rPr>
        <w:t>. The three components of academic enterprise</w:t>
      </w:r>
      <w:r w:rsidR="00392024" w:rsidRPr="007442A9">
        <w:rPr>
          <w:rFonts w:ascii="Arial" w:hAnsi="Arial" w:cs="Arial"/>
          <w:sz w:val="22"/>
          <w:szCs w:val="22"/>
        </w:rPr>
        <w:t>-</w:t>
      </w:r>
      <w:r w:rsidR="00D70EDF" w:rsidRPr="007442A9">
        <w:rPr>
          <w:rFonts w:ascii="Arial" w:hAnsi="Arial" w:cs="Arial"/>
          <w:sz w:val="22"/>
          <w:szCs w:val="22"/>
        </w:rPr>
        <w:t xml:space="preserve"> education, research, and clinical psychiatric care</w:t>
      </w:r>
      <w:r w:rsidR="00392024" w:rsidRPr="007442A9">
        <w:rPr>
          <w:rFonts w:ascii="Arial" w:hAnsi="Arial" w:cs="Arial"/>
          <w:sz w:val="22"/>
          <w:szCs w:val="22"/>
        </w:rPr>
        <w:t xml:space="preserve"> -</w:t>
      </w:r>
      <w:r w:rsidR="00D70EDF" w:rsidRPr="007442A9">
        <w:rPr>
          <w:rFonts w:ascii="Arial" w:hAnsi="Arial" w:cs="Arial"/>
          <w:sz w:val="22"/>
          <w:szCs w:val="22"/>
        </w:rPr>
        <w:t xml:space="preserve"> are reflected by the work conducted in the Department of Psychiatry, which is </w:t>
      </w:r>
      <w:r w:rsidR="002E3BE3" w:rsidRPr="007442A9">
        <w:rPr>
          <w:rFonts w:ascii="Arial" w:hAnsi="Arial" w:cs="Arial"/>
          <w:sz w:val="22"/>
          <w:szCs w:val="22"/>
        </w:rPr>
        <w:t xml:space="preserve">currently </w:t>
      </w:r>
      <w:r w:rsidR="00D70EDF" w:rsidRPr="007442A9">
        <w:rPr>
          <w:rFonts w:ascii="Arial" w:hAnsi="Arial" w:cs="Arial"/>
          <w:sz w:val="22"/>
          <w:szCs w:val="22"/>
        </w:rPr>
        <w:t xml:space="preserve">headed by </w:t>
      </w:r>
      <w:r w:rsidR="00942340" w:rsidRPr="007442A9">
        <w:rPr>
          <w:rFonts w:ascii="Arial" w:hAnsi="Arial" w:cs="Arial"/>
          <w:sz w:val="22"/>
          <w:szCs w:val="22"/>
        </w:rPr>
        <w:t>C. Neill Epperson</w:t>
      </w:r>
      <w:r w:rsidR="00D70EDF" w:rsidRPr="007442A9">
        <w:rPr>
          <w:rFonts w:ascii="Arial" w:hAnsi="Arial" w:cs="Arial"/>
          <w:sz w:val="22"/>
          <w:szCs w:val="22"/>
        </w:rPr>
        <w:t xml:space="preserve">, M.D. </w:t>
      </w:r>
      <w:r w:rsidR="00942340" w:rsidRPr="007442A9">
        <w:rPr>
          <w:rFonts w:ascii="Arial" w:hAnsi="Arial" w:cs="Arial"/>
          <w:sz w:val="22"/>
          <w:szCs w:val="22"/>
        </w:rPr>
        <w:t>(</w:t>
      </w:r>
      <w:hyperlink r:id="rId19" w:history="1">
        <w:r w:rsidR="00942340" w:rsidRPr="002309C3">
          <w:rPr>
            <w:rStyle w:val="Hyperlink"/>
            <w:rFonts w:ascii="Arial" w:hAnsi="Arial" w:cs="Arial"/>
            <w:sz w:val="22"/>
            <w:szCs w:val="22"/>
          </w:rPr>
          <w:t>https://medschool.cuanschutz.edu/psychiatry/home/meet-the-chair</w:t>
        </w:r>
      </w:hyperlink>
      <w:r w:rsidR="00942340" w:rsidRPr="007442A9">
        <w:rPr>
          <w:rFonts w:ascii="Arial" w:hAnsi="Arial" w:cs="Arial"/>
          <w:sz w:val="22"/>
          <w:szCs w:val="22"/>
        </w:rPr>
        <w:t xml:space="preserve">). </w:t>
      </w:r>
    </w:p>
    <w:p w14:paraId="10E5BA81" w14:textId="5830ABDF" w:rsidR="00942340" w:rsidRPr="007442A9" w:rsidRDefault="00942340" w:rsidP="004E4443">
      <w:pPr>
        <w:pStyle w:val="BodyText3"/>
        <w:spacing w:line="276" w:lineRule="auto"/>
        <w:rPr>
          <w:rFonts w:ascii="Arial" w:hAnsi="Arial" w:cs="Arial"/>
          <w:sz w:val="22"/>
          <w:szCs w:val="22"/>
        </w:rPr>
      </w:pPr>
    </w:p>
    <w:p w14:paraId="5E3E6F03" w14:textId="0D455DE9" w:rsidR="00942340" w:rsidRPr="007442A9" w:rsidRDefault="00942340" w:rsidP="004E4443">
      <w:pPr>
        <w:pStyle w:val="BodyText3"/>
        <w:spacing w:line="276" w:lineRule="auto"/>
        <w:rPr>
          <w:rFonts w:ascii="Arial" w:hAnsi="Arial" w:cs="Arial"/>
          <w:sz w:val="22"/>
          <w:szCs w:val="22"/>
        </w:rPr>
      </w:pPr>
      <w:r w:rsidRPr="00C81CD9">
        <w:rPr>
          <w:rFonts w:ascii="Arial" w:hAnsi="Arial" w:cs="Arial"/>
          <w:sz w:val="22"/>
          <w:szCs w:val="22"/>
        </w:rPr>
        <w:t>CU-AMC Department of Psychiatry Website:</w:t>
      </w:r>
      <w:r w:rsidRPr="007442A9">
        <w:rPr>
          <w:rFonts w:ascii="Arial" w:hAnsi="Arial" w:cs="Arial"/>
          <w:sz w:val="22"/>
          <w:szCs w:val="22"/>
        </w:rPr>
        <w:t xml:space="preserve"> </w:t>
      </w:r>
      <w:hyperlink r:id="rId20" w:history="1">
        <w:r w:rsidRPr="002309C3">
          <w:rPr>
            <w:rStyle w:val="Hyperlink"/>
            <w:rFonts w:ascii="Arial" w:hAnsi="Arial" w:cs="Arial"/>
            <w:sz w:val="22"/>
            <w:szCs w:val="22"/>
          </w:rPr>
          <w:t>https://medschool.cuanschutz.edu/psychiatry</w:t>
        </w:r>
      </w:hyperlink>
    </w:p>
    <w:p w14:paraId="0A3D15F0" w14:textId="77777777" w:rsidR="00D70EDF" w:rsidRPr="007442A9" w:rsidRDefault="00D70EDF" w:rsidP="004E4443">
      <w:pPr>
        <w:pStyle w:val="BodyText3"/>
        <w:tabs>
          <w:tab w:val="clear" w:pos="3780"/>
          <w:tab w:val="clear" w:pos="7380"/>
        </w:tabs>
        <w:spacing w:line="276" w:lineRule="auto"/>
        <w:rPr>
          <w:rFonts w:ascii="Arial" w:hAnsi="Arial" w:cs="Arial"/>
          <w:sz w:val="22"/>
          <w:szCs w:val="22"/>
          <w:lang w:eastAsia="ja-JP"/>
        </w:rPr>
      </w:pPr>
    </w:p>
    <w:p w14:paraId="186A2F41" w14:textId="2A226EE5" w:rsidR="00D70EDF" w:rsidRPr="007442A9" w:rsidRDefault="00D70EDF" w:rsidP="004E4443">
      <w:pPr>
        <w:pStyle w:val="BodyText"/>
        <w:widowControl w:val="0"/>
        <w:spacing w:line="276" w:lineRule="auto"/>
        <w:jc w:val="left"/>
        <w:rPr>
          <w:rFonts w:ascii="Arial" w:hAnsi="Arial" w:cs="Arial"/>
          <w:sz w:val="22"/>
          <w:szCs w:val="22"/>
          <w:lang w:eastAsia="ja-JP"/>
        </w:rPr>
      </w:pPr>
      <w:r w:rsidRPr="007442A9">
        <w:rPr>
          <w:rFonts w:ascii="Arial" w:hAnsi="Arial" w:cs="Arial"/>
          <w:sz w:val="22"/>
          <w:szCs w:val="22"/>
          <w:lang w:eastAsia="ja-JP"/>
        </w:rPr>
        <w:t xml:space="preserve">Postdoctoral Fellowship training at the </w:t>
      </w:r>
      <w:r w:rsidR="00F86402" w:rsidRPr="007442A9">
        <w:rPr>
          <w:rFonts w:ascii="Arial" w:hAnsi="Arial" w:cs="Arial"/>
          <w:sz w:val="22"/>
          <w:szCs w:val="22"/>
          <w:lang w:eastAsia="ja-JP"/>
        </w:rPr>
        <w:t xml:space="preserve">RMR </w:t>
      </w:r>
      <w:r w:rsidRPr="007442A9">
        <w:rPr>
          <w:rFonts w:ascii="Arial" w:hAnsi="Arial" w:cs="Arial"/>
          <w:sz w:val="22"/>
          <w:szCs w:val="22"/>
          <w:lang w:eastAsia="ja-JP"/>
        </w:rPr>
        <w:t xml:space="preserve">VAMC is a sequential and cumulative process that is graded in complexity. We view the Fellowship years as a period of professional transition, from the more narrowly defined roles and perspectives of the post-graduate student towards the more broadly defined roles and perspectives of a professional psychologist. During these years, we anticipate </w:t>
      </w:r>
      <w:proofErr w:type="gramStart"/>
      <w:r w:rsidRPr="007442A9">
        <w:rPr>
          <w:rFonts w:ascii="Arial" w:hAnsi="Arial" w:cs="Arial"/>
          <w:sz w:val="22"/>
          <w:szCs w:val="22"/>
          <w:lang w:eastAsia="ja-JP"/>
        </w:rPr>
        <w:t>a number of</w:t>
      </w:r>
      <w:proofErr w:type="gramEnd"/>
      <w:r w:rsidRPr="007442A9">
        <w:rPr>
          <w:rFonts w:ascii="Arial" w:hAnsi="Arial" w:cs="Arial"/>
          <w:sz w:val="22"/>
          <w:szCs w:val="22"/>
          <w:lang w:eastAsia="ja-JP"/>
        </w:rPr>
        <w:t xml:space="preserve"> changes will occur in the Postdoctoral Fellows’ skills, perspectives, and professional identity. The </w:t>
      </w:r>
      <w:r w:rsidR="00636A64" w:rsidRPr="007442A9">
        <w:rPr>
          <w:rFonts w:ascii="Arial" w:hAnsi="Arial" w:cs="Arial"/>
          <w:sz w:val="22"/>
          <w:szCs w:val="22"/>
          <w:lang w:eastAsia="ja-JP"/>
        </w:rPr>
        <w:t>RM</w:t>
      </w:r>
      <w:r w:rsidRPr="007442A9">
        <w:rPr>
          <w:rFonts w:ascii="Arial" w:hAnsi="Arial" w:cs="Arial"/>
          <w:sz w:val="22"/>
          <w:szCs w:val="22"/>
          <w:lang w:eastAsia="ja-JP"/>
        </w:rPr>
        <w:t xml:space="preserve"> MIRECC </w:t>
      </w:r>
      <w:r w:rsidR="00E65F7C">
        <w:rPr>
          <w:rFonts w:ascii="Arial" w:hAnsi="Arial" w:cs="Arial"/>
          <w:sz w:val="22"/>
          <w:szCs w:val="22"/>
          <w:lang w:eastAsia="ja-JP"/>
        </w:rPr>
        <w:t xml:space="preserve">Advanced </w:t>
      </w:r>
      <w:r w:rsidRPr="007442A9">
        <w:rPr>
          <w:rFonts w:ascii="Arial" w:hAnsi="Arial" w:cs="Arial"/>
          <w:sz w:val="22"/>
          <w:szCs w:val="22"/>
        </w:rPr>
        <w:t xml:space="preserve">Fellowship Program </w:t>
      </w:r>
      <w:r w:rsidRPr="007442A9">
        <w:rPr>
          <w:rFonts w:ascii="Arial" w:hAnsi="Arial" w:cs="Arial"/>
          <w:sz w:val="22"/>
          <w:szCs w:val="22"/>
          <w:lang w:eastAsia="ja-JP"/>
        </w:rPr>
        <w:t>seeks to foster these changes in an organized and systematic way. Fellows arrive at different places in their professional development. Initial discussions with the Training Director about Fellowship goals and objectives allow for the Postdoctoral Fellows to clarify and individually tailor which areas of professional functioning will be a focus for the greatest growth, and which areas will require less intensive emphasis. The training program measures students’ progress over the course of the Fellowship against criteria which are rooted in APA competencies and person-specific goals and objectives agreed upon by Fellows,</w:t>
      </w:r>
      <w:r w:rsidR="00096546">
        <w:rPr>
          <w:rFonts w:ascii="Arial" w:hAnsi="Arial" w:cs="Arial"/>
          <w:sz w:val="22"/>
          <w:szCs w:val="22"/>
          <w:lang w:eastAsia="ja-JP"/>
        </w:rPr>
        <w:t xml:space="preserve"> </w:t>
      </w:r>
      <w:r w:rsidRPr="007442A9">
        <w:rPr>
          <w:rFonts w:ascii="Arial" w:hAnsi="Arial" w:cs="Arial"/>
          <w:sz w:val="22"/>
          <w:szCs w:val="22"/>
          <w:lang w:eastAsia="ja-JP"/>
        </w:rPr>
        <w:t xml:space="preserve">supervisors, and the Training Director. Fellows receive both structured and informal feedback regarding their progress (the process by which this occurs will be further described in the </w:t>
      </w:r>
      <w:r w:rsidRPr="002309C3">
        <w:rPr>
          <w:rFonts w:ascii="Arial" w:hAnsi="Arial" w:cs="Arial"/>
          <w:b/>
          <w:bCs/>
          <w:sz w:val="22"/>
          <w:szCs w:val="22"/>
          <w:lang w:eastAsia="ja-JP"/>
        </w:rPr>
        <w:t xml:space="preserve">Evaluation </w:t>
      </w:r>
      <w:r w:rsidR="00C81CD9">
        <w:rPr>
          <w:rFonts w:ascii="Arial" w:hAnsi="Arial" w:cs="Arial"/>
          <w:b/>
          <w:bCs/>
          <w:sz w:val="22"/>
          <w:szCs w:val="22"/>
          <w:lang w:eastAsia="ja-JP"/>
        </w:rPr>
        <w:t xml:space="preserve">Process </w:t>
      </w:r>
      <w:r w:rsidRPr="00C81CD9">
        <w:rPr>
          <w:rFonts w:ascii="Arial" w:hAnsi="Arial" w:cs="Arial"/>
          <w:sz w:val="22"/>
          <w:szCs w:val="22"/>
          <w:lang w:eastAsia="ja-JP"/>
        </w:rPr>
        <w:t>section</w:t>
      </w:r>
      <w:r w:rsidRPr="007442A9">
        <w:rPr>
          <w:rFonts w:ascii="Arial" w:hAnsi="Arial" w:cs="Arial"/>
          <w:sz w:val="22"/>
          <w:szCs w:val="22"/>
          <w:lang w:eastAsia="ja-JP"/>
        </w:rPr>
        <w:t>).</w:t>
      </w:r>
    </w:p>
    <w:p w14:paraId="3CA38105" w14:textId="40915E94" w:rsidR="00D70EDF" w:rsidRPr="007442A9" w:rsidRDefault="00D70EDF" w:rsidP="004E4443">
      <w:pPr>
        <w:pStyle w:val="BodyText"/>
        <w:widowControl w:val="0"/>
        <w:spacing w:line="276" w:lineRule="auto"/>
        <w:jc w:val="left"/>
        <w:rPr>
          <w:rFonts w:ascii="Arial" w:hAnsi="Arial" w:cs="Arial"/>
          <w:sz w:val="22"/>
          <w:szCs w:val="22"/>
          <w:lang w:eastAsia="ja-JP"/>
        </w:rPr>
      </w:pPr>
    </w:p>
    <w:p w14:paraId="4F86DDE3" w14:textId="116F7827" w:rsidR="00D70EDF" w:rsidRPr="007442A9" w:rsidRDefault="00D70EDF" w:rsidP="004E4443">
      <w:pPr>
        <w:pStyle w:val="BodyText"/>
        <w:spacing w:line="276" w:lineRule="auto"/>
        <w:jc w:val="left"/>
        <w:rPr>
          <w:rFonts w:ascii="Arial" w:hAnsi="Arial" w:cs="Arial"/>
          <w:sz w:val="22"/>
          <w:szCs w:val="22"/>
        </w:rPr>
      </w:pPr>
      <w:r w:rsidRPr="007442A9">
        <w:rPr>
          <w:rFonts w:ascii="Arial" w:hAnsi="Arial" w:cs="Arial"/>
          <w:sz w:val="22"/>
          <w:szCs w:val="22"/>
          <w:lang w:eastAsia="ja-JP"/>
        </w:rPr>
        <w:t xml:space="preserve">It is our expectation that individuals who successfully complete the Fellowship will be prepared to: </w:t>
      </w:r>
      <w:r w:rsidR="000723D3" w:rsidRPr="007442A9">
        <w:rPr>
          <w:rFonts w:ascii="Arial" w:hAnsi="Arial" w:cs="Arial"/>
          <w:sz w:val="22"/>
          <w:szCs w:val="22"/>
        </w:rPr>
        <w:t>1) think critically about and practice advanced evaluation and assessment skills and make sound clinical decisions based upon scholarly literature and best practices for evidence-based therapies and interventions; 2) design and implement research studies aimed at improving clinical care; and 3) become leaders in the practice of Psychology, with an emphasis on sui</w:t>
      </w:r>
      <w:r w:rsidR="00EF5B33">
        <w:rPr>
          <w:rFonts w:ascii="Arial" w:hAnsi="Arial" w:cs="Arial"/>
          <w:sz w:val="22"/>
          <w:szCs w:val="22"/>
        </w:rPr>
        <w:t>cide prevention</w:t>
      </w:r>
      <w:r w:rsidR="00FE691A">
        <w:rPr>
          <w:rFonts w:ascii="Arial" w:hAnsi="Arial" w:cs="Arial"/>
          <w:sz w:val="22"/>
          <w:szCs w:val="22"/>
        </w:rPr>
        <w:t>.</w:t>
      </w:r>
      <w:r w:rsidR="00923F11" w:rsidRPr="007442A9">
        <w:rPr>
          <w:rFonts w:ascii="Arial" w:hAnsi="Arial" w:cs="Arial"/>
          <w:sz w:val="22"/>
          <w:szCs w:val="22"/>
        </w:rPr>
        <w:t xml:space="preserve"> </w:t>
      </w:r>
    </w:p>
    <w:p w14:paraId="6565BE76" w14:textId="77777777" w:rsidR="00BA634A" w:rsidRPr="007442A9" w:rsidRDefault="00BA634A" w:rsidP="004E4443">
      <w:pPr>
        <w:pStyle w:val="BodyText"/>
        <w:spacing w:line="276" w:lineRule="auto"/>
        <w:jc w:val="left"/>
        <w:rPr>
          <w:rFonts w:ascii="Arial" w:hAnsi="Arial" w:cs="Arial"/>
          <w:sz w:val="22"/>
          <w:szCs w:val="22"/>
          <w:lang w:eastAsia="ja-JP"/>
        </w:rPr>
      </w:pPr>
    </w:p>
    <w:p w14:paraId="03FB346C" w14:textId="7E085CF9" w:rsidR="00D70EDF" w:rsidRPr="007442A9" w:rsidRDefault="00265F65" w:rsidP="004E4443">
      <w:pPr>
        <w:pStyle w:val="BodyText"/>
        <w:spacing w:line="276" w:lineRule="auto"/>
        <w:jc w:val="left"/>
        <w:rPr>
          <w:rFonts w:ascii="Arial" w:hAnsi="Arial" w:cs="Arial"/>
          <w:sz w:val="22"/>
          <w:szCs w:val="22"/>
          <w:lang w:eastAsia="ja-JP"/>
        </w:rPr>
      </w:pPr>
      <w:r>
        <w:rPr>
          <w:rFonts w:ascii="Arial" w:hAnsi="Arial" w:cs="Arial"/>
          <w:sz w:val="22"/>
          <w:szCs w:val="22"/>
        </w:rPr>
        <w:t>Training offered within the</w:t>
      </w:r>
      <w:r w:rsidR="002E3BE3" w:rsidRPr="007442A9">
        <w:rPr>
          <w:rFonts w:ascii="Arial" w:hAnsi="Arial" w:cs="Arial"/>
          <w:sz w:val="22"/>
          <w:szCs w:val="22"/>
        </w:rPr>
        <w:t xml:space="preserve"> </w:t>
      </w:r>
      <w:r w:rsidR="00F86402" w:rsidRPr="007442A9">
        <w:rPr>
          <w:rFonts w:ascii="Arial" w:hAnsi="Arial" w:cs="Arial"/>
          <w:sz w:val="22"/>
          <w:szCs w:val="22"/>
        </w:rPr>
        <w:t>RM MIRECC</w:t>
      </w:r>
      <w:r w:rsidR="00D70EDF" w:rsidRPr="007442A9">
        <w:rPr>
          <w:rFonts w:ascii="Arial" w:hAnsi="Arial" w:cs="Arial"/>
          <w:sz w:val="22"/>
          <w:szCs w:val="22"/>
        </w:rPr>
        <w:t xml:space="preserve"> </w:t>
      </w:r>
      <w:r w:rsidR="00E65F7C">
        <w:rPr>
          <w:rFonts w:ascii="Arial" w:hAnsi="Arial" w:cs="Arial"/>
          <w:sz w:val="22"/>
          <w:szCs w:val="22"/>
        </w:rPr>
        <w:t xml:space="preserve">Advanced </w:t>
      </w:r>
      <w:r w:rsidR="00D70EDF" w:rsidRPr="007442A9">
        <w:rPr>
          <w:rFonts w:ascii="Arial" w:hAnsi="Arial" w:cs="Arial"/>
          <w:sz w:val="22"/>
          <w:szCs w:val="22"/>
        </w:rPr>
        <w:t xml:space="preserve">Fellowship Program is consistent with the scientist-practitioner </w:t>
      </w:r>
      <w:r w:rsidR="00D70EDF" w:rsidRPr="007442A9">
        <w:rPr>
          <w:rFonts w:ascii="Arial" w:hAnsi="Arial" w:cs="Arial"/>
          <w:sz w:val="22"/>
          <w:szCs w:val="22"/>
          <w:lang w:eastAsia="ja-JP"/>
        </w:rPr>
        <w:t>model</w:t>
      </w:r>
      <w:r w:rsidR="001F1DD9" w:rsidRPr="007442A9">
        <w:rPr>
          <w:rFonts w:ascii="Arial" w:hAnsi="Arial" w:cs="Arial"/>
          <w:sz w:val="22"/>
          <w:szCs w:val="22"/>
          <w:lang w:eastAsia="ja-JP"/>
        </w:rPr>
        <w:t>, which values the integration of science and practice</w:t>
      </w:r>
      <w:r w:rsidR="00D70EDF" w:rsidRPr="007442A9">
        <w:rPr>
          <w:rFonts w:ascii="Arial" w:hAnsi="Arial" w:cs="Arial"/>
          <w:sz w:val="22"/>
          <w:szCs w:val="22"/>
          <w:lang w:eastAsia="ja-JP"/>
        </w:rPr>
        <w:t xml:space="preserve">. </w:t>
      </w:r>
    </w:p>
    <w:p w14:paraId="5716B660" w14:textId="77777777" w:rsidR="00D70EDF" w:rsidRPr="00241949" w:rsidRDefault="00D70EDF" w:rsidP="004E4443">
      <w:pPr>
        <w:pStyle w:val="BodyText3"/>
        <w:tabs>
          <w:tab w:val="clear" w:pos="3780"/>
          <w:tab w:val="clear" w:pos="7380"/>
        </w:tabs>
        <w:spacing w:line="276" w:lineRule="auto"/>
        <w:rPr>
          <w:rFonts w:ascii="Arial" w:hAnsi="Arial" w:cs="Arial"/>
          <w:szCs w:val="20"/>
          <w:lang w:eastAsia="ja-JP"/>
        </w:rPr>
      </w:pPr>
    </w:p>
    <w:p w14:paraId="1D5F61FC" w14:textId="61F2F078" w:rsidR="00D70EDF" w:rsidRPr="00241949" w:rsidRDefault="00D70EDF" w:rsidP="004E4443">
      <w:pPr>
        <w:pStyle w:val="Heading2"/>
        <w:spacing w:line="276" w:lineRule="auto"/>
        <w:rPr>
          <w:rFonts w:ascii="Arial" w:hAnsi="Arial" w:cs="Arial"/>
        </w:rPr>
      </w:pPr>
      <w:r w:rsidRPr="00241949">
        <w:rPr>
          <w:rFonts w:ascii="Arial" w:hAnsi="Arial" w:cs="Arial"/>
        </w:rPr>
        <w:br w:type="page"/>
      </w:r>
      <w:bookmarkStart w:id="27" w:name="_Toc279410734"/>
      <w:bookmarkStart w:id="28" w:name="_Toc279412780"/>
      <w:bookmarkStart w:id="29" w:name="_Toc367969484"/>
      <w:bookmarkStart w:id="30" w:name="_Toc90456194"/>
      <w:bookmarkStart w:id="31" w:name="_Hlk20400235"/>
      <w:r w:rsidRPr="00241949">
        <w:rPr>
          <w:rFonts w:ascii="Arial" w:hAnsi="Arial" w:cs="Arial"/>
        </w:rPr>
        <w:lastRenderedPageBreak/>
        <w:t>Administrative Organization</w:t>
      </w:r>
      <w:bookmarkEnd w:id="27"/>
      <w:bookmarkEnd w:id="28"/>
      <w:bookmarkEnd w:id="29"/>
      <w:bookmarkEnd w:id="30"/>
      <w:r w:rsidRPr="00241949">
        <w:rPr>
          <w:rFonts w:ascii="Arial" w:hAnsi="Arial" w:cs="Arial"/>
        </w:rPr>
        <w:t xml:space="preserve"> </w:t>
      </w:r>
      <w:bookmarkEnd w:id="31"/>
    </w:p>
    <w:p w14:paraId="2295FD59" w14:textId="77777777" w:rsidR="00E30EA8" w:rsidRPr="007442A9" w:rsidRDefault="00E30EA8" w:rsidP="004E4443">
      <w:pPr>
        <w:pStyle w:val="NormalWeb"/>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rPr>
          <w:rFonts w:cs="Arial"/>
          <w:sz w:val="22"/>
          <w:szCs w:val="22"/>
          <w:lang w:eastAsia="ja-JP"/>
        </w:rPr>
      </w:pPr>
    </w:p>
    <w:p w14:paraId="55E300F3" w14:textId="0571FE5A" w:rsidR="00D70EDF" w:rsidRPr="007442A9" w:rsidRDefault="00D70EDF" w:rsidP="004E4443">
      <w:pPr>
        <w:pStyle w:val="NormalWeb"/>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ind w:left="20"/>
        <w:rPr>
          <w:rFonts w:cs="Arial"/>
          <w:sz w:val="22"/>
          <w:szCs w:val="22"/>
          <w:lang w:eastAsia="ja-JP"/>
        </w:rPr>
      </w:pPr>
      <w:r w:rsidRPr="007442A9">
        <w:rPr>
          <w:rFonts w:cs="Arial"/>
          <w:sz w:val="22"/>
          <w:szCs w:val="22"/>
          <w:lang w:eastAsia="ja-JP"/>
        </w:rPr>
        <w:t xml:space="preserve">The </w:t>
      </w:r>
      <w:r w:rsidR="008635EA" w:rsidRPr="007442A9">
        <w:rPr>
          <w:rFonts w:cs="Arial"/>
          <w:sz w:val="22"/>
          <w:szCs w:val="22"/>
          <w:lang w:eastAsia="ja-JP"/>
        </w:rPr>
        <w:t xml:space="preserve">RM MIRECC </w:t>
      </w:r>
      <w:r w:rsidRPr="007442A9">
        <w:rPr>
          <w:rFonts w:cs="Arial"/>
          <w:sz w:val="22"/>
          <w:szCs w:val="22"/>
          <w:lang w:eastAsia="ja-JP"/>
        </w:rPr>
        <w:t xml:space="preserve">Advanced Fellowship Training Program is administered by the Training Committee, which is chaired by the </w:t>
      </w:r>
      <w:r w:rsidR="00347989" w:rsidRPr="007442A9">
        <w:rPr>
          <w:rFonts w:cs="Arial"/>
          <w:sz w:val="22"/>
          <w:szCs w:val="22"/>
          <w:lang w:eastAsia="ja-JP"/>
        </w:rPr>
        <w:t>Training Director</w:t>
      </w:r>
      <w:r w:rsidRPr="007442A9">
        <w:rPr>
          <w:rFonts w:cs="Arial"/>
          <w:sz w:val="22"/>
          <w:szCs w:val="22"/>
          <w:lang w:eastAsia="ja-JP"/>
        </w:rPr>
        <w:t xml:space="preserve">. </w:t>
      </w:r>
      <w:r w:rsidR="00803D5C" w:rsidRPr="007442A9">
        <w:rPr>
          <w:rFonts w:cs="Arial"/>
          <w:sz w:val="22"/>
          <w:szCs w:val="22"/>
          <w:lang w:eastAsia="ja-JP"/>
        </w:rPr>
        <w:t xml:space="preserve">The RM MIRECC Training Director, </w:t>
      </w:r>
      <w:r w:rsidR="00DC3784">
        <w:rPr>
          <w:rFonts w:cs="Arial"/>
          <w:sz w:val="22"/>
          <w:szCs w:val="22"/>
          <w:lang w:eastAsia="ja-JP"/>
        </w:rPr>
        <w:t>Ryan Holliday</w:t>
      </w:r>
      <w:r w:rsidR="00803D5C" w:rsidRPr="007442A9">
        <w:rPr>
          <w:rFonts w:cs="Arial"/>
          <w:sz w:val="22"/>
          <w:szCs w:val="22"/>
          <w:lang w:eastAsia="ja-JP"/>
        </w:rPr>
        <w:t xml:space="preserve">, Ph.D., is a licensed psychologist who oversees all aspects of the training program including supervision and licensing requirements, the training process, recruitment and selection of Fellows, and administration. </w:t>
      </w:r>
      <w:r w:rsidR="0061670F" w:rsidRPr="007442A9">
        <w:rPr>
          <w:rFonts w:cs="Arial"/>
          <w:bCs/>
          <w:sz w:val="22"/>
          <w:szCs w:val="22"/>
          <w:lang w:eastAsia="ja-JP"/>
        </w:rPr>
        <w:t xml:space="preserve">Members of the Training Committee include training supervisors who represent each of the core areas of the structure of the RM MIRECC (Clinical, Research, Education, and Data </w:t>
      </w:r>
      <w:r w:rsidR="00942031">
        <w:rPr>
          <w:rFonts w:cs="Arial"/>
          <w:bCs/>
          <w:sz w:val="22"/>
          <w:szCs w:val="22"/>
          <w:lang w:eastAsia="ja-JP"/>
        </w:rPr>
        <w:t>C</w:t>
      </w:r>
      <w:r w:rsidR="0061670F" w:rsidRPr="007442A9">
        <w:rPr>
          <w:rFonts w:cs="Arial"/>
          <w:bCs/>
          <w:sz w:val="22"/>
          <w:szCs w:val="22"/>
          <w:lang w:eastAsia="ja-JP"/>
        </w:rPr>
        <w:t>ores):</w:t>
      </w:r>
      <w:r w:rsidR="0061670F" w:rsidRPr="007442A9">
        <w:rPr>
          <w:rFonts w:cs="Arial"/>
          <w:sz w:val="22"/>
          <w:szCs w:val="22"/>
          <w:lang w:eastAsia="ja-JP"/>
        </w:rPr>
        <w:t xml:space="preserve"> </w:t>
      </w:r>
      <w:r w:rsidR="00760A73" w:rsidRPr="007442A9">
        <w:rPr>
          <w:rFonts w:cs="Arial"/>
          <w:sz w:val="22"/>
          <w:szCs w:val="22"/>
          <w:lang w:eastAsia="ja-JP"/>
        </w:rPr>
        <w:t xml:space="preserve">Bridget </w:t>
      </w:r>
      <w:r w:rsidR="00760A73">
        <w:rPr>
          <w:rFonts w:cs="Arial"/>
          <w:sz w:val="22"/>
          <w:szCs w:val="22"/>
          <w:lang w:eastAsia="ja-JP"/>
        </w:rPr>
        <w:t xml:space="preserve">B. </w:t>
      </w:r>
      <w:r w:rsidR="00760A73" w:rsidRPr="007442A9">
        <w:rPr>
          <w:rFonts w:cs="Arial"/>
          <w:sz w:val="22"/>
          <w:szCs w:val="22"/>
          <w:lang w:eastAsia="ja-JP"/>
        </w:rPr>
        <w:t>Matarazzo, Psy.D.</w:t>
      </w:r>
      <w:r w:rsidR="00760A73">
        <w:rPr>
          <w:rFonts w:cs="Arial"/>
          <w:sz w:val="22"/>
          <w:szCs w:val="22"/>
          <w:lang w:eastAsia="ja-JP"/>
        </w:rPr>
        <w:t xml:space="preserve">, </w:t>
      </w:r>
      <w:r w:rsidR="00760A73" w:rsidRPr="007442A9">
        <w:rPr>
          <w:rFonts w:cs="Arial"/>
          <w:sz w:val="22"/>
          <w:szCs w:val="22"/>
          <w:lang w:eastAsia="ja-JP"/>
        </w:rPr>
        <w:t xml:space="preserve">Nazanin </w:t>
      </w:r>
      <w:r w:rsidR="00760A73">
        <w:rPr>
          <w:rFonts w:cs="Arial"/>
          <w:sz w:val="22"/>
          <w:szCs w:val="22"/>
          <w:lang w:eastAsia="ja-JP"/>
        </w:rPr>
        <w:t xml:space="preserve">H. </w:t>
      </w:r>
      <w:r w:rsidR="00760A73" w:rsidRPr="007442A9">
        <w:rPr>
          <w:rFonts w:cs="Arial"/>
          <w:sz w:val="22"/>
          <w:szCs w:val="22"/>
          <w:lang w:eastAsia="ja-JP"/>
        </w:rPr>
        <w:t>Bahraini, Ph.D., and</w:t>
      </w:r>
      <w:r w:rsidR="00760A73">
        <w:rPr>
          <w:rFonts w:cs="Arial"/>
          <w:sz w:val="22"/>
          <w:szCs w:val="22"/>
          <w:lang w:eastAsia="ja-JP"/>
        </w:rPr>
        <w:t xml:space="preserve"> </w:t>
      </w:r>
      <w:r w:rsidR="0061670F" w:rsidRPr="007442A9">
        <w:rPr>
          <w:rFonts w:cs="Arial"/>
          <w:sz w:val="22"/>
          <w:szCs w:val="22"/>
          <w:lang w:eastAsia="ja-JP"/>
        </w:rPr>
        <w:t xml:space="preserve">Jeri </w:t>
      </w:r>
      <w:r w:rsidR="00942031">
        <w:rPr>
          <w:rFonts w:cs="Arial"/>
          <w:sz w:val="22"/>
          <w:szCs w:val="22"/>
          <w:lang w:eastAsia="ja-JP"/>
        </w:rPr>
        <w:t xml:space="preserve">E. </w:t>
      </w:r>
      <w:r w:rsidR="0061670F" w:rsidRPr="007442A9">
        <w:rPr>
          <w:rFonts w:cs="Arial"/>
          <w:sz w:val="22"/>
          <w:szCs w:val="22"/>
          <w:lang w:eastAsia="ja-JP"/>
        </w:rPr>
        <w:t xml:space="preserve">Forster, Ph.D. </w:t>
      </w:r>
      <w:r w:rsidR="00803D5C" w:rsidRPr="007442A9">
        <w:rPr>
          <w:rFonts w:cs="Arial"/>
          <w:sz w:val="22"/>
          <w:szCs w:val="22"/>
          <w:lang w:eastAsia="ja-JP"/>
        </w:rPr>
        <w:t>The Training Committee meet</w:t>
      </w:r>
      <w:r w:rsidR="007A50B0">
        <w:rPr>
          <w:rFonts w:cs="Arial"/>
          <w:sz w:val="22"/>
          <w:szCs w:val="22"/>
          <w:lang w:eastAsia="ja-JP"/>
        </w:rPr>
        <w:t>s</w:t>
      </w:r>
      <w:r w:rsidR="00803D5C" w:rsidRPr="007442A9">
        <w:rPr>
          <w:rFonts w:cs="Arial"/>
          <w:sz w:val="22"/>
          <w:szCs w:val="22"/>
          <w:lang w:eastAsia="ja-JP"/>
        </w:rPr>
        <w:t xml:space="preserve"> monthly to review program needs and implementation on whole. </w:t>
      </w:r>
      <w:r w:rsidRPr="007442A9">
        <w:rPr>
          <w:rFonts w:cs="Arial"/>
          <w:sz w:val="22"/>
          <w:szCs w:val="22"/>
          <w:lang w:eastAsia="ja-JP"/>
        </w:rPr>
        <w:t xml:space="preserve">Other members of the Training </w:t>
      </w:r>
      <w:r w:rsidR="00A23A9F" w:rsidRPr="007442A9">
        <w:rPr>
          <w:rFonts w:cs="Arial"/>
          <w:sz w:val="22"/>
          <w:szCs w:val="22"/>
          <w:lang w:eastAsia="ja-JP"/>
        </w:rPr>
        <w:t>Facul</w:t>
      </w:r>
      <w:r w:rsidR="002D021C" w:rsidRPr="007442A9">
        <w:rPr>
          <w:rFonts w:cs="Arial"/>
          <w:sz w:val="22"/>
          <w:szCs w:val="22"/>
          <w:lang w:eastAsia="ja-JP"/>
        </w:rPr>
        <w:t>t</w:t>
      </w:r>
      <w:r w:rsidR="00A23A9F" w:rsidRPr="007442A9">
        <w:rPr>
          <w:rFonts w:cs="Arial"/>
          <w:sz w:val="22"/>
          <w:szCs w:val="22"/>
          <w:lang w:eastAsia="ja-JP"/>
        </w:rPr>
        <w:t>y</w:t>
      </w:r>
      <w:r w:rsidRPr="007442A9">
        <w:rPr>
          <w:rFonts w:cs="Arial"/>
          <w:sz w:val="22"/>
          <w:szCs w:val="22"/>
          <w:lang w:eastAsia="ja-JP"/>
        </w:rPr>
        <w:t xml:space="preserve"> include</w:t>
      </w:r>
      <w:r w:rsidR="00DC6F79" w:rsidRPr="007442A9">
        <w:rPr>
          <w:rFonts w:cs="Arial"/>
          <w:sz w:val="22"/>
          <w:szCs w:val="22"/>
          <w:lang w:eastAsia="ja-JP"/>
        </w:rPr>
        <w:t xml:space="preserve">: </w:t>
      </w:r>
      <w:r w:rsidR="002E3BE3" w:rsidRPr="007442A9">
        <w:rPr>
          <w:rFonts w:cs="Arial"/>
          <w:sz w:val="22"/>
          <w:szCs w:val="22"/>
          <w:lang w:eastAsia="ja-JP"/>
        </w:rPr>
        <w:t>Sean Barnes</w:t>
      </w:r>
      <w:r w:rsidR="00522147" w:rsidRPr="007442A9">
        <w:rPr>
          <w:rFonts w:cs="Arial"/>
          <w:sz w:val="22"/>
          <w:szCs w:val="22"/>
          <w:lang w:eastAsia="ja-JP"/>
        </w:rPr>
        <w:t>, Ph</w:t>
      </w:r>
      <w:r w:rsidR="007A50B0">
        <w:rPr>
          <w:rFonts w:cs="Arial"/>
          <w:sz w:val="22"/>
          <w:szCs w:val="22"/>
          <w:lang w:eastAsia="ja-JP"/>
        </w:rPr>
        <w:t>.</w:t>
      </w:r>
      <w:r w:rsidR="00522147" w:rsidRPr="007442A9">
        <w:rPr>
          <w:rFonts w:cs="Arial"/>
          <w:sz w:val="22"/>
          <w:szCs w:val="22"/>
          <w:lang w:eastAsia="ja-JP"/>
        </w:rPr>
        <w:t>D</w:t>
      </w:r>
      <w:r w:rsidR="007A50B0">
        <w:rPr>
          <w:rFonts w:cs="Arial"/>
          <w:sz w:val="22"/>
          <w:szCs w:val="22"/>
          <w:lang w:eastAsia="ja-JP"/>
        </w:rPr>
        <w:t>.</w:t>
      </w:r>
      <w:r w:rsidR="00522147" w:rsidRPr="007442A9">
        <w:rPr>
          <w:rFonts w:cs="Arial"/>
          <w:sz w:val="22"/>
          <w:szCs w:val="22"/>
          <w:lang w:eastAsia="ja-JP"/>
        </w:rPr>
        <w:t xml:space="preserve">, </w:t>
      </w:r>
      <w:r w:rsidR="007A50B0" w:rsidRPr="007442A9">
        <w:rPr>
          <w:rFonts w:cs="Arial"/>
          <w:sz w:val="22"/>
          <w:szCs w:val="22"/>
          <w:lang w:eastAsia="ja-JP"/>
        </w:rPr>
        <w:t xml:space="preserve">Lisa Betthauser, Ph.D., Lauren Borges, Ph.D., </w:t>
      </w:r>
      <w:r w:rsidR="00DC3784">
        <w:rPr>
          <w:rFonts w:cs="Arial"/>
          <w:sz w:val="22"/>
          <w:szCs w:val="22"/>
          <w:lang w:eastAsia="ja-JP"/>
        </w:rPr>
        <w:t xml:space="preserve">Lisa Brenner, Ph.D., </w:t>
      </w:r>
      <w:r w:rsidR="007A50B0" w:rsidRPr="007442A9">
        <w:rPr>
          <w:rFonts w:cs="Arial"/>
          <w:sz w:val="22"/>
          <w:szCs w:val="22"/>
          <w:lang w:eastAsia="ja-JP"/>
        </w:rPr>
        <w:t xml:space="preserve">Bryann DeBeer, Ph.D., </w:t>
      </w:r>
      <w:r w:rsidR="002E10A3">
        <w:rPr>
          <w:rFonts w:cs="Arial"/>
          <w:sz w:val="22"/>
          <w:szCs w:val="22"/>
          <w:lang w:eastAsia="ja-JP"/>
        </w:rPr>
        <w:t xml:space="preserve">Samantha Hack, Ph.D., </w:t>
      </w:r>
      <w:r w:rsidR="007A50B0">
        <w:rPr>
          <w:rFonts w:cs="Arial"/>
          <w:sz w:val="22"/>
          <w:szCs w:val="22"/>
          <w:lang w:eastAsia="ja-JP"/>
        </w:rPr>
        <w:t xml:space="preserve">Claire Hoffmire, Ph.D., </w:t>
      </w:r>
      <w:r w:rsidR="00DC3784">
        <w:rPr>
          <w:rFonts w:cs="Arial"/>
          <w:sz w:val="22"/>
          <w:szCs w:val="22"/>
          <w:lang w:eastAsia="ja-JP"/>
        </w:rPr>
        <w:t xml:space="preserve">Andrew Hoisington, Ph.D., Adam Kinney, Ph.D., </w:t>
      </w:r>
      <w:r w:rsidR="007A50B0" w:rsidRPr="007442A9">
        <w:rPr>
          <w:rFonts w:cs="Arial"/>
          <w:sz w:val="22"/>
          <w:szCs w:val="22"/>
          <w:lang w:eastAsia="ja-JP"/>
        </w:rPr>
        <w:t xml:space="preserve">Suzanne McGarity, Ph.D., </w:t>
      </w:r>
      <w:r w:rsidR="002E3BE3" w:rsidRPr="007442A9">
        <w:rPr>
          <w:rFonts w:cs="Arial"/>
          <w:sz w:val="22"/>
          <w:szCs w:val="22"/>
          <w:lang w:eastAsia="ja-JP"/>
        </w:rPr>
        <w:t>Lindsey Monteith</w:t>
      </w:r>
      <w:r w:rsidR="00522147" w:rsidRPr="007442A9">
        <w:rPr>
          <w:rFonts w:cs="Arial"/>
          <w:sz w:val="22"/>
          <w:szCs w:val="22"/>
          <w:lang w:eastAsia="ja-JP"/>
        </w:rPr>
        <w:t>, Ph</w:t>
      </w:r>
      <w:r w:rsidR="007A50B0">
        <w:rPr>
          <w:rFonts w:cs="Arial"/>
          <w:sz w:val="22"/>
          <w:szCs w:val="22"/>
          <w:lang w:eastAsia="ja-JP"/>
        </w:rPr>
        <w:t>.</w:t>
      </w:r>
      <w:r w:rsidR="00522147" w:rsidRPr="007442A9">
        <w:rPr>
          <w:rFonts w:cs="Arial"/>
          <w:sz w:val="22"/>
          <w:szCs w:val="22"/>
          <w:lang w:eastAsia="ja-JP"/>
        </w:rPr>
        <w:t>D</w:t>
      </w:r>
      <w:r w:rsidR="007A50B0">
        <w:rPr>
          <w:rFonts w:cs="Arial"/>
          <w:sz w:val="22"/>
          <w:szCs w:val="22"/>
          <w:lang w:eastAsia="ja-JP"/>
        </w:rPr>
        <w:t>.,</w:t>
      </w:r>
      <w:r w:rsidR="00DC3784">
        <w:rPr>
          <w:rFonts w:cs="Arial"/>
          <w:sz w:val="22"/>
          <w:szCs w:val="22"/>
          <w:lang w:eastAsia="ja-JP"/>
        </w:rPr>
        <w:t xml:space="preserve"> Joseph Simonetti, M.D.,</w:t>
      </w:r>
      <w:r w:rsidR="007A50B0">
        <w:rPr>
          <w:rFonts w:cs="Arial"/>
          <w:sz w:val="22"/>
          <w:szCs w:val="22"/>
          <w:lang w:eastAsia="ja-JP"/>
        </w:rPr>
        <w:t xml:space="preserve"> and</w:t>
      </w:r>
      <w:r w:rsidR="002D021C" w:rsidRPr="007442A9">
        <w:rPr>
          <w:rFonts w:cs="Arial"/>
          <w:sz w:val="22"/>
          <w:szCs w:val="22"/>
          <w:lang w:eastAsia="ja-JP"/>
        </w:rPr>
        <w:t xml:space="preserve"> Hal Wortzel, M.D.</w:t>
      </w:r>
      <w:r w:rsidR="007A50B0">
        <w:rPr>
          <w:rFonts w:cs="Arial"/>
          <w:sz w:val="22"/>
          <w:szCs w:val="22"/>
          <w:lang w:eastAsia="ja-JP"/>
        </w:rPr>
        <w:t xml:space="preserve"> </w:t>
      </w:r>
      <w:r w:rsidRPr="007442A9">
        <w:rPr>
          <w:rFonts w:cs="Arial"/>
          <w:sz w:val="22"/>
          <w:szCs w:val="22"/>
          <w:lang w:eastAsia="ja-JP"/>
        </w:rPr>
        <w:t xml:space="preserve">Dr. </w:t>
      </w:r>
      <w:r w:rsidR="00B61340">
        <w:rPr>
          <w:rFonts w:cs="Arial"/>
          <w:sz w:val="22"/>
          <w:szCs w:val="22"/>
          <w:lang w:eastAsia="ja-JP"/>
        </w:rPr>
        <w:t>Holliday</w:t>
      </w:r>
      <w:r w:rsidR="00B61340" w:rsidRPr="007442A9">
        <w:rPr>
          <w:rFonts w:cs="Arial"/>
          <w:sz w:val="22"/>
          <w:szCs w:val="22"/>
          <w:lang w:eastAsia="ja-JP"/>
        </w:rPr>
        <w:t xml:space="preserve"> </w:t>
      </w:r>
      <w:r w:rsidRPr="007442A9">
        <w:rPr>
          <w:rFonts w:cs="Arial"/>
          <w:sz w:val="22"/>
          <w:szCs w:val="22"/>
          <w:lang w:eastAsia="ja-JP"/>
        </w:rPr>
        <w:t xml:space="preserve">readily seeks input from the Training </w:t>
      </w:r>
      <w:r w:rsidR="00075462" w:rsidRPr="007442A9">
        <w:rPr>
          <w:rFonts w:cs="Arial"/>
          <w:sz w:val="22"/>
          <w:szCs w:val="22"/>
          <w:lang w:eastAsia="ja-JP"/>
        </w:rPr>
        <w:t>Faculty</w:t>
      </w:r>
      <w:r w:rsidRPr="007442A9">
        <w:rPr>
          <w:rFonts w:cs="Arial"/>
          <w:sz w:val="22"/>
          <w:szCs w:val="22"/>
          <w:lang w:eastAsia="ja-JP"/>
        </w:rPr>
        <w:t xml:space="preserve"> regarding issues ranging from competencies to individual Fellow performance</w:t>
      </w:r>
      <w:r w:rsidR="000914B6" w:rsidRPr="007442A9">
        <w:rPr>
          <w:rFonts w:cs="Arial"/>
          <w:bCs/>
          <w:sz w:val="22"/>
          <w:szCs w:val="22"/>
          <w:lang w:eastAsia="ja-JP"/>
        </w:rPr>
        <w:t xml:space="preserve"> and leads a monthly Training Supervisors Meeting for the MIRECC </w:t>
      </w:r>
      <w:r w:rsidR="004937BC">
        <w:rPr>
          <w:rFonts w:cs="Arial"/>
          <w:bCs/>
          <w:sz w:val="22"/>
          <w:szCs w:val="22"/>
          <w:lang w:eastAsia="ja-JP"/>
        </w:rPr>
        <w:t>faculty</w:t>
      </w:r>
      <w:r w:rsidR="000914B6" w:rsidRPr="007442A9">
        <w:rPr>
          <w:rFonts w:cs="Arial"/>
          <w:bCs/>
          <w:sz w:val="22"/>
          <w:szCs w:val="22"/>
          <w:lang w:eastAsia="ja-JP"/>
        </w:rPr>
        <w:t xml:space="preserve"> who are actively supervising (clinical supervision or clinical research </w:t>
      </w:r>
      <w:r w:rsidR="00096546">
        <w:rPr>
          <w:rFonts w:cs="Arial"/>
          <w:bCs/>
          <w:sz w:val="22"/>
          <w:szCs w:val="22"/>
          <w:lang w:eastAsia="ja-JP"/>
        </w:rPr>
        <w:t>supervision</w:t>
      </w:r>
      <w:r w:rsidR="000914B6" w:rsidRPr="007442A9">
        <w:rPr>
          <w:rFonts w:cs="Arial"/>
          <w:bCs/>
          <w:sz w:val="22"/>
          <w:szCs w:val="22"/>
          <w:lang w:eastAsia="ja-JP"/>
        </w:rPr>
        <w:t>), or those who have or will supervise, trainees.</w:t>
      </w:r>
      <w:r w:rsidR="000914B6" w:rsidRPr="007442A9">
        <w:rPr>
          <w:rFonts w:cs="Arial"/>
          <w:sz w:val="22"/>
          <w:szCs w:val="22"/>
          <w:lang w:eastAsia="ja-JP"/>
        </w:rPr>
        <w:t xml:space="preserve"> </w:t>
      </w:r>
      <w:r w:rsidR="002F5805" w:rsidRPr="007442A9">
        <w:rPr>
          <w:rFonts w:cs="Arial"/>
          <w:sz w:val="22"/>
          <w:szCs w:val="22"/>
          <w:lang w:eastAsia="ja-JP"/>
        </w:rPr>
        <w:t>Administrative</w:t>
      </w:r>
      <w:r w:rsidR="00B620BC" w:rsidRPr="007442A9">
        <w:rPr>
          <w:rFonts w:cs="Arial"/>
          <w:sz w:val="22"/>
          <w:szCs w:val="22"/>
          <w:lang w:eastAsia="ja-JP"/>
        </w:rPr>
        <w:t xml:space="preserve"> support</w:t>
      </w:r>
      <w:r w:rsidR="002F5805" w:rsidRPr="007442A9">
        <w:rPr>
          <w:rFonts w:cs="Arial"/>
          <w:sz w:val="22"/>
          <w:szCs w:val="22"/>
          <w:lang w:eastAsia="ja-JP"/>
        </w:rPr>
        <w:t xml:space="preserve"> is also allocated</w:t>
      </w:r>
      <w:r w:rsidR="00B620BC" w:rsidRPr="007442A9">
        <w:rPr>
          <w:rFonts w:cs="Arial"/>
          <w:sz w:val="22"/>
          <w:szCs w:val="22"/>
          <w:lang w:eastAsia="ja-JP"/>
        </w:rPr>
        <w:t xml:space="preserve"> to the training program.</w:t>
      </w:r>
      <w:r w:rsidR="00075462" w:rsidRPr="007442A9">
        <w:rPr>
          <w:rFonts w:cs="Arial"/>
          <w:sz w:val="22"/>
          <w:szCs w:val="22"/>
          <w:lang w:eastAsia="ja-JP"/>
        </w:rPr>
        <w:t xml:space="preserve"> </w:t>
      </w:r>
      <w:r w:rsidR="007A50B0">
        <w:rPr>
          <w:rFonts w:cs="Arial"/>
          <w:sz w:val="22"/>
          <w:szCs w:val="22"/>
          <w:lang w:eastAsia="ja-JP"/>
        </w:rPr>
        <w:t xml:space="preserve"> </w:t>
      </w:r>
    </w:p>
    <w:p w14:paraId="00A85CFF" w14:textId="77777777" w:rsidR="00D70EDF" w:rsidRPr="007442A9" w:rsidRDefault="00D70EDF" w:rsidP="004E4443">
      <w:pPr>
        <w:keepNext/>
        <w:spacing w:line="276" w:lineRule="auto"/>
        <w:jc w:val="center"/>
        <w:rPr>
          <w:rFonts w:ascii="Arial" w:hAnsi="Arial" w:cs="Arial"/>
          <w:sz w:val="22"/>
          <w:szCs w:val="22"/>
          <w:lang w:eastAsia="ja-JP"/>
        </w:rPr>
      </w:pPr>
    </w:p>
    <w:p w14:paraId="560459A2" w14:textId="277C41D8" w:rsidR="00D70EDF" w:rsidRPr="007442A9" w:rsidRDefault="00D70EDF" w:rsidP="004E4443">
      <w:pPr>
        <w:spacing w:line="276" w:lineRule="auto"/>
        <w:rPr>
          <w:rFonts w:ascii="Arial" w:hAnsi="Arial" w:cs="Arial"/>
          <w:sz w:val="22"/>
          <w:szCs w:val="22"/>
          <w:lang w:eastAsia="ja-JP"/>
        </w:rPr>
      </w:pPr>
      <w:r w:rsidRPr="007442A9">
        <w:rPr>
          <w:rFonts w:ascii="Arial" w:hAnsi="Arial" w:cs="Arial"/>
          <w:sz w:val="22"/>
          <w:szCs w:val="22"/>
          <w:lang w:eastAsia="ja-JP"/>
        </w:rPr>
        <w:t xml:space="preserve">The </w:t>
      </w:r>
      <w:r w:rsidR="00347989" w:rsidRPr="007442A9">
        <w:rPr>
          <w:rFonts w:ascii="Arial" w:hAnsi="Arial" w:cs="Arial"/>
          <w:sz w:val="22"/>
          <w:szCs w:val="22"/>
          <w:lang w:eastAsia="ja-JP"/>
        </w:rPr>
        <w:t>Training Director</w:t>
      </w:r>
      <w:r w:rsidR="00803D5C" w:rsidRPr="007442A9">
        <w:rPr>
          <w:rFonts w:ascii="Arial" w:hAnsi="Arial" w:cs="Arial"/>
          <w:sz w:val="22"/>
          <w:szCs w:val="22"/>
          <w:lang w:eastAsia="ja-JP"/>
        </w:rPr>
        <w:t xml:space="preserve"> </w:t>
      </w:r>
      <w:r w:rsidRPr="007442A9">
        <w:rPr>
          <w:rFonts w:ascii="Arial" w:hAnsi="Arial" w:cs="Arial"/>
          <w:sz w:val="22"/>
          <w:szCs w:val="22"/>
          <w:lang w:eastAsia="ja-JP"/>
        </w:rPr>
        <w:t xml:space="preserve">has the following roles: 1) works with Fellows and Faculty to </w:t>
      </w:r>
      <w:r w:rsidR="00075462" w:rsidRPr="007442A9">
        <w:rPr>
          <w:rFonts w:ascii="Arial" w:hAnsi="Arial" w:cs="Arial"/>
          <w:sz w:val="22"/>
          <w:szCs w:val="22"/>
          <w:lang w:eastAsia="ja-JP"/>
        </w:rPr>
        <w:t>address training goals and outcomes</w:t>
      </w:r>
      <w:r w:rsidRPr="007442A9">
        <w:rPr>
          <w:rFonts w:ascii="Arial" w:hAnsi="Arial" w:cs="Arial"/>
          <w:sz w:val="22"/>
          <w:szCs w:val="22"/>
          <w:lang w:eastAsia="ja-JP"/>
        </w:rPr>
        <w:t xml:space="preserve">; 2) monitors all evaluations and would become involved if there were any problems with a Fellow or Faculty Member that required mediation to improve performance; 3) handles requests for funding for the Fellowship </w:t>
      </w:r>
      <w:r w:rsidR="00437F1F">
        <w:rPr>
          <w:rFonts w:ascii="Arial" w:hAnsi="Arial" w:cs="Arial"/>
          <w:sz w:val="22"/>
          <w:szCs w:val="22"/>
          <w:lang w:eastAsia="ja-JP"/>
        </w:rPr>
        <w:t>P</w:t>
      </w:r>
      <w:r w:rsidRPr="007442A9">
        <w:rPr>
          <w:rFonts w:ascii="Arial" w:hAnsi="Arial" w:cs="Arial"/>
          <w:sz w:val="22"/>
          <w:szCs w:val="22"/>
          <w:lang w:eastAsia="ja-JP"/>
        </w:rPr>
        <w:t>rogram and manages all reporting to the VA Office of Academic Affiliations (OAA); 4) oversees the recruitment and selection of all Psychology Fellows</w:t>
      </w:r>
      <w:r w:rsidR="00EC0513" w:rsidRPr="007442A9">
        <w:rPr>
          <w:rFonts w:ascii="Arial" w:hAnsi="Arial" w:cs="Arial"/>
          <w:sz w:val="22"/>
          <w:szCs w:val="22"/>
          <w:lang w:eastAsia="ja-JP"/>
        </w:rPr>
        <w:t xml:space="preserve">, and 5) communicates with accrediting bodies. </w:t>
      </w:r>
      <w:r w:rsidRPr="007442A9">
        <w:rPr>
          <w:rFonts w:ascii="Arial" w:hAnsi="Arial" w:cs="Arial"/>
          <w:sz w:val="22"/>
          <w:szCs w:val="22"/>
          <w:lang w:eastAsia="ja-JP"/>
        </w:rPr>
        <w:t xml:space="preserve">In short, the </w:t>
      </w:r>
      <w:r w:rsidR="00803D5C" w:rsidRPr="007442A9">
        <w:rPr>
          <w:rFonts w:ascii="Arial" w:hAnsi="Arial" w:cs="Arial"/>
          <w:sz w:val="22"/>
          <w:szCs w:val="22"/>
          <w:lang w:eastAsia="ja-JP"/>
        </w:rPr>
        <w:t>Training Director</w:t>
      </w:r>
      <w:r w:rsidRPr="007442A9">
        <w:rPr>
          <w:rFonts w:ascii="Arial" w:hAnsi="Arial" w:cs="Arial"/>
          <w:sz w:val="22"/>
          <w:szCs w:val="22"/>
          <w:lang w:eastAsia="ja-JP"/>
        </w:rPr>
        <w:t xml:space="preserve"> is responsible for ensuring that the stated goals and objectives for the </w:t>
      </w:r>
      <w:r w:rsidR="007B3968" w:rsidRPr="007442A9">
        <w:rPr>
          <w:rFonts w:ascii="Arial" w:hAnsi="Arial" w:cs="Arial"/>
          <w:sz w:val="22"/>
          <w:szCs w:val="22"/>
          <w:lang w:eastAsia="ja-JP"/>
        </w:rPr>
        <w:t xml:space="preserve">training </w:t>
      </w:r>
      <w:r w:rsidRPr="007442A9">
        <w:rPr>
          <w:rFonts w:ascii="Arial" w:hAnsi="Arial" w:cs="Arial"/>
          <w:sz w:val="22"/>
          <w:szCs w:val="22"/>
          <w:lang w:eastAsia="ja-JP"/>
        </w:rPr>
        <w:t>program are met and the training resources necessary to accomplish these goals are available.</w:t>
      </w:r>
    </w:p>
    <w:p w14:paraId="7FEF8220" w14:textId="77777777" w:rsidR="00D70EDF" w:rsidRPr="007442A9" w:rsidRDefault="00D70EDF" w:rsidP="004E4443">
      <w:pPr>
        <w:spacing w:line="276" w:lineRule="auto"/>
        <w:rPr>
          <w:rFonts w:ascii="Arial" w:hAnsi="Arial" w:cs="Arial"/>
          <w:sz w:val="22"/>
          <w:szCs w:val="22"/>
          <w:lang w:eastAsia="ja-JP"/>
        </w:rPr>
      </w:pPr>
    </w:p>
    <w:p w14:paraId="22600EF8" w14:textId="013787A2" w:rsidR="00D70EDF" w:rsidRPr="007442A9" w:rsidRDefault="00D70EDF" w:rsidP="004E4443">
      <w:pPr>
        <w:pStyle w:val="BodyText"/>
        <w:spacing w:line="276" w:lineRule="auto"/>
        <w:jc w:val="left"/>
        <w:rPr>
          <w:rFonts w:ascii="Arial" w:hAnsi="Arial" w:cs="Arial"/>
          <w:sz w:val="22"/>
          <w:szCs w:val="22"/>
        </w:rPr>
      </w:pPr>
      <w:r w:rsidRPr="007442A9">
        <w:rPr>
          <w:rFonts w:ascii="Arial" w:hAnsi="Arial" w:cs="Arial"/>
          <w:sz w:val="22"/>
          <w:szCs w:val="22"/>
        </w:rPr>
        <w:t xml:space="preserve">Fellows are involved in program administration in several ways. After </w:t>
      </w:r>
      <w:r w:rsidR="000E0701" w:rsidRPr="007442A9">
        <w:rPr>
          <w:rFonts w:ascii="Arial" w:hAnsi="Arial" w:cs="Arial"/>
          <w:sz w:val="22"/>
          <w:szCs w:val="22"/>
        </w:rPr>
        <w:t>dis</w:t>
      </w:r>
      <w:r w:rsidR="00E2263E" w:rsidRPr="007442A9">
        <w:rPr>
          <w:rFonts w:ascii="Arial" w:hAnsi="Arial" w:cs="Arial"/>
          <w:sz w:val="22"/>
          <w:szCs w:val="22"/>
        </w:rPr>
        <w:t>cussing</w:t>
      </w:r>
      <w:r w:rsidRPr="007442A9">
        <w:rPr>
          <w:rFonts w:ascii="Arial" w:hAnsi="Arial" w:cs="Arial"/>
          <w:sz w:val="22"/>
          <w:szCs w:val="22"/>
        </w:rPr>
        <w:t xml:space="preserve"> with </w:t>
      </w:r>
      <w:r w:rsidR="00D8297E">
        <w:rPr>
          <w:rFonts w:ascii="Arial" w:hAnsi="Arial" w:cs="Arial"/>
          <w:sz w:val="22"/>
          <w:szCs w:val="22"/>
        </w:rPr>
        <w:t xml:space="preserve">their </w:t>
      </w:r>
      <w:r w:rsidRPr="007442A9">
        <w:rPr>
          <w:rFonts w:ascii="Arial" w:hAnsi="Arial" w:cs="Arial"/>
          <w:sz w:val="22"/>
          <w:szCs w:val="22"/>
        </w:rPr>
        <w:t>clinical</w:t>
      </w:r>
      <w:r w:rsidR="00D8297E">
        <w:rPr>
          <w:rFonts w:ascii="Arial" w:hAnsi="Arial" w:cs="Arial"/>
          <w:sz w:val="22"/>
          <w:szCs w:val="22"/>
        </w:rPr>
        <w:t xml:space="preserve"> and </w:t>
      </w:r>
      <w:r w:rsidRPr="007442A9">
        <w:rPr>
          <w:rFonts w:ascii="Arial" w:hAnsi="Arial" w:cs="Arial"/>
          <w:sz w:val="22"/>
          <w:szCs w:val="22"/>
        </w:rPr>
        <w:t xml:space="preserve">research supervisors, each Fellow meets with the Training Director to discuss their overall training </w:t>
      </w:r>
      <w:r w:rsidR="00E2263E" w:rsidRPr="007442A9">
        <w:rPr>
          <w:rFonts w:ascii="Arial" w:hAnsi="Arial" w:cs="Arial"/>
          <w:sz w:val="22"/>
          <w:szCs w:val="22"/>
        </w:rPr>
        <w:t>goals</w:t>
      </w:r>
      <w:r w:rsidRPr="007442A9">
        <w:rPr>
          <w:rFonts w:ascii="Arial" w:hAnsi="Arial" w:cs="Arial"/>
          <w:sz w:val="22"/>
          <w:szCs w:val="22"/>
        </w:rPr>
        <w:t xml:space="preserve">. Each Fellow and the </w:t>
      </w:r>
      <w:r w:rsidR="001B30AB">
        <w:rPr>
          <w:rFonts w:ascii="Arial" w:hAnsi="Arial" w:cs="Arial"/>
          <w:sz w:val="22"/>
          <w:szCs w:val="22"/>
        </w:rPr>
        <w:t>Training Director</w:t>
      </w:r>
      <w:r w:rsidRPr="007442A9">
        <w:rPr>
          <w:rFonts w:ascii="Arial" w:hAnsi="Arial" w:cs="Arial"/>
          <w:sz w:val="22"/>
          <w:szCs w:val="22"/>
        </w:rPr>
        <w:t xml:space="preserve"> </w:t>
      </w:r>
      <w:r w:rsidR="002B620B" w:rsidRPr="007442A9">
        <w:rPr>
          <w:rFonts w:ascii="Arial" w:hAnsi="Arial" w:cs="Arial"/>
          <w:sz w:val="22"/>
          <w:szCs w:val="22"/>
        </w:rPr>
        <w:t xml:space="preserve">also </w:t>
      </w:r>
      <w:r w:rsidRPr="007442A9">
        <w:rPr>
          <w:rFonts w:ascii="Arial" w:hAnsi="Arial" w:cs="Arial"/>
          <w:sz w:val="22"/>
          <w:szCs w:val="22"/>
        </w:rPr>
        <w:t>meet</w:t>
      </w:r>
      <w:r w:rsidR="00DF3CA2">
        <w:rPr>
          <w:rFonts w:ascii="Arial" w:hAnsi="Arial" w:cs="Arial"/>
          <w:sz w:val="22"/>
          <w:szCs w:val="22"/>
        </w:rPr>
        <w:t xml:space="preserve"> individually </w:t>
      </w:r>
      <w:proofErr w:type="gramStart"/>
      <w:r w:rsidR="00DF3CA2">
        <w:rPr>
          <w:rFonts w:ascii="Arial" w:hAnsi="Arial" w:cs="Arial"/>
          <w:sz w:val="22"/>
          <w:szCs w:val="22"/>
        </w:rPr>
        <w:t>on a</w:t>
      </w:r>
      <w:r w:rsidRPr="007442A9">
        <w:rPr>
          <w:rFonts w:ascii="Arial" w:hAnsi="Arial" w:cs="Arial"/>
          <w:sz w:val="22"/>
          <w:szCs w:val="22"/>
        </w:rPr>
        <w:t xml:space="preserve"> </w:t>
      </w:r>
      <w:r w:rsidR="00DC3784">
        <w:rPr>
          <w:rFonts w:ascii="Arial" w:hAnsi="Arial" w:cs="Arial"/>
          <w:sz w:val="22"/>
          <w:szCs w:val="22"/>
        </w:rPr>
        <w:t>monthly</w:t>
      </w:r>
      <w:r w:rsidR="00DF3CA2">
        <w:rPr>
          <w:rFonts w:ascii="Arial" w:hAnsi="Arial" w:cs="Arial"/>
          <w:sz w:val="22"/>
          <w:szCs w:val="22"/>
        </w:rPr>
        <w:t xml:space="preserve"> basis</w:t>
      </w:r>
      <w:proofErr w:type="gramEnd"/>
      <w:r w:rsidR="00DC3784">
        <w:rPr>
          <w:rFonts w:ascii="Arial" w:hAnsi="Arial" w:cs="Arial"/>
          <w:sz w:val="22"/>
          <w:szCs w:val="22"/>
        </w:rPr>
        <w:t xml:space="preserve"> </w:t>
      </w:r>
      <w:r w:rsidRPr="007442A9">
        <w:rPr>
          <w:rFonts w:ascii="Arial" w:hAnsi="Arial" w:cs="Arial"/>
          <w:sz w:val="22"/>
          <w:szCs w:val="22"/>
        </w:rPr>
        <w:t>to evaluate overall progress, and strengths and weaknesses of the training program.</w:t>
      </w:r>
      <w:r w:rsidR="006A0544">
        <w:rPr>
          <w:rFonts w:ascii="Arial" w:hAnsi="Arial" w:cs="Arial"/>
          <w:sz w:val="22"/>
          <w:szCs w:val="22"/>
        </w:rPr>
        <w:t xml:space="preserve"> </w:t>
      </w:r>
    </w:p>
    <w:p w14:paraId="5A2B17FC" w14:textId="77777777" w:rsidR="00D70EDF" w:rsidRPr="007442A9" w:rsidRDefault="00D70EDF" w:rsidP="004E4443">
      <w:pPr>
        <w:pStyle w:val="BodyText"/>
        <w:spacing w:line="276" w:lineRule="auto"/>
        <w:jc w:val="left"/>
        <w:rPr>
          <w:rFonts w:ascii="Arial" w:hAnsi="Arial" w:cs="Arial"/>
          <w:sz w:val="22"/>
          <w:szCs w:val="22"/>
        </w:rPr>
      </w:pPr>
    </w:p>
    <w:p w14:paraId="4243FADC" w14:textId="20332299" w:rsidR="00D70EDF" w:rsidRPr="007442A9" w:rsidRDefault="00D70EDF" w:rsidP="004E4443">
      <w:pPr>
        <w:spacing w:line="276" w:lineRule="auto"/>
        <w:rPr>
          <w:rFonts w:ascii="Arial" w:hAnsi="Arial" w:cs="Arial"/>
          <w:sz w:val="22"/>
          <w:szCs w:val="22"/>
        </w:rPr>
      </w:pPr>
      <w:r w:rsidRPr="007442A9">
        <w:rPr>
          <w:rFonts w:ascii="Arial" w:hAnsi="Arial" w:cs="Arial"/>
          <w:sz w:val="22"/>
          <w:szCs w:val="22"/>
        </w:rPr>
        <w:t>Fellows receive formal verbal and written feedback regarding goals/objectives from research/clinical supervisors every six months. Fellows also provide supervisors with formal verbal and written feedback every six months. This allows for clear communication between the supervisor</w:t>
      </w:r>
      <w:r w:rsidR="00096546">
        <w:rPr>
          <w:rFonts w:ascii="Arial" w:hAnsi="Arial" w:cs="Arial"/>
          <w:sz w:val="22"/>
          <w:szCs w:val="22"/>
        </w:rPr>
        <w:t>s</w:t>
      </w:r>
      <w:r w:rsidRPr="007442A9">
        <w:rPr>
          <w:rFonts w:ascii="Arial" w:hAnsi="Arial" w:cs="Arial"/>
          <w:sz w:val="22"/>
          <w:szCs w:val="22"/>
        </w:rPr>
        <w:t xml:space="preserve"> and Fellows regarding goals/objectives and performance. </w:t>
      </w:r>
      <w:r w:rsidR="006A0544">
        <w:rPr>
          <w:rFonts w:ascii="Arial" w:hAnsi="Arial" w:cs="Arial"/>
          <w:sz w:val="22"/>
          <w:szCs w:val="22"/>
        </w:rPr>
        <w:t>The Training Director</w:t>
      </w:r>
      <w:r w:rsidRPr="007442A9">
        <w:rPr>
          <w:rFonts w:ascii="Arial" w:hAnsi="Arial" w:cs="Arial"/>
          <w:sz w:val="22"/>
          <w:szCs w:val="22"/>
        </w:rPr>
        <w:t xml:space="preserve"> reviews all written evaluations. If at any time, specific concerns regarding a Fellow’s performance arise, Faculty Members are instructed to contact the Training Director. Concerns may be further discussed with MIRECC Faculty, members of the Training Committee, and/or the Fellow. At that time, a decision is made regarding </w:t>
      </w:r>
      <w:proofErr w:type="gramStart"/>
      <w:r w:rsidRPr="007442A9">
        <w:rPr>
          <w:rFonts w:ascii="Arial" w:hAnsi="Arial" w:cs="Arial"/>
          <w:sz w:val="22"/>
          <w:szCs w:val="22"/>
        </w:rPr>
        <w:t>whether or not</w:t>
      </w:r>
      <w:proofErr w:type="gramEnd"/>
      <w:r w:rsidRPr="007442A9">
        <w:rPr>
          <w:rFonts w:ascii="Arial" w:hAnsi="Arial" w:cs="Arial"/>
          <w:sz w:val="22"/>
          <w:szCs w:val="22"/>
        </w:rPr>
        <w:t xml:space="preserve"> further action is indicated. If deemed necessary, a written remedial plan would be initiated to maximize chances of successful problem resolution and program completion. The series of actions to be initiated if a deficiency or problem in progress were noted is outlined in the Policies and Procedures for a Problematic Postdoctoral Fellow.</w:t>
      </w:r>
    </w:p>
    <w:p w14:paraId="44FB9B5E" w14:textId="77777777" w:rsidR="00D70EDF" w:rsidRPr="007442A9" w:rsidRDefault="00D70EDF" w:rsidP="004E4443">
      <w:pPr>
        <w:spacing w:line="276" w:lineRule="auto"/>
        <w:rPr>
          <w:rFonts w:ascii="Arial" w:hAnsi="Arial" w:cs="Arial"/>
          <w:sz w:val="22"/>
          <w:szCs w:val="22"/>
        </w:rPr>
      </w:pPr>
    </w:p>
    <w:p w14:paraId="03845000" w14:textId="218931F3" w:rsidR="007B3CBE" w:rsidRPr="007442A9" w:rsidRDefault="007B3CBE" w:rsidP="004E4443">
      <w:pPr>
        <w:spacing w:line="276" w:lineRule="auto"/>
        <w:rPr>
          <w:rFonts w:ascii="Arial" w:hAnsi="Arial" w:cs="Arial"/>
          <w:b/>
          <w:sz w:val="22"/>
          <w:szCs w:val="22"/>
          <w:lang w:eastAsia="ja-JP"/>
        </w:rPr>
      </w:pPr>
      <w:bookmarkStart w:id="32" w:name="_Toc20399816"/>
      <w:bookmarkStart w:id="33" w:name="_Toc20402287"/>
      <w:r w:rsidRPr="007442A9">
        <w:rPr>
          <w:rFonts w:ascii="Arial" w:hAnsi="Arial" w:cs="Arial"/>
          <w:sz w:val="22"/>
          <w:szCs w:val="22"/>
          <w:lang w:eastAsia="ja-JP"/>
        </w:rPr>
        <w:t>The fellowship has been an APA accredited program since 2013</w:t>
      </w:r>
      <w:r w:rsidR="00942340" w:rsidRPr="007442A9">
        <w:rPr>
          <w:rFonts w:ascii="Arial" w:hAnsi="Arial" w:cs="Arial"/>
          <w:sz w:val="22"/>
          <w:szCs w:val="22"/>
          <w:lang w:eastAsia="ja-JP"/>
        </w:rPr>
        <w:t xml:space="preserve">. The application for re-accreditation was submitted in 2020. </w:t>
      </w:r>
      <w:bookmarkEnd w:id="32"/>
      <w:bookmarkEnd w:id="33"/>
      <w:r w:rsidR="00FE691A">
        <w:rPr>
          <w:rFonts w:ascii="Arial" w:hAnsi="Arial" w:cs="Arial"/>
          <w:sz w:val="22"/>
          <w:szCs w:val="22"/>
          <w:lang w:eastAsia="ja-JP"/>
        </w:rPr>
        <w:t xml:space="preserve">The site </w:t>
      </w:r>
      <w:r w:rsidR="00326EA9">
        <w:rPr>
          <w:rFonts w:ascii="Arial" w:hAnsi="Arial" w:cs="Arial"/>
          <w:sz w:val="22"/>
          <w:szCs w:val="22"/>
          <w:lang w:eastAsia="ja-JP"/>
        </w:rPr>
        <w:t xml:space="preserve">recently completed </w:t>
      </w:r>
      <w:r w:rsidR="00FE691A">
        <w:rPr>
          <w:rFonts w:ascii="Arial" w:hAnsi="Arial" w:cs="Arial"/>
          <w:sz w:val="22"/>
          <w:szCs w:val="22"/>
          <w:lang w:eastAsia="ja-JP"/>
        </w:rPr>
        <w:t>a virtual site visit</w:t>
      </w:r>
      <w:r w:rsidR="00326EA9">
        <w:rPr>
          <w:rFonts w:ascii="Arial" w:hAnsi="Arial" w:cs="Arial"/>
          <w:sz w:val="22"/>
          <w:szCs w:val="22"/>
          <w:lang w:eastAsia="ja-JP"/>
        </w:rPr>
        <w:t xml:space="preserve"> which occurred:</w:t>
      </w:r>
      <w:r w:rsidR="00FE691A">
        <w:rPr>
          <w:rFonts w:ascii="Arial" w:hAnsi="Arial" w:cs="Arial"/>
          <w:sz w:val="22"/>
          <w:szCs w:val="22"/>
          <w:lang w:eastAsia="ja-JP"/>
        </w:rPr>
        <w:t xml:space="preserve"> November 30 and December 1, 2022.</w:t>
      </w:r>
    </w:p>
    <w:p w14:paraId="05FDC43B" w14:textId="77777777" w:rsidR="007B3CBE" w:rsidRPr="007442A9" w:rsidRDefault="007B3CBE" w:rsidP="004E4443">
      <w:pPr>
        <w:spacing w:line="276" w:lineRule="auto"/>
        <w:rPr>
          <w:rFonts w:ascii="Arial" w:hAnsi="Arial" w:cs="Arial"/>
          <w:sz w:val="22"/>
          <w:szCs w:val="22"/>
          <w:lang w:eastAsia="ja-JP"/>
        </w:rPr>
      </w:pPr>
    </w:p>
    <w:p w14:paraId="735DAFB2" w14:textId="274DF52C" w:rsidR="007B3CBE" w:rsidRPr="007442A9" w:rsidRDefault="007B3CBE" w:rsidP="004E4443">
      <w:pPr>
        <w:spacing w:line="276" w:lineRule="auto"/>
        <w:rPr>
          <w:rFonts w:ascii="Arial" w:hAnsi="Arial" w:cs="Arial"/>
          <w:b/>
          <w:sz w:val="22"/>
          <w:szCs w:val="22"/>
          <w:lang w:eastAsia="ja-JP"/>
        </w:rPr>
      </w:pPr>
      <w:bookmarkStart w:id="34" w:name="_Toc20399817"/>
      <w:bookmarkStart w:id="35" w:name="_Toc20402288"/>
      <w:r w:rsidRPr="007442A9">
        <w:rPr>
          <w:rFonts w:ascii="Arial" w:hAnsi="Arial" w:cs="Arial"/>
          <w:sz w:val="22"/>
          <w:szCs w:val="22"/>
          <w:lang w:eastAsia="ja-JP"/>
        </w:rPr>
        <w:t>Questions related to the program</w:t>
      </w:r>
      <w:r w:rsidR="00DF3CA2">
        <w:rPr>
          <w:rFonts w:ascii="Arial" w:hAnsi="Arial" w:cs="Arial"/>
          <w:sz w:val="22"/>
          <w:szCs w:val="22"/>
          <w:lang w:eastAsia="ja-JP"/>
        </w:rPr>
        <w:t>’</w:t>
      </w:r>
      <w:r w:rsidRPr="007442A9">
        <w:rPr>
          <w:rFonts w:ascii="Arial" w:hAnsi="Arial" w:cs="Arial"/>
          <w:sz w:val="22"/>
          <w:szCs w:val="22"/>
          <w:lang w:eastAsia="ja-JP"/>
        </w:rPr>
        <w:t>s accreditation status should be directed to the Commission on Accreditation:</w:t>
      </w:r>
      <w:bookmarkEnd w:id="34"/>
      <w:bookmarkEnd w:id="35"/>
      <w:r w:rsidRPr="007442A9">
        <w:rPr>
          <w:rFonts w:ascii="Arial" w:hAnsi="Arial" w:cs="Arial"/>
          <w:sz w:val="22"/>
          <w:szCs w:val="22"/>
          <w:lang w:eastAsia="ja-JP"/>
        </w:rPr>
        <w:t xml:space="preserve"> </w:t>
      </w:r>
    </w:p>
    <w:p w14:paraId="6C2A3C91" w14:textId="77777777" w:rsidR="007B3CBE" w:rsidRPr="007442A9" w:rsidRDefault="007B3CBE" w:rsidP="004E4443">
      <w:pPr>
        <w:spacing w:line="276" w:lineRule="auto"/>
        <w:rPr>
          <w:rFonts w:ascii="Arial" w:hAnsi="Arial" w:cs="Arial"/>
          <w:sz w:val="22"/>
          <w:szCs w:val="22"/>
          <w:lang w:eastAsia="ja-JP"/>
        </w:rPr>
      </w:pPr>
    </w:p>
    <w:p w14:paraId="2B627F16" w14:textId="77777777" w:rsidR="007B3CBE" w:rsidRPr="007442A9" w:rsidRDefault="007B3CBE" w:rsidP="004E4443">
      <w:pPr>
        <w:spacing w:line="276" w:lineRule="auto"/>
        <w:rPr>
          <w:rFonts w:ascii="Arial" w:hAnsi="Arial" w:cs="Arial"/>
          <w:b/>
          <w:sz w:val="22"/>
          <w:szCs w:val="22"/>
          <w:lang w:eastAsia="ja-JP"/>
        </w:rPr>
      </w:pPr>
      <w:bookmarkStart w:id="36" w:name="_Toc20399818"/>
      <w:bookmarkStart w:id="37" w:name="_Toc20402289"/>
      <w:r w:rsidRPr="007442A9">
        <w:rPr>
          <w:rFonts w:ascii="Arial" w:hAnsi="Arial" w:cs="Arial"/>
          <w:sz w:val="22"/>
          <w:szCs w:val="22"/>
          <w:lang w:eastAsia="ja-JP"/>
        </w:rPr>
        <w:t>Office of Program Consultation and Accreditation</w:t>
      </w:r>
      <w:bookmarkEnd w:id="36"/>
      <w:bookmarkEnd w:id="37"/>
    </w:p>
    <w:p w14:paraId="7CB244EE" w14:textId="77777777" w:rsidR="007B3CBE" w:rsidRPr="007442A9" w:rsidRDefault="007B3CBE" w:rsidP="004E4443">
      <w:pPr>
        <w:spacing w:line="276" w:lineRule="auto"/>
        <w:rPr>
          <w:rFonts w:ascii="Arial" w:hAnsi="Arial" w:cs="Arial"/>
          <w:b/>
          <w:sz w:val="22"/>
          <w:szCs w:val="22"/>
          <w:lang w:eastAsia="ja-JP"/>
        </w:rPr>
      </w:pPr>
      <w:bookmarkStart w:id="38" w:name="_Toc20399819"/>
      <w:bookmarkStart w:id="39" w:name="_Toc20402290"/>
      <w:r w:rsidRPr="007442A9">
        <w:rPr>
          <w:rFonts w:ascii="Arial" w:hAnsi="Arial" w:cs="Arial"/>
          <w:sz w:val="22"/>
          <w:szCs w:val="22"/>
          <w:lang w:eastAsia="ja-JP"/>
        </w:rPr>
        <w:t>American Psychological Association</w:t>
      </w:r>
      <w:bookmarkEnd w:id="38"/>
      <w:bookmarkEnd w:id="39"/>
    </w:p>
    <w:p w14:paraId="5E0B6BC6" w14:textId="77777777" w:rsidR="007B3CBE" w:rsidRPr="007442A9" w:rsidRDefault="007B3CBE" w:rsidP="004E4443">
      <w:pPr>
        <w:spacing w:line="276" w:lineRule="auto"/>
        <w:rPr>
          <w:rFonts w:ascii="Arial" w:hAnsi="Arial" w:cs="Arial"/>
          <w:b/>
          <w:sz w:val="22"/>
          <w:szCs w:val="22"/>
          <w:lang w:eastAsia="ja-JP"/>
        </w:rPr>
      </w:pPr>
      <w:bookmarkStart w:id="40" w:name="_Toc20399820"/>
      <w:bookmarkStart w:id="41" w:name="_Toc20402291"/>
      <w:r w:rsidRPr="007442A9">
        <w:rPr>
          <w:rFonts w:ascii="Arial" w:hAnsi="Arial" w:cs="Arial"/>
          <w:sz w:val="22"/>
          <w:szCs w:val="22"/>
          <w:lang w:eastAsia="ja-JP"/>
        </w:rPr>
        <w:t>750 1</w:t>
      </w:r>
      <w:r w:rsidRPr="006C43B8">
        <w:rPr>
          <w:rFonts w:ascii="Arial" w:hAnsi="Arial" w:cs="Arial"/>
          <w:sz w:val="22"/>
          <w:szCs w:val="22"/>
          <w:vertAlign w:val="superscript"/>
          <w:lang w:eastAsia="ja-JP"/>
        </w:rPr>
        <w:t>st</w:t>
      </w:r>
      <w:r w:rsidRPr="007442A9">
        <w:rPr>
          <w:rFonts w:ascii="Arial" w:hAnsi="Arial" w:cs="Arial"/>
          <w:sz w:val="22"/>
          <w:szCs w:val="22"/>
          <w:lang w:eastAsia="ja-JP"/>
        </w:rPr>
        <w:t xml:space="preserve"> Street, NE</w:t>
      </w:r>
      <w:bookmarkEnd w:id="40"/>
      <w:bookmarkEnd w:id="41"/>
    </w:p>
    <w:p w14:paraId="77327AF2" w14:textId="77777777" w:rsidR="007B3CBE" w:rsidRPr="007442A9" w:rsidRDefault="007B3CBE" w:rsidP="004E4443">
      <w:pPr>
        <w:spacing w:line="276" w:lineRule="auto"/>
        <w:rPr>
          <w:rFonts w:ascii="Arial" w:hAnsi="Arial" w:cs="Arial"/>
          <w:b/>
          <w:sz w:val="22"/>
          <w:szCs w:val="22"/>
          <w:lang w:eastAsia="ja-JP"/>
        </w:rPr>
      </w:pPr>
      <w:bookmarkStart w:id="42" w:name="_Toc20399821"/>
      <w:bookmarkStart w:id="43" w:name="_Toc20402292"/>
      <w:r w:rsidRPr="007442A9">
        <w:rPr>
          <w:rFonts w:ascii="Arial" w:hAnsi="Arial" w:cs="Arial"/>
          <w:sz w:val="22"/>
          <w:szCs w:val="22"/>
          <w:lang w:eastAsia="ja-JP"/>
        </w:rPr>
        <w:t>Washington, DC 20002-4242</w:t>
      </w:r>
      <w:bookmarkEnd w:id="42"/>
      <w:bookmarkEnd w:id="43"/>
    </w:p>
    <w:p w14:paraId="66A384F5" w14:textId="77777777" w:rsidR="007B3CBE" w:rsidRPr="007442A9" w:rsidRDefault="007B3CBE" w:rsidP="004E4443">
      <w:pPr>
        <w:spacing w:line="276" w:lineRule="auto"/>
        <w:rPr>
          <w:rFonts w:ascii="Arial" w:hAnsi="Arial" w:cs="Arial"/>
          <w:b/>
          <w:sz w:val="22"/>
          <w:szCs w:val="22"/>
          <w:lang w:eastAsia="ja-JP"/>
        </w:rPr>
      </w:pPr>
      <w:bookmarkStart w:id="44" w:name="_Toc20399822"/>
      <w:bookmarkStart w:id="45" w:name="_Toc20402293"/>
      <w:r w:rsidRPr="007442A9">
        <w:rPr>
          <w:rFonts w:ascii="Arial" w:hAnsi="Arial" w:cs="Arial"/>
          <w:sz w:val="22"/>
          <w:szCs w:val="22"/>
          <w:lang w:eastAsia="ja-JP"/>
        </w:rPr>
        <w:t>(202) 336-5979</w:t>
      </w:r>
      <w:bookmarkEnd w:id="44"/>
      <w:bookmarkEnd w:id="45"/>
    </w:p>
    <w:bookmarkStart w:id="46" w:name="_Toc20399823"/>
    <w:bookmarkStart w:id="47" w:name="_Toc20402294"/>
    <w:p w14:paraId="2A308C56" w14:textId="67B51AA3" w:rsidR="000A2265" w:rsidRPr="007442A9" w:rsidRDefault="004D5DF9" w:rsidP="004E4443">
      <w:pPr>
        <w:spacing w:line="276" w:lineRule="auto"/>
        <w:rPr>
          <w:rFonts w:ascii="Arial" w:hAnsi="Arial" w:cs="Arial"/>
          <w:b/>
          <w:sz w:val="22"/>
          <w:szCs w:val="22"/>
          <w:lang w:eastAsia="ja-JP"/>
        </w:rPr>
      </w:pPr>
      <w:r>
        <w:rPr>
          <w:rFonts w:ascii="Arial" w:hAnsi="Arial" w:cs="Arial"/>
          <w:sz w:val="22"/>
          <w:szCs w:val="22"/>
          <w:lang w:eastAsia="ja-JP"/>
        </w:rPr>
        <w:fldChar w:fldCharType="begin"/>
      </w:r>
      <w:r>
        <w:rPr>
          <w:rFonts w:ascii="Arial" w:hAnsi="Arial" w:cs="Arial"/>
          <w:sz w:val="22"/>
          <w:szCs w:val="22"/>
          <w:lang w:eastAsia="ja-JP"/>
        </w:rPr>
        <w:instrText xml:space="preserve"> HYPERLINK "mailto:</w:instrText>
      </w:r>
      <w:r w:rsidRPr="00DF3CA2">
        <w:rPr>
          <w:rFonts w:ascii="Arial" w:hAnsi="Arial" w:cs="Arial"/>
          <w:sz w:val="22"/>
          <w:szCs w:val="22"/>
          <w:lang w:eastAsia="ja-JP"/>
        </w:rPr>
        <w:instrText>APAACCRED@APA.ORG</w:instrText>
      </w:r>
      <w:r>
        <w:rPr>
          <w:rFonts w:ascii="Arial" w:hAnsi="Arial" w:cs="Arial"/>
          <w:sz w:val="22"/>
          <w:szCs w:val="22"/>
          <w:lang w:eastAsia="ja-JP"/>
        </w:rPr>
        <w:instrText xml:space="preserve">" </w:instrText>
      </w:r>
      <w:r>
        <w:rPr>
          <w:rFonts w:ascii="Arial" w:hAnsi="Arial" w:cs="Arial"/>
          <w:sz w:val="22"/>
          <w:szCs w:val="22"/>
          <w:lang w:eastAsia="ja-JP"/>
        </w:rPr>
      </w:r>
      <w:r>
        <w:rPr>
          <w:rFonts w:ascii="Arial" w:hAnsi="Arial" w:cs="Arial"/>
          <w:sz w:val="22"/>
          <w:szCs w:val="22"/>
          <w:lang w:eastAsia="ja-JP"/>
        </w:rPr>
        <w:fldChar w:fldCharType="separate"/>
      </w:r>
      <w:r w:rsidRPr="004D5DF9">
        <w:rPr>
          <w:rStyle w:val="Hyperlink"/>
          <w:rFonts w:ascii="Arial" w:hAnsi="Arial" w:cs="Arial"/>
          <w:sz w:val="22"/>
          <w:szCs w:val="22"/>
          <w:lang w:eastAsia="ja-JP"/>
        </w:rPr>
        <w:t>APAACCRED@APA.ORG</w:t>
      </w:r>
      <w:bookmarkEnd w:id="46"/>
      <w:bookmarkEnd w:id="47"/>
      <w:r>
        <w:rPr>
          <w:rFonts w:ascii="Arial" w:hAnsi="Arial" w:cs="Arial"/>
          <w:sz w:val="22"/>
          <w:szCs w:val="22"/>
          <w:lang w:eastAsia="ja-JP"/>
        </w:rPr>
        <w:fldChar w:fldCharType="end"/>
      </w:r>
    </w:p>
    <w:p w14:paraId="23849736" w14:textId="1B96FC8F" w:rsidR="00D70EDF" w:rsidRPr="00241949" w:rsidRDefault="00D70EDF" w:rsidP="004E4443">
      <w:pPr>
        <w:spacing w:line="276" w:lineRule="auto"/>
        <w:rPr>
          <w:rFonts w:ascii="Arial" w:hAnsi="Arial" w:cs="Arial"/>
          <w:sz w:val="20"/>
          <w:szCs w:val="20"/>
        </w:rPr>
      </w:pPr>
    </w:p>
    <w:p w14:paraId="32DEB5F1" w14:textId="60F62733" w:rsidR="00FF7C9B" w:rsidRDefault="00FF7C9B">
      <w:pPr>
        <w:spacing w:after="200" w:line="276" w:lineRule="auto"/>
        <w:rPr>
          <w:rFonts w:ascii="Arial" w:hAnsi="Arial" w:cs="Arial"/>
          <w:b/>
          <w:bCs/>
          <w:u w:val="single"/>
        </w:rPr>
      </w:pPr>
      <w:bookmarkStart w:id="48" w:name="_Toc367969485"/>
      <w:bookmarkStart w:id="49" w:name="_Hlk20400263"/>
      <w:r>
        <w:rPr>
          <w:rFonts w:ascii="Arial" w:hAnsi="Arial" w:cs="Arial"/>
        </w:rPr>
        <w:br w:type="page"/>
      </w:r>
    </w:p>
    <w:p w14:paraId="323E90BB" w14:textId="65E59053" w:rsidR="00C66404" w:rsidRDefault="00C66404" w:rsidP="004E4443">
      <w:pPr>
        <w:pStyle w:val="Heading2"/>
        <w:spacing w:line="276" w:lineRule="auto"/>
        <w:rPr>
          <w:rFonts w:ascii="Arial" w:hAnsi="Arial" w:cs="Arial"/>
        </w:rPr>
      </w:pPr>
      <w:bookmarkStart w:id="50" w:name="_Toc90456195"/>
      <w:bookmarkStart w:id="51" w:name="_Hlk140489103"/>
      <w:r>
        <w:rPr>
          <w:rFonts w:ascii="Arial" w:hAnsi="Arial" w:cs="Arial"/>
        </w:rPr>
        <w:lastRenderedPageBreak/>
        <w:t>Minimum Program Requirements</w:t>
      </w:r>
      <w:bookmarkEnd w:id="50"/>
    </w:p>
    <w:p w14:paraId="6D3CA98D" w14:textId="77777777" w:rsidR="00C66404" w:rsidRDefault="00C66404" w:rsidP="004E4443">
      <w:pPr>
        <w:autoSpaceDE w:val="0"/>
        <w:autoSpaceDN w:val="0"/>
        <w:adjustRightInd w:val="0"/>
        <w:spacing w:line="276" w:lineRule="auto"/>
        <w:rPr>
          <w:rFonts w:ascii="Arial" w:eastAsiaTheme="minorHAnsi" w:hAnsi="Arial" w:cs="Arial"/>
          <w:bCs/>
          <w:sz w:val="22"/>
          <w:szCs w:val="22"/>
        </w:rPr>
      </w:pPr>
    </w:p>
    <w:p w14:paraId="6ED824A4" w14:textId="08EE6F99" w:rsidR="00C7131A" w:rsidRPr="007442A9" w:rsidRDefault="00C7131A" w:rsidP="004E4443">
      <w:pPr>
        <w:spacing w:line="276" w:lineRule="auto"/>
        <w:rPr>
          <w:rFonts w:ascii="Arial" w:hAnsi="Arial" w:cs="Arial"/>
          <w:sz w:val="22"/>
          <w:szCs w:val="22"/>
        </w:rPr>
      </w:pPr>
      <w:r w:rsidRPr="007442A9">
        <w:rPr>
          <w:rFonts w:ascii="Arial" w:hAnsi="Arial" w:cs="Arial"/>
          <w:sz w:val="22"/>
          <w:szCs w:val="22"/>
        </w:rPr>
        <w:t xml:space="preserve">The following expectations are </w:t>
      </w:r>
      <w:r w:rsidR="009E2867">
        <w:rPr>
          <w:rFonts w:ascii="Arial" w:hAnsi="Arial" w:cs="Arial"/>
          <w:sz w:val="22"/>
          <w:szCs w:val="22"/>
        </w:rPr>
        <w:t>presented</w:t>
      </w:r>
      <w:r w:rsidR="009E2867" w:rsidRPr="007442A9">
        <w:rPr>
          <w:rFonts w:ascii="Arial" w:hAnsi="Arial" w:cs="Arial"/>
          <w:sz w:val="22"/>
          <w:szCs w:val="22"/>
        </w:rPr>
        <w:t xml:space="preserve"> </w:t>
      </w:r>
      <w:r w:rsidRPr="007442A9">
        <w:rPr>
          <w:rFonts w:ascii="Arial" w:hAnsi="Arial" w:cs="Arial"/>
          <w:sz w:val="22"/>
          <w:szCs w:val="22"/>
        </w:rPr>
        <w:t>with each Fellow at the beginning of each academic year</w:t>
      </w:r>
      <w:r w:rsidR="009E2867">
        <w:rPr>
          <w:rFonts w:ascii="Arial" w:hAnsi="Arial" w:cs="Arial"/>
          <w:sz w:val="22"/>
          <w:szCs w:val="22"/>
        </w:rPr>
        <w:t>. The fellow, their supervisors, and the Director of Training attest that they have reviewed these criteria annually</w:t>
      </w:r>
      <w:r w:rsidR="00DF3CA2">
        <w:rPr>
          <w:rFonts w:ascii="Arial" w:hAnsi="Arial" w:cs="Arial"/>
          <w:sz w:val="22"/>
          <w:szCs w:val="22"/>
        </w:rPr>
        <w:t>, with progress toward these requirements documented in the attestation</w:t>
      </w:r>
      <w:r w:rsidR="009E2867">
        <w:rPr>
          <w:rFonts w:ascii="Arial" w:hAnsi="Arial" w:cs="Arial"/>
          <w:sz w:val="22"/>
          <w:szCs w:val="22"/>
        </w:rPr>
        <w:t>. They are further</w:t>
      </w:r>
      <w:r w:rsidRPr="007442A9">
        <w:rPr>
          <w:rFonts w:ascii="Arial" w:hAnsi="Arial" w:cs="Arial"/>
          <w:sz w:val="22"/>
          <w:szCs w:val="22"/>
        </w:rPr>
        <w:t xml:space="preserve"> reviewed every six months to both ensure progress and to determine additional training goals relevant to the Fellows’ areas of interest.</w:t>
      </w:r>
    </w:p>
    <w:p w14:paraId="7FD4CD74" w14:textId="77777777" w:rsidR="00C7131A" w:rsidRDefault="00C7131A" w:rsidP="004E4443">
      <w:pPr>
        <w:autoSpaceDE w:val="0"/>
        <w:autoSpaceDN w:val="0"/>
        <w:adjustRightInd w:val="0"/>
        <w:spacing w:line="276" w:lineRule="auto"/>
        <w:rPr>
          <w:rFonts w:ascii="Arial" w:eastAsiaTheme="minorHAnsi" w:hAnsi="Arial" w:cs="Arial"/>
          <w:bCs/>
          <w:sz w:val="22"/>
          <w:szCs w:val="22"/>
        </w:rPr>
      </w:pPr>
    </w:p>
    <w:p w14:paraId="18C4B375" w14:textId="484F0264" w:rsidR="00C66404" w:rsidRDefault="00C66404" w:rsidP="004E4443">
      <w:pPr>
        <w:autoSpaceDE w:val="0"/>
        <w:autoSpaceDN w:val="0"/>
        <w:adjustRightInd w:val="0"/>
        <w:spacing w:line="276" w:lineRule="auto"/>
        <w:rPr>
          <w:rFonts w:ascii="Arial" w:eastAsiaTheme="minorHAnsi" w:hAnsi="Arial" w:cs="Arial"/>
          <w:bCs/>
          <w:sz w:val="22"/>
          <w:szCs w:val="22"/>
        </w:rPr>
      </w:pPr>
      <w:r>
        <w:rPr>
          <w:rFonts w:ascii="Arial" w:eastAsiaTheme="minorHAnsi" w:hAnsi="Arial" w:cs="Arial"/>
          <w:bCs/>
          <w:sz w:val="22"/>
          <w:szCs w:val="22"/>
        </w:rPr>
        <w:t>The following are minimum requirements for successful completion of our program</w:t>
      </w:r>
      <w:r w:rsidR="006135CB">
        <w:rPr>
          <w:rFonts w:ascii="Arial" w:eastAsiaTheme="minorHAnsi" w:hAnsi="Arial" w:cs="Arial"/>
          <w:bCs/>
          <w:sz w:val="22"/>
          <w:szCs w:val="22"/>
        </w:rPr>
        <w:t>:</w:t>
      </w:r>
    </w:p>
    <w:p w14:paraId="4D255689" w14:textId="77B4055C" w:rsidR="00C66404" w:rsidRPr="00C66404" w:rsidRDefault="00332F0A" w:rsidP="00D044D9">
      <w:pPr>
        <w:pStyle w:val="ListParagraph"/>
        <w:numPr>
          <w:ilvl w:val="0"/>
          <w:numId w:val="21"/>
        </w:numPr>
        <w:autoSpaceDE w:val="0"/>
        <w:autoSpaceDN w:val="0"/>
        <w:adjustRightInd w:val="0"/>
        <w:spacing w:line="276" w:lineRule="auto"/>
        <w:rPr>
          <w:rFonts w:ascii="Arial" w:eastAsiaTheme="minorHAnsi" w:hAnsi="Arial" w:cs="Arial"/>
          <w:bCs/>
          <w:sz w:val="22"/>
          <w:szCs w:val="22"/>
        </w:rPr>
      </w:pPr>
      <w:r>
        <w:rPr>
          <w:rFonts w:ascii="Arial" w:eastAsiaTheme="minorHAnsi" w:hAnsi="Arial" w:cs="Arial"/>
          <w:bCs/>
          <w:sz w:val="22"/>
          <w:szCs w:val="22"/>
        </w:rPr>
        <w:t>A</w:t>
      </w:r>
      <w:r w:rsidR="00C66404" w:rsidRPr="00C66404">
        <w:rPr>
          <w:rFonts w:ascii="Arial" w:eastAsiaTheme="minorHAnsi" w:hAnsi="Arial" w:cs="Arial"/>
          <w:bCs/>
          <w:sz w:val="22"/>
          <w:szCs w:val="22"/>
        </w:rPr>
        <w:t>ccru</w:t>
      </w:r>
      <w:r>
        <w:rPr>
          <w:rFonts w:ascii="Arial" w:eastAsiaTheme="minorHAnsi" w:hAnsi="Arial" w:cs="Arial"/>
          <w:bCs/>
          <w:sz w:val="22"/>
          <w:szCs w:val="22"/>
        </w:rPr>
        <w:t>e</w:t>
      </w:r>
      <w:r w:rsidR="00C66404" w:rsidRPr="00C66404">
        <w:rPr>
          <w:rFonts w:ascii="Arial" w:eastAsiaTheme="minorHAnsi" w:hAnsi="Arial" w:cs="Arial"/>
          <w:bCs/>
          <w:sz w:val="22"/>
          <w:szCs w:val="22"/>
        </w:rPr>
        <w:t xml:space="preserve"> </w:t>
      </w:r>
      <w:r>
        <w:rPr>
          <w:rFonts w:ascii="Arial" w:eastAsiaTheme="minorHAnsi" w:hAnsi="Arial" w:cs="Arial"/>
          <w:bCs/>
          <w:sz w:val="22"/>
          <w:szCs w:val="22"/>
        </w:rPr>
        <w:t>sufficient</w:t>
      </w:r>
      <w:r w:rsidR="00C66404" w:rsidRPr="00C66404">
        <w:rPr>
          <w:rFonts w:ascii="Arial" w:eastAsiaTheme="minorHAnsi" w:hAnsi="Arial" w:cs="Arial"/>
          <w:bCs/>
          <w:sz w:val="22"/>
          <w:szCs w:val="22"/>
        </w:rPr>
        <w:t xml:space="preserve"> clinical hours for state licensure</w:t>
      </w:r>
      <w:r w:rsidR="00DD610A">
        <w:rPr>
          <w:rFonts w:ascii="Arial" w:eastAsiaTheme="minorHAnsi" w:hAnsi="Arial" w:cs="Arial"/>
          <w:bCs/>
          <w:sz w:val="22"/>
          <w:szCs w:val="22"/>
        </w:rPr>
        <w:t xml:space="preserve"> in Psychology</w:t>
      </w:r>
      <w:r w:rsidR="006135CB">
        <w:rPr>
          <w:rFonts w:ascii="Arial" w:eastAsiaTheme="minorHAnsi" w:hAnsi="Arial" w:cs="Arial"/>
          <w:bCs/>
          <w:sz w:val="22"/>
          <w:szCs w:val="22"/>
        </w:rPr>
        <w:t>.</w:t>
      </w:r>
    </w:p>
    <w:p w14:paraId="1F3776FA" w14:textId="6EE36A02" w:rsidR="006135CB" w:rsidRDefault="00332F0A" w:rsidP="00D044D9">
      <w:pPr>
        <w:pStyle w:val="ListParagraph"/>
        <w:numPr>
          <w:ilvl w:val="0"/>
          <w:numId w:val="21"/>
        </w:numPr>
        <w:autoSpaceDE w:val="0"/>
        <w:autoSpaceDN w:val="0"/>
        <w:adjustRightInd w:val="0"/>
        <w:spacing w:line="276" w:lineRule="auto"/>
        <w:rPr>
          <w:rFonts w:ascii="Arial" w:eastAsiaTheme="minorHAnsi" w:hAnsi="Arial" w:cs="Arial"/>
          <w:bCs/>
          <w:sz w:val="22"/>
          <w:szCs w:val="22"/>
        </w:rPr>
      </w:pPr>
      <w:r>
        <w:rPr>
          <w:rFonts w:ascii="Arial" w:eastAsiaTheme="minorHAnsi" w:hAnsi="Arial" w:cs="Arial"/>
          <w:bCs/>
          <w:sz w:val="22"/>
          <w:szCs w:val="22"/>
        </w:rPr>
        <w:t>P</w:t>
      </w:r>
      <w:r w:rsidRPr="00332F0A">
        <w:rPr>
          <w:rFonts w:ascii="Arial" w:eastAsiaTheme="minorHAnsi" w:hAnsi="Arial" w:cs="Arial"/>
          <w:bCs/>
          <w:sz w:val="22"/>
          <w:szCs w:val="22"/>
        </w:rPr>
        <w:t>articipate in research and complete at least one project that directly informs clinical activities</w:t>
      </w:r>
      <w:r w:rsidR="006135CB">
        <w:rPr>
          <w:rFonts w:ascii="Arial" w:eastAsiaTheme="minorHAnsi" w:hAnsi="Arial" w:cs="Arial"/>
          <w:bCs/>
          <w:sz w:val="22"/>
          <w:szCs w:val="22"/>
        </w:rPr>
        <w:t>.</w:t>
      </w:r>
    </w:p>
    <w:p w14:paraId="2C75A71A" w14:textId="2566CE42" w:rsidR="00C66404" w:rsidRPr="00C66404" w:rsidRDefault="0059108F" w:rsidP="00D044D9">
      <w:pPr>
        <w:pStyle w:val="ListParagraph"/>
        <w:numPr>
          <w:ilvl w:val="0"/>
          <w:numId w:val="21"/>
        </w:numPr>
        <w:autoSpaceDE w:val="0"/>
        <w:autoSpaceDN w:val="0"/>
        <w:adjustRightInd w:val="0"/>
        <w:spacing w:line="276" w:lineRule="auto"/>
        <w:rPr>
          <w:rFonts w:ascii="Arial" w:eastAsiaTheme="minorHAnsi" w:hAnsi="Arial" w:cs="Arial"/>
          <w:bCs/>
          <w:sz w:val="22"/>
          <w:szCs w:val="22"/>
        </w:rPr>
      </w:pPr>
      <w:r>
        <w:rPr>
          <w:rFonts w:ascii="Arial" w:eastAsiaTheme="minorHAnsi" w:hAnsi="Arial" w:cs="Arial"/>
          <w:bCs/>
          <w:sz w:val="22"/>
          <w:szCs w:val="22"/>
        </w:rPr>
        <w:t>S</w:t>
      </w:r>
      <w:r w:rsidR="00C66404" w:rsidRPr="00C66404">
        <w:rPr>
          <w:rFonts w:ascii="Arial" w:eastAsiaTheme="minorHAnsi" w:hAnsi="Arial" w:cs="Arial"/>
          <w:bCs/>
          <w:sz w:val="22"/>
          <w:szCs w:val="22"/>
        </w:rPr>
        <w:t>ubmi</w:t>
      </w:r>
      <w:r>
        <w:rPr>
          <w:rFonts w:ascii="Arial" w:eastAsiaTheme="minorHAnsi" w:hAnsi="Arial" w:cs="Arial"/>
          <w:bCs/>
          <w:sz w:val="22"/>
          <w:szCs w:val="22"/>
        </w:rPr>
        <w:t>ssion of at least</w:t>
      </w:r>
      <w:r w:rsidR="00C66404" w:rsidRPr="00C66404">
        <w:rPr>
          <w:rFonts w:ascii="Arial" w:eastAsiaTheme="minorHAnsi" w:hAnsi="Arial" w:cs="Arial"/>
          <w:bCs/>
          <w:sz w:val="22"/>
          <w:szCs w:val="22"/>
        </w:rPr>
        <w:t xml:space="preserve"> </w:t>
      </w:r>
      <w:r>
        <w:rPr>
          <w:rFonts w:ascii="Arial" w:eastAsiaTheme="minorHAnsi" w:hAnsi="Arial" w:cs="Arial"/>
          <w:bCs/>
          <w:sz w:val="22"/>
          <w:szCs w:val="22"/>
        </w:rPr>
        <w:t>two articles for publication in peer-reviewed journals</w:t>
      </w:r>
      <w:r w:rsidR="006135CB">
        <w:rPr>
          <w:rFonts w:ascii="Arial" w:eastAsiaTheme="minorHAnsi" w:hAnsi="Arial" w:cs="Arial"/>
          <w:bCs/>
          <w:sz w:val="22"/>
          <w:szCs w:val="22"/>
        </w:rPr>
        <w:t>.</w:t>
      </w:r>
      <w:r w:rsidR="00C66404" w:rsidRPr="00C66404">
        <w:rPr>
          <w:rFonts w:ascii="Arial" w:eastAsiaTheme="minorHAnsi" w:hAnsi="Arial" w:cs="Arial"/>
          <w:bCs/>
          <w:sz w:val="22"/>
          <w:szCs w:val="22"/>
        </w:rPr>
        <w:t xml:space="preserve"> </w:t>
      </w:r>
    </w:p>
    <w:p w14:paraId="38986869" w14:textId="21C2A91B" w:rsidR="00C66404" w:rsidRPr="00C66404" w:rsidRDefault="00332F0A" w:rsidP="00D044D9">
      <w:pPr>
        <w:pStyle w:val="ListParagraph"/>
        <w:numPr>
          <w:ilvl w:val="0"/>
          <w:numId w:val="21"/>
        </w:numPr>
        <w:autoSpaceDE w:val="0"/>
        <w:autoSpaceDN w:val="0"/>
        <w:adjustRightInd w:val="0"/>
        <w:spacing w:line="276" w:lineRule="auto"/>
        <w:rPr>
          <w:rFonts w:ascii="Arial" w:eastAsiaTheme="minorHAnsi" w:hAnsi="Arial" w:cs="Arial"/>
          <w:bCs/>
          <w:sz w:val="22"/>
          <w:szCs w:val="22"/>
        </w:rPr>
      </w:pPr>
      <w:r>
        <w:rPr>
          <w:rFonts w:ascii="Arial" w:hAnsi="Arial" w:cs="Arial"/>
          <w:sz w:val="22"/>
          <w:szCs w:val="22"/>
          <w:lang w:eastAsia="ja-JP"/>
        </w:rPr>
        <w:t>Present a</w:t>
      </w:r>
      <w:r w:rsidR="0059108F">
        <w:rPr>
          <w:rFonts w:ascii="Arial" w:hAnsi="Arial" w:cs="Arial"/>
          <w:sz w:val="22"/>
          <w:szCs w:val="22"/>
          <w:lang w:eastAsia="ja-JP"/>
        </w:rPr>
        <w:t>t</w:t>
      </w:r>
      <w:r w:rsidR="0059108F" w:rsidRPr="007442A9">
        <w:rPr>
          <w:rFonts w:ascii="Arial" w:hAnsi="Arial" w:cs="Arial"/>
          <w:sz w:val="22"/>
          <w:szCs w:val="22"/>
          <w:lang w:eastAsia="ja-JP"/>
        </w:rPr>
        <w:t xml:space="preserve"> two local/national </w:t>
      </w:r>
      <w:r w:rsidR="0059108F">
        <w:rPr>
          <w:rFonts w:ascii="Arial" w:hAnsi="Arial" w:cs="Arial"/>
          <w:sz w:val="22"/>
          <w:szCs w:val="22"/>
          <w:lang w:eastAsia="ja-JP"/>
        </w:rPr>
        <w:t>professional conferences</w:t>
      </w:r>
      <w:r w:rsidR="004937BC">
        <w:rPr>
          <w:rFonts w:ascii="Arial" w:hAnsi="Arial" w:cs="Arial"/>
          <w:sz w:val="22"/>
          <w:szCs w:val="22"/>
          <w:lang w:eastAsia="ja-JP"/>
        </w:rPr>
        <w:t>/settings</w:t>
      </w:r>
      <w:r w:rsidR="00C2753D">
        <w:rPr>
          <w:rFonts w:ascii="Arial" w:hAnsi="Arial" w:cs="Arial"/>
          <w:sz w:val="22"/>
          <w:szCs w:val="22"/>
          <w:lang w:eastAsia="ja-JP"/>
        </w:rPr>
        <w:t xml:space="preserve"> </w:t>
      </w:r>
      <w:r w:rsidR="00DD610A" w:rsidRPr="00C66404">
        <w:rPr>
          <w:rFonts w:ascii="Arial" w:eastAsiaTheme="minorHAnsi" w:hAnsi="Arial" w:cs="Arial"/>
          <w:bCs/>
          <w:sz w:val="22"/>
          <w:szCs w:val="22"/>
        </w:rPr>
        <w:t>(one per year)</w:t>
      </w:r>
      <w:r w:rsidR="0059108F">
        <w:rPr>
          <w:rFonts w:ascii="Arial" w:hAnsi="Arial" w:cs="Arial"/>
          <w:sz w:val="22"/>
          <w:szCs w:val="22"/>
          <w:lang w:eastAsia="ja-JP"/>
        </w:rPr>
        <w:t xml:space="preserve"> </w:t>
      </w:r>
      <w:r w:rsidR="0059108F" w:rsidRPr="007442A9">
        <w:rPr>
          <w:rFonts w:ascii="Arial" w:hAnsi="Arial" w:cs="Arial"/>
          <w:sz w:val="22"/>
          <w:szCs w:val="22"/>
          <w:lang w:eastAsia="ja-JP"/>
        </w:rPr>
        <w:t>regarding research/clinical area(s) of interest</w:t>
      </w:r>
      <w:r w:rsidR="006135CB">
        <w:rPr>
          <w:rFonts w:ascii="Arial" w:eastAsiaTheme="minorHAnsi" w:hAnsi="Arial" w:cs="Arial"/>
          <w:bCs/>
          <w:sz w:val="22"/>
          <w:szCs w:val="22"/>
        </w:rPr>
        <w:t>.</w:t>
      </w:r>
    </w:p>
    <w:p w14:paraId="49EA676D" w14:textId="1D13E1E6" w:rsidR="00C66404" w:rsidRDefault="00C66404" w:rsidP="00D044D9">
      <w:pPr>
        <w:pStyle w:val="ListParagraph"/>
        <w:numPr>
          <w:ilvl w:val="0"/>
          <w:numId w:val="21"/>
        </w:numPr>
        <w:autoSpaceDE w:val="0"/>
        <w:autoSpaceDN w:val="0"/>
        <w:adjustRightInd w:val="0"/>
        <w:spacing w:line="276" w:lineRule="auto"/>
        <w:rPr>
          <w:rFonts w:ascii="Arial" w:eastAsiaTheme="minorHAnsi" w:hAnsi="Arial" w:cs="Arial"/>
          <w:bCs/>
          <w:sz w:val="22"/>
          <w:szCs w:val="22"/>
        </w:rPr>
      </w:pPr>
      <w:r w:rsidRPr="00C66404">
        <w:rPr>
          <w:rFonts w:ascii="Arial" w:eastAsiaTheme="minorHAnsi" w:hAnsi="Arial" w:cs="Arial"/>
          <w:bCs/>
          <w:sz w:val="22"/>
          <w:szCs w:val="22"/>
        </w:rPr>
        <w:t>Participa</w:t>
      </w:r>
      <w:r w:rsidR="00332F0A">
        <w:rPr>
          <w:rFonts w:ascii="Arial" w:eastAsiaTheme="minorHAnsi" w:hAnsi="Arial" w:cs="Arial"/>
          <w:bCs/>
          <w:sz w:val="22"/>
          <w:szCs w:val="22"/>
        </w:rPr>
        <w:t>te</w:t>
      </w:r>
      <w:r w:rsidRPr="00C66404">
        <w:rPr>
          <w:rFonts w:ascii="Arial" w:eastAsiaTheme="minorHAnsi" w:hAnsi="Arial" w:cs="Arial"/>
          <w:bCs/>
          <w:sz w:val="22"/>
          <w:szCs w:val="22"/>
        </w:rPr>
        <w:t xml:space="preserve"> in writing at least one grant</w:t>
      </w:r>
      <w:r>
        <w:rPr>
          <w:rFonts w:ascii="Arial" w:eastAsiaTheme="minorHAnsi" w:hAnsi="Arial" w:cs="Arial"/>
          <w:bCs/>
          <w:sz w:val="22"/>
          <w:szCs w:val="22"/>
        </w:rPr>
        <w:t xml:space="preserve"> for research funding</w:t>
      </w:r>
      <w:r w:rsidR="006135CB">
        <w:rPr>
          <w:rFonts w:ascii="Arial" w:eastAsiaTheme="minorHAnsi" w:hAnsi="Arial" w:cs="Arial"/>
          <w:bCs/>
          <w:sz w:val="22"/>
          <w:szCs w:val="22"/>
        </w:rPr>
        <w:t>.</w:t>
      </w:r>
    </w:p>
    <w:p w14:paraId="1ECE04A8" w14:textId="4BCF0ED9" w:rsidR="00326EA9" w:rsidRPr="004D5DF9" w:rsidRDefault="00326EA9" w:rsidP="00D044D9">
      <w:pPr>
        <w:pStyle w:val="ListParagraph"/>
        <w:numPr>
          <w:ilvl w:val="0"/>
          <w:numId w:val="21"/>
        </w:numPr>
        <w:autoSpaceDE w:val="0"/>
        <w:autoSpaceDN w:val="0"/>
        <w:adjustRightInd w:val="0"/>
        <w:spacing w:line="276" w:lineRule="auto"/>
        <w:rPr>
          <w:rFonts w:ascii="Arial" w:eastAsiaTheme="minorHAnsi" w:hAnsi="Arial" w:cs="Arial"/>
          <w:bCs/>
          <w:sz w:val="22"/>
          <w:szCs w:val="22"/>
        </w:rPr>
      </w:pPr>
      <w:r>
        <w:rPr>
          <w:rFonts w:ascii="Arial" w:eastAsiaTheme="minorHAnsi" w:hAnsi="Arial" w:cs="Arial"/>
          <w:bCs/>
          <w:sz w:val="22"/>
          <w:szCs w:val="22"/>
        </w:rPr>
        <w:t xml:space="preserve">Participate in designated didactics, including the MIRECC VTELs as advised by the host site. In addition, participate in at least 2 Diversity, Equity, and Inclusion focused </w:t>
      </w:r>
      <w:r w:rsidRPr="004D5DF9">
        <w:rPr>
          <w:rFonts w:ascii="Arial" w:eastAsiaTheme="minorHAnsi" w:hAnsi="Arial" w:cs="Arial"/>
          <w:bCs/>
          <w:sz w:val="22"/>
          <w:szCs w:val="22"/>
        </w:rPr>
        <w:t>presentation (1 per year)</w:t>
      </w:r>
      <w:r w:rsidR="00AC4983" w:rsidRPr="004D5DF9">
        <w:rPr>
          <w:rFonts w:ascii="Arial" w:eastAsiaTheme="minorHAnsi" w:hAnsi="Arial" w:cs="Arial"/>
          <w:bCs/>
          <w:sz w:val="22"/>
          <w:szCs w:val="22"/>
        </w:rPr>
        <w:t xml:space="preserve"> and present at least once to the Summer Diversity Research Students</w:t>
      </w:r>
      <w:r w:rsidRPr="004D5DF9">
        <w:rPr>
          <w:rFonts w:ascii="Arial" w:eastAsiaTheme="minorHAnsi" w:hAnsi="Arial" w:cs="Arial"/>
          <w:bCs/>
          <w:sz w:val="22"/>
          <w:szCs w:val="22"/>
        </w:rPr>
        <w:t>.</w:t>
      </w:r>
    </w:p>
    <w:p w14:paraId="65256DEC" w14:textId="6C642E40" w:rsidR="00C66404" w:rsidRPr="004D5DF9" w:rsidRDefault="00C66404" w:rsidP="00D044D9">
      <w:pPr>
        <w:pStyle w:val="ListParagraph"/>
        <w:numPr>
          <w:ilvl w:val="0"/>
          <w:numId w:val="21"/>
        </w:numPr>
        <w:autoSpaceDE w:val="0"/>
        <w:autoSpaceDN w:val="0"/>
        <w:adjustRightInd w:val="0"/>
        <w:spacing w:line="276" w:lineRule="auto"/>
        <w:rPr>
          <w:rFonts w:ascii="Arial" w:eastAsiaTheme="minorHAnsi" w:hAnsi="Arial" w:cs="Arial"/>
          <w:bCs/>
          <w:sz w:val="22"/>
          <w:szCs w:val="22"/>
        </w:rPr>
      </w:pPr>
      <w:r w:rsidRPr="004D5DF9">
        <w:rPr>
          <w:rFonts w:ascii="Arial" w:eastAsiaTheme="minorHAnsi" w:hAnsi="Arial" w:cs="Arial"/>
          <w:bCs/>
          <w:sz w:val="22"/>
          <w:szCs w:val="22"/>
        </w:rPr>
        <w:t>Successful</w:t>
      </w:r>
      <w:r w:rsidR="00332F0A" w:rsidRPr="004D5DF9">
        <w:rPr>
          <w:rFonts w:ascii="Arial" w:eastAsiaTheme="minorHAnsi" w:hAnsi="Arial" w:cs="Arial"/>
          <w:bCs/>
          <w:sz w:val="22"/>
          <w:szCs w:val="22"/>
        </w:rPr>
        <w:t>ly</w:t>
      </w:r>
      <w:r w:rsidRPr="004D5DF9">
        <w:rPr>
          <w:rFonts w:ascii="Arial" w:eastAsiaTheme="minorHAnsi" w:hAnsi="Arial" w:cs="Arial"/>
          <w:bCs/>
          <w:sz w:val="22"/>
          <w:szCs w:val="22"/>
        </w:rPr>
        <w:t xml:space="preserve"> complet</w:t>
      </w:r>
      <w:r w:rsidR="00332F0A" w:rsidRPr="004D5DF9">
        <w:rPr>
          <w:rFonts w:ascii="Arial" w:eastAsiaTheme="minorHAnsi" w:hAnsi="Arial" w:cs="Arial"/>
          <w:bCs/>
          <w:sz w:val="22"/>
          <w:szCs w:val="22"/>
        </w:rPr>
        <w:t>e</w:t>
      </w:r>
      <w:r w:rsidRPr="004D5DF9">
        <w:rPr>
          <w:rFonts w:ascii="Arial" w:eastAsiaTheme="minorHAnsi" w:hAnsi="Arial" w:cs="Arial"/>
          <w:bCs/>
          <w:sz w:val="22"/>
          <w:szCs w:val="22"/>
        </w:rPr>
        <w:t xml:space="preserve"> clinical and research rotations</w:t>
      </w:r>
      <w:r w:rsidR="00332F0A" w:rsidRPr="004D5DF9">
        <w:rPr>
          <w:rFonts w:ascii="Arial" w:eastAsiaTheme="minorHAnsi" w:hAnsi="Arial" w:cs="Arial"/>
          <w:bCs/>
          <w:sz w:val="22"/>
          <w:szCs w:val="22"/>
        </w:rPr>
        <w:t>,</w:t>
      </w:r>
      <w:r w:rsidRPr="004D5DF9">
        <w:rPr>
          <w:rFonts w:ascii="Arial" w:eastAsiaTheme="minorHAnsi" w:hAnsi="Arial" w:cs="Arial"/>
          <w:bCs/>
          <w:sz w:val="22"/>
          <w:szCs w:val="22"/>
        </w:rPr>
        <w:t xml:space="preserve"> as evidenced by formal evaluation with clinical supervisor(s) and clinical research </w:t>
      </w:r>
      <w:r w:rsidR="00096546" w:rsidRPr="004D5DF9">
        <w:rPr>
          <w:rFonts w:ascii="Arial" w:eastAsiaTheme="minorHAnsi" w:hAnsi="Arial" w:cs="Arial"/>
          <w:bCs/>
          <w:sz w:val="22"/>
          <w:szCs w:val="22"/>
        </w:rPr>
        <w:t>supervisor</w:t>
      </w:r>
      <w:r w:rsidRPr="004D5DF9">
        <w:rPr>
          <w:rFonts w:ascii="Arial" w:eastAsiaTheme="minorHAnsi" w:hAnsi="Arial" w:cs="Arial"/>
          <w:bCs/>
          <w:sz w:val="22"/>
          <w:szCs w:val="22"/>
        </w:rPr>
        <w:t xml:space="preserve">. This includes completion of requisite hours and scores of </w:t>
      </w:r>
      <w:r w:rsidR="004D5DF9" w:rsidRPr="004D5DF9">
        <w:rPr>
          <w:rFonts w:ascii="Arial" w:eastAsiaTheme="minorHAnsi" w:hAnsi="Arial" w:cs="Arial"/>
          <w:bCs/>
          <w:sz w:val="22"/>
          <w:szCs w:val="22"/>
        </w:rPr>
        <w:t xml:space="preserve">3 </w:t>
      </w:r>
      <w:r w:rsidRPr="004D5DF9">
        <w:rPr>
          <w:rFonts w:ascii="Arial" w:eastAsiaTheme="minorHAnsi" w:hAnsi="Arial" w:cs="Arial"/>
          <w:bCs/>
          <w:sz w:val="22"/>
          <w:szCs w:val="22"/>
        </w:rPr>
        <w:t>or above on</w:t>
      </w:r>
      <w:r w:rsidR="004D5DF9" w:rsidRPr="004D5DF9">
        <w:rPr>
          <w:rFonts w:ascii="Arial" w:eastAsiaTheme="minorHAnsi" w:hAnsi="Arial" w:cs="Arial"/>
          <w:bCs/>
          <w:sz w:val="22"/>
          <w:szCs w:val="22"/>
        </w:rPr>
        <w:t xml:space="preserve"> all</w:t>
      </w:r>
      <w:r w:rsidRPr="004D5DF9">
        <w:rPr>
          <w:rFonts w:ascii="Arial" w:eastAsiaTheme="minorHAnsi" w:hAnsi="Arial" w:cs="Arial"/>
          <w:bCs/>
          <w:sz w:val="22"/>
          <w:szCs w:val="22"/>
        </w:rPr>
        <w:t xml:space="preserve"> competencies in</w:t>
      </w:r>
      <w:r w:rsidR="004D5DF9" w:rsidRPr="004D5DF9">
        <w:rPr>
          <w:rFonts w:ascii="Arial" w:eastAsiaTheme="minorHAnsi" w:hAnsi="Arial" w:cs="Arial"/>
          <w:bCs/>
          <w:sz w:val="22"/>
          <w:szCs w:val="22"/>
        </w:rPr>
        <w:t xml:space="preserve"> each</w:t>
      </w:r>
      <w:r w:rsidRPr="004D5DF9">
        <w:rPr>
          <w:rFonts w:ascii="Arial" w:eastAsiaTheme="minorHAnsi" w:hAnsi="Arial" w:cs="Arial"/>
          <w:bCs/>
          <w:sz w:val="22"/>
          <w:szCs w:val="22"/>
        </w:rPr>
        <w:t xml:space="preserve"> year.</w:t>
      </w:r>
    </w:p>
    <w:p w14:paraId="51064040" w14:textId="147FE9D2" w:rsidR="00C66404" w:rsidRDefault="00C66404" w:rsidP="00D044D9">
      <w:pPr>
        <w:pStyle w:val="ListParagraph"/>
        <w:numPr>
          <w:ilvl w:val="0"/>
          <w:numId w:val="21"/>
        </w:numPr>
        <w:autoSpaceDE w:val="0"/>
        <w:autoSpaceDN w:val="0"/>
        <w:adjustRightInd w:val="0"/>
        <w:spacing w:line="276" w:lineRule="auto"/>
        <w:rPr>
          <w:rFonts w:ascii="Arial" w:eastAsiaTheme="minorHAnsi" w:hAnsi="Arial" w:cs="Arial"/>
          <w:bCs/>
          <w:sz w:val="22"/>
          <w:szCs w:val="22"/>
        </w:rPr>
      </w:pPr>
      <w:r w:rsidRPr="00C66404">
        <w:rPr>
          <w:rFonts w:ascii="Arial" w:eastAsiaTheme="minorHAnsi" w:hAnsi="Arial" w:cs="Arial"/>
          <w:bCs/>
          <w:sz w:val="22"/>
          <w:szCs w:val="22"/>
        </w:rPr>
        <w:t>Maint</w:t>
      </w:r>
      <w:r w:rsidR="00332F0A">
        <w:rPr>
          <w:rFonts w:ascii="Arial" w:eastAsiaTheme="minorHAnsi" w:hAnsi="Arial" w:cs="Arial"/>
          <w:bCs/>
          <w:sz w:val="22"/>
          <w:szCs w:val="22"/>
        </w:rPr>
        <w:t>ain a</w:t>
      </w:r>
      <w:r w:rsidRPr="00C66404">
        <w:rPr>
          <w:rFonts w:ascii="Arial" w:eastAsiaTheme="minorHAnsi" w:hAnsi="Arial" w:cs="Arial"/>
          <w:bCs/>
          <w:sz w:val="22"/>
          <w:szCs w:val="22"/>
        </w:rPr>
        <w:t xml:space="preserve"> consistently professional and ethical conduct in professional setting</w:t>
      </w:r>
      <w:r w:rsidR="00760A73">
        <w:rPr>
          <w:rFonts w:ascii="Arial" w:eastAsiaTheme="minorHAnsi" w:hAnsi="Arial" w:cs="Arial"/>
          <w:bCs/>
          <w:sz w:val="22"/>
          <w:szCs w:val="22"/>
        </w:rPr>
        <w:t>s</w:t>
      </w:r>
      <w:r>
        <w:rPr>
          <w:rFonts w:ascii="Arial" w:eastAsiaTheme="minorHAnsi" w:hAnsi="Arial" w:cs="Arial"/>
          <w:bCs/>
          <w:sz w:val="22"/>
          <w:szCs w:val="22"/>
        </w:rPr>
        <w:t xml:space="preserve"> </w:t>
      </w:r>
      <w:r w:rsidRPr="00C66404">
        <w:rPr>
          <w:rFonts w:ascii="Arial" w:eastAsiaTheme="minorHAnsi" w:hAnsi="Arial" w:cs="Arial"/>
          <w:bCs/>
          <w:sz w:val="22"/>
          <w:szCs w:val="22"/>
        </w:rPr>
        <w:t xml:space="preserve">throughout the duration of training (via formal evaluation with supervisors and </w:t>
      </w:r>
      <w:r>
        <w:rPr>
          <w:rFonts w:ascii="Arial" w:eastAsiaTheme="minorHAnsi" w:hAnsi="Arial" w:cs="Arial"/>
          <w:bCs/>
          <w:sz w:val="22"/>
          <w:szCs w:val="22"/>
        </w:rPr>
        <w:t xml:space="preserve">the </w:t>
      </w:r>
      <w:r w:rsidRPr="00C66404">
        <w:rPr>
          <w:rFonts w:ascii="Arial" w:eastAsiaTheme="minorHAnsi" w:hAnsi="Arial" w:cs="Arial"/>
          <w:bCs/>
          <w:sz w:val="22"/>
          <w:szCs w:val="22"/>
        </w:rPr>
        <w:t>T</w:t>
      </w:r>
      <w:r>
        <w:rPr>
          <w:rFonts w:ascii="Arial" w:eastAsiaTheme="minorHAnsi" w:hAnsi="Arial" w:cs="Arial"/>
          <w:bCs/>
          <w:sz w:val="22"/>
          <w:szCs w:val="22"/>
        </w:rPr>
        <w:t xml:space="preserve">raining </w:t>
      </w:r>
      <w:r w:rsidRPr="00C66404">
        <w:rPr>
          <w:rFonts w:ascii="Arial" w:eastAsiaTheme="minorHAnsi" w:hAnsi="Arial" w:cs="Arial"/>
          <w:bCs/>
          <w:sz w:val="22"/>
          <w:szCs w:val="22"/>
        </w:rPr>
        <w:t>D</w:t>
      </w:r>
      <w:r>
        <w:rPr>
          <w:rFonts w:ascii="Arial" w:eastAsiaTheme="minorHAnsi" w:hAnsi="Arial" w:cs="Arial"/>
          <w:bCs/>
          <w:sz w:val="22"/>
          <w:szCs w:val="22"/>
        </w:rPr>
        <w:t>irector</w:t>
      </w:r>
      <w:r w:rsidRPr="00C66404">
        <w:rPr>
          <w:rFonts w:ascii="Arial" w:eastAsiaTheme="minorHAnsi" w:hAnsi="Arial" w:cs="Arial"/>
          <w:bCs/>
          <w:sz w:val="22"/>
          <w:szCs w:val="22"/>
        </w:rPr>
        <w:t>)</w:t>
      </w:r>
      <w:r w:rsidR="006135CB">
        <w:rPr>
          <w:rFonts w:ascii="Arial" w:eastAsiaTheme="minorHAnsi" w:hAnsi="Arial" w:cs="Arial"/>
          <w:bCs/>
          <w:sz w:val="22"/>
          <w:szCs w:val="22"/>
        </w:rPr>
        <w:t>.</w:t>
      </w:r>
    </w:p>
    <w:p w14:paraId="3CFD9A39" w14:textId="0448B06B" w:rsidR="00C66404" w:rsidRDefault="00C66404" w:rsidP="004E4443">
      <w:pPr>
        <w:autoSpaceDE w:val="0"/>
        <w:autoSpaceDN w:val="0"/>
        <w:adjustRightInd w:val="0"/>
        <w:spacing w:line="276" w:lineRule="auto"/>
        <w:rPr>
          <w:rFonts w:ascii="Arial" w:eastAsiaTheme="minorHAnsi" w:hAnsi="Arial" w:cs="Arial"/>
          <w:bCs/>
          <w:sz w:val="22"/>
          <w:szCs w:val="22"/>
        </w:rPr>
      </w:pPr>
    </w:p>
    <w:p w14:paraId="1977CA34" w14:textId="77777777" w:rsidR="00C66404" w:rsidRDefault="00C66404" w:rsidP="004E4443">
      <w:pPr>
        <w:autoSpaceDE w:val="0"/>
        <w:autoSpaceDN w:val="0"/>
        <w:adjustRightInd w:val="0"/>
        <w:spacing w:line="276" w:lineRule="auto"/>
        <w:rPr>
          <w:rFonts w:ascii="Arial" w:eastAsiaTheme="minorHAnsi" w:hAnsi="Arial" w:cs="Arial"/>
          <w:bCs/>
          <w:sz w:val="22"/>
          <w:szCs w:val="22"/>
        </w:rPr>
      </w:pPr>
      <w:r>
        <w:rPr>
          <w:rFonts w:ascii="Arial" w:eastAsiaTheme="minorHAnsi" w:hAnsi="Arial" w:cs="Arial"/>
          <w:bCs/>
          <w:sz w:val="22"/>
          <w:szCs w:val="22"/>
        </w:rPr>
        <w:t>Finally, our expectations of Fellows (and faculty) extend beyond performance and achievement.</w:t>
      </w:r>
    </w:p>
    <w:p w14:paraId="2394DEF2" w14:textId="77777777" w:rsidR="00C66404" w:rsidRDefault="00C66404" w:rsidP="004E4443">
      <w:pPr>
        <w:autoSpaceDE w:val="0"/>
        <w:autoSpaceDN w:val="0"/>
        <w:adjustRightInd w:val="0"/>
        <w:spacing w:line="276" w:lineRule="auto"/>
        <w:rPr>
          <w:rFonts w:ascii="Arial" w:eastAsiaTheme="minorHAnsi" w:hAnsi="Arial" w:cs="Arial"/>
          <w:bCs/>
          <w:sz w:val="22"/>
          <w:szCs w:val="22"/>
        </w:rPr>
      </w:pPr>
      <w:r>
        <w:rPr>
          <w:rFonts w:ascii="Arial" w:eastAsiaTheme="minorHAnsi" w:hAnsi="Arial" w:cs="Arial"/>
          <w:bCs/>
          <w:sz w:val="22"/>
          <w:szCs w:val="22"/>
        </w:rPr>
        <w:t xml:space="preserve">We expect Fellows to consistently behave in a fully professional and ethical manner. Fellows </w:t>
      </w:r>
      <w:proofErr w:type="gramStart"/>
      <w:r>
        <w:rPr>
          <w:rFonts w:ascii="Arial" w:eastAsiaTheme="minorHAnsi" w:hAnsi="Arial" w:cs="Arial"/>
          <w:bCs/>
          <w:sz w:val="22"/>
          <w:szCs w:val="22"/>
        </w:rPr>
        <w:t>are</w:t>
      </w:r>
      <w:proofErr w:type="gramEnd"/>
    </w:p>
    <w:p w14:paraId="2139AA48" w14:textId="77777777" w:rsidR="00C66404" w:rsidRDefault="00C66404" w:rsidP="004E4443">
      <w:pPr>
        <w:autoSpaceDE w:val="0"/>
        <w:autoSpaceDN w:val="0"/>
        <w:adjustRightInd w:val="0"/>
        <w:spacing w:line="276" w:lineRule="auto"/>
        <w:rPr>
          <w:rFonts w:ascii="Arial" w:eastAsiaTheme="minorHAnsi" w:hAnsi="Arial" w:cs="Arial"/>
          <w:bCs/>
          <w:sz w:val="22"/>
          <w:szCs w:val="22"/>
        </w:rPr>
      </w:pPr>
      <w:r>
        <w:rPr>
          <w:rFonts w:ascii="Arial" w:eastAsiaTheme="minorHAnsi" w:hAnsi="Arial" w:cs="Arial"/>
          <w:bCs/>
          <w:sz w:val="22"/>
          <w:szCs w:val="22"/>
        </w:rPr>
        <w:t xml:space="preserve">expected to adhere to all relevant RMR VAMC policies regarding the diagnosis, treatment and </w:t>
      </w:r>
      <w:proofErr w:type="gramStart"/>
      <w:r>
        <w:rPr>
          <w:rFonts w:ascii="Arial" w:eastAsiaTheme="minorHAnsi" w:hAnsi="Arial" w:cs="Arial"/>
          <w:bCs/>
          <w:sz w:val="22"/>
          <w:szCs w:val="22"/>
        </w:rPr>
        <w:t>clinical</w:t>
      </w:r>
      <w:proofErr w:type="gramEnd"/>
    </w:p>
    <w:p w14:paraId="3C4640C2" w14:textId="77777777" w:rsidR="00C66404" w:rsidRDefault="00C66404" w:rsidP="004E4443">
      <w:pPr>
        <w:autoSpaceDE w:val="0"/>
        <w:autoSpaceDN w:val="0"/>
        <w:adjustRightInd w:val="0"/>
        <w:spacing w:line="276" w:lineRule="auto"/>
        <w:rPr>
          <w:rFonts w:ascii="Arial" w:eastAsiaTheme="minorHAnsi" w:hAnsi="Arial" w:cs="Arial"/>
          <w:bCs/>
          <w:sz w:val="22"/>
          <w:szCs w:val="22"/>
        </w:rPr>
      </w:pPr>
      <w:r>
        <w:rPr>
          <w:rFonts w:ascii="Arial" w:eastAsiaTheme="minorHAnsi" w:hAnsi="Arial" w:cs="Arial"/>
          <w:bCs/>
          <w:sz w:val="22"/>
          <w:szCs w:val="22"/>
        </w:rPr>
        <w:t xml:space="preserve">management of patients and the appropriate conduct of research. Fellows are to ensure </w:t>
      </w:r>
      <w:proofErr w:type="gramStart"/>
      <w:r>
        <w:rPr>
          <w:rFonts w:ascii="Arial" w:eastAsiaTheme="minorHAnsi" w:hAnsi="Arial" w:cs="Arial"/>
          <w:bCs/>
          <w:sz w:val="22"/>
          <w:szCs w:val="22"/>
        </w:rPr>
        <w:t>patient</w:t>
      </w:r>
      <w:proofErr w:type="gramEnd"/>
    </w:p>
    <w:p w14:paraId="6E2F1995" w14:textId="77777777" w:rsidR="00C66404" w:rsidRDefault="00C66404" w:rsidP="004E4443">
      <w:pPr>
        <w:autoSpaceDE w:val="0"/>
        <w:autoSpaceDN w:val="0"/>
        <w:adjustRightInd w:val="0"/>
        <w:spacing w:line="276" w:lineRule="auto"/>
        <w:rPr>
          <w:rFonts w:ascii="Arial" w:eastAsiaTheme="minorHAnsi" w:hAnsi="Arial" w:cs="Arial"/>
          <w:bCs/>
          <w:sz w:val="22"/>
          <w:szCs w:val="22"/>
        </w:rPr>
      </w:pPr>
      <w:r>
        <w:rPr>
          <w:rFonts w:ascii="Arial" w:eastAsiaTheme="minorHAnsi" w:hAnsi="Arial" w:cs="Arial"/>
          <w:bCs/>
          <w:sz w:val="22"/>
          <w:szCs w:val="22"/>
        </w:rPr>
        <w:t>privacy and confidentiality by adhering to HIPAA guidelines and RMR VAMC policies regarding the</w:t>
      </w:r>
    </w:p>
    <w:p w14:paraId="73A4B257" w14:textId="1FF5516E" w:rsidR="00C66404" w:rsidRPr="00C66404" w:rsidRDefault="00C66404" w:rsidP="004E4443">
      <w:pPr>
        <w:autoSpaceDE w:val="0"/>
        <w:autoSpaceDN w:val="0"/>
        <w:adjustRightInd w:val="0"/>
        <w:spacing w:line="276" w:lineRule="auto"/>
        <w:rPr>
          <w:rFonts w:ascii="Arial" w:eastAsiaTheme="minorHAnsi" w:hAnsi="Arial" w:cs="Arial"/>
          <w:bCs/>
          <w:sz w:val="22"/>
          <w:szCs w:val="22"/>
        </w:rPr>
      </w:pPr>
      <w:r>
        <w:rPr>
          <w:rFonts w:ascii="Arial" w:eastAsiaTheme="minorHAnsi" w:hAnsi="Arial" w:cs="Arial"/>
          <w:bCs/>
          <w:sz w:val="22"/>
          <w:szCs w:val="22"/>
        </w:rPr>
        <w:t>secure storage of clinical research data.</w:t>
      </w:r>
    </w:p>
    <w:bookmarkEnd w:id="51"/>
    <w:p w14:paraId="61DFD9F8" w14:textId="5EBFE1EC" w:rsidR="00C66404" w:rsidRDefault="00C66404" w:rsidP="004E4443">
      <w:pPr>
        <w:spacing w:after="200" w:line="276" w:lineRule="auto"/>
        <w:rPr>
          <w:rFonts w:ascii="Arial" w:hAnsi="Arial" w:cs="Arial"/>
          <w:b/>
          <w:bCs/>
          <w:u w:val="single"/>
        </w:rPr>
      </w:pPr>
      <w:r>
        <w:rPr>
          <w:rFonts w:ascii="Arial" w:hAnsi="Arial" w:cs="Arial"/>
        </w:rPr>
        <w:br w:type="page"/>
      </w:r>
    </w:p>
    <w:p w14:paraId="30A9AF89" w14:textId="365E7CA0" w:rsidR="00D70EDF" w:rsidRPr="00241949" w:rsidRDefault="00D70EDF" w:rsidP="004E4443">
      <w:pPr>
        <w:pStyle w:val="Heading2"/>
        <w:spacing w:line="276" w:lineRule="auto"/>
        <w:rPr>
          <w:rFonts w:ascii="Arial" w:hAnsi="Arial" w:cs="Arial"/>
        </w:rPr>
      </w:pPr>
      <w:bookmarkStart w:id="52" w:name="_Toc90456196"/>
      <w:r w:rsidRPr="00241949">
        <w:rPr>
          <w:rFonts w:ascii="Arial" w:hAnsi="Arial" w:cs="Arial"/>
        </w:rPr>
        <w:lastRenderedPageBreak/>
        <w:t xml:space="preserve">Financial Assistance </w:t>
      </w:r>
      <w:r w:rsidR="00803D5C">
        <w:rPr>
          <w:rFonts w:ascii="Arial" w:hAnsi="Arial" w:cs="Arial"/>
        </w:rPr>
        <w:t>&amp;</w:t>
      </w:r>
      <w:r w:rsidRPr="00241949">
        <w:rPr>
          <w:rFonts w:ascii="Arial" w:hAnsi="Arial" w:cs="Arial"/>
        </w:rPr>
        <w:t xml:space="preserve"> Resources</w:t>
      </w:r>
      <w:bookmarkEnd w:id="48"/>
      <w:bookmarkEnd w:id="52"/>
    </w:p>
    <w:bookmarkEnd w:id="49"/>
    <w:p w14:paraId="78BFE818" w14:textId="77777777" w:rsidR="00D70EDF" w:rsidRPr="00241949" w:rsidRDefault="00D70EDF" w:rsidP="004E4443">
      <w:pPr>
        <w:spacing w:line="276" w:lineRule="auto"/>
        <w:jc w:val="center"/>
        <w:rPr>
          <w:rFonts w:ascii="Arial" w:hAnsi="Arial" w:cs="Arial"/>
          <w:sz w:val="20"/>
          <w:szCs w:val="20"/>
          <w:lang w:eastAsia="ja-JP"/>
        </w:rPr>
      </w:pPr>
    </w:p>
    <w:p w14:paraId="6ED570BA" w14:textId="2CB7E069" w:rsidR="00D70EDF" w:rsidRPr="007442A9" w:rsidRDefault="00722DD3" w:rsidP="004E4443">
      <w:pPr>
        <w:spacing w:line="276" w:lineRule="auto"/>
        <w:rPr>
          <w:rFonts w:ascii="Arial" w:hAnsi="Arial" w:cs="Arial"/>
          <w:sz w:val="22"/>
          <w:szCs w:val="22"/>
          <w:lang w:eastAsia="ja-JP"/>
        </w:rPr>
      </w:pPr>
      <w:r w:rsidRPr="007442A9">
        <w:rPr>
          <w:rFonts w:ascii="Arial" w:hAnsi="Arial" w:cs="Arial"/>
          <w:sz w:val="22"/>
          <w:szCs w:val="22"/>
        </w:rPr>
        <w:t xml:space="preserve">Postdoctoral </w:t>
      </w:r>
      <w:r w:rsidRPr="007442A9">
        <w:rPr>
          <w:rFonts w:ascii="Arial" w:hAnsi="Arial" w:cs="Arial"/>
          <w:sz w:val="22"/>
          <w:szCs w:val="22"/>
          <w:lang w:eastAsia="ja-JP"/>
        </w:rPr>
        <w:t>Fellows receive a</w:t>
      </w:r>
      <w:r w:rsidR="005C0563" w:rsidRPr="007442A9">
        <w:rPr>
          <w:rFonts w:ascii="Arial" w:hAnsi="Arial" w:cs="Arial"/>
          <w:sz w:val="22"/>
          <w:szCs w:val="22"/>
          <w:lang w:eastAsia="ja-JP"/>
        </w:rPr>
        <w:t>n annual</w:t>
      </w:r>
      <w:r w:rsidRPr="007442A9">
        <w:rPr>
          <w:rFonts w:ascii="Arial" w:hAnsi="Arial" w:cs="Arial"/>
          <w:sz w:val="22"/>
          <w:szCs w:val="22"/>
          <w:lang w:eastAsia="ja-JP"/>
        </w:rPr>
        <w:t xml:space="preserve"> stipend established by VA OAA. Advanced Fellowship</w:t>
      </w:r>
      <w:r w:rsidR="00775E35" w:rsidRPr="007442A9">
        <w:rPr>
          <w:rFonts w:ascii="Arial" w:hAnsi="Arial" w:cs="Arial"/>
          <w:sz w:val="22"/>
          <w:szCs w:val="22"/>
          <w:lang w:eastAsia="ja-JP"/>
        </w:rPr>
        <w:t xml:space="preserve"> stipend information can be found </w:t>
      </w:r>
      <w:r w:rsidR="005C7DE8" w:rsidRPr="007442A9">
        <w:rPr>
          <w:rFonts w:ascii="Arial" w:hAnsi="Arial" w:cs="Arial"/>
          <w:sz w:val="22"/>
          <w:szCs w:val="22"/>
          <w:lang w:eastAsia="ja-JP"/>
        </w:rPr>
        <w:t>at the following link by</w:t>
      </w:r>
      <w:r w:rsidR="005C0563" w:rsidRPr="007442A9">
        <w:rPr>
          <w:rFonts w:ascii="Arial" w:hAnsi="Arial" w:cs="Arial"/>
          <w:sz w:val="22"/>
          <w:szCs w:val="22"/>
          <w:lang w:eastAsia="ja-JP"/>
        </w:rPr>
        <w:t xml:space="preserve"> first selecting the Denver (VAMC) and the appropriate program year and then</w:t>
      </w:r>
      <w:r w:rsidR="005C7DE8" w:rsidRPr="007442A9">
        <w:rPr>
          <w:rFonts w:ascii="Arial" w:hAnsi="Arial" w:cs="Arial"/>
          <w:sz w:val="22"/>
          <w:szCs w:val="22"/>
          <w:lang w:eastAsia="ja-JP"/>
        </w:rPr>
        <w:t xml:space="preserve"> </w:t>
      </w:r>
      <w:r w:rsidR="005C7DE8" w:rsidRPr="007442A9">
        <w:rPr>
          <w:rStyle w:val="Hyperlink"/>
          <w:rFonts w:ascii="Arial" w:hAnsi="Arial" w:cs="Arial"/>
          <w:color w:val="auto"/>
          <w:sz w:val="22"/>
          <w:szCs w:val="22"/>
          <w:u w:val="none"/>
        </w:rPr>
        <w:t>scrolling down to the “</w:t>
      </w:r>
      <w:r w:rsidR="004937BC">
        <w:rPr>
          <w:rStyle w:val="Hyperlink"/>
          <w:rFonts w:ascii="Arial" w:hAnsi="Arial" w:cs="Arial"/>
          <w:color w:val="auto"/>
          <w:sz w:val="22"/>
          <w:szCs w:val="22"/>
          <w:u w:val="none"/>
        </w:rPr>
        <w:t>ASSOCIATED</w:t>
      </w:r>
      <w:r w:rsidR="004937BC" w:rsidRPr="007442A9">
        <w:rPr>
          <w:rStyle w:val="Hyperlink"/>
          <w:rFonts w:ascii="Arial" w:hAnsi="Arial" w:cs="Arial"/>
          <w:color w:val="auto"/>
          <w:sz w:val="22"/>
          <w:szCs w:val="22"/>
          <w:u w:val="none"/>
        </w:rPr>
        <w:t xml:space="preserve"> </w:t>
      </w:r>
      <w:r w:rsidR="005C7DE8" w:rsidRPr="007442A9">
        <w:rPr>
          <w:rStyle w:val="Hyperlink"/>
          <w:rFonts w:ascii="Arial" w:hAnsi="Arial" w:cs="Arial"/>
          <w:color w:val="auto"/>
          <w:sz w:val="22"/>
          <w:szCs w:val="22"/>
          <w:u w:val="none"/>
        </w:rPr>
        <w:t>HEALTH (FELLOW)” stipend:</w:t>
      </w:r>
      <w:r w:rsidR="005C0563" w:rsidRPr="007442A9">
        <w:rPr>
          <w:rStyle w:val="Hyperlink"/>
          <w:rFonts w:ascii="Arial" w:hAnsi="Arial" w:cs="Arial"/>
          <w:color w:val="auto"/>
          <w:sz w:val="22"/>
          <w:szCs w:val="22"/>
          <w:u w:val="none"/>
        </w:rPr>
        <w:t xml:space="preserve"> </w:t>
      </w:r>
      <w:hyperlink r:id="rId21" w:history="1">
        <w:r w:rsidR="009B6E68" w:rsidRPr="009B6E68">
          <w:rPr>
            <w:rStyle w:val="Hyperlink"/>
            <w:rFonts w:ascii="Arial" w:hAnsi="Arial" w:cs="Arial"/>
            <w:sz w:val="22"/>
            <w:szCs w:val="22"/>
          </w:rPr>
          <w:t>https://vaww.oaa.med.va.gov/DBReports/LocBasedStipends.aspx</w:t>
        </w:r>
      </w:hyperlink>
      <w:r w:rsidR="00C65EFC" w:rsidRPr="009B6E68">
        <w:rPr>
          <w:rFonts w:ascii="Arial" w:hAnsi="Arial" w:cs="Arial"/>
          <w:sz w:val="22"/>
          <w:szCs w:val="22"/>
          <w:lang w:eastAsia="ja-JP"/>
        </w:rPr>
        <w:t xml:space="preserve">. </w:t>
      </w:r>
      <w:r w:rsidR="00D70EDF" w:rsidRPr="009B6E68">
        <w:rPr>
          <w:rFonts w:ascii="Arial" w:hAnsi="Arial" w:cs="Arial"/>
          <w:sz w:val="22"/>
          <w:szCs w:val="22"/>
          <w:lang w:eastAsia="ja-JP"/>
        </w:rPr>
        <w:t>Fe</w:t>
      </w:r>
      <w:r w:rsidR="00D70EDF" w:rsidRPr="007442A9">
        <w:rPr>
          <w:rFonts w:ascii="Arial" w:hAnsi="Arial" w:cs="Arial"/>
          <w:sz w:val="22"/>
          <w:szCs w:val="22"/>
          <w:lang w:eastAsia="ja-JP"/>
        </w:rPr>
        <w:t xml:space="preserve">llows accrue 13 days of annual leave and 13 days of sick leave each year (4 hours of annual and 4 hours of sick per pay period), and such leave can be requested throughout the Fellowship. Fellows also have 10 paid Federal holidays during the calendar year. Policies regarding leave accrual and use were established at the national level. The Fellowship Training Director, with input from the MIRECC Training Faculty, will approve Authorized Absence (leave that does not detract from annual leave hours) to encourage Fellows to attend educational and professional advancement seminars, conferences, and other meetings outside </w:t>
      </w:r>
      <w:r w:rsidR="00C65EFC" w:rsidRPr="007442A9">
        <w:rPr>
          <w:rFonts w:ascii="Arial" w:hAnsi="Arial" w:cs="Arial"/>
          <w:sz w:val="22"/>
          <w:szCs w:val="22"/>
          <w:lang w:eastAsia="ja-JP"/>
        </w:rPr>
        <w:t>RMR</w:t>
      </w:r>
      <w:r w:rsidR="00A5662F" w:rsidRPr="007442A9">
        <w:rPr>
          <w:rFonts w:ascii="Arial" w:hAnsi="Arial" w:cs="Arial"/>
          <w:sz w:val="22"/>
          <w:szCs w:val="22"/>
          <w:lang w:eastAsia="ja-JP"/>
        </w:rPr>
        <w:t xml:space="preserve"> </w:t>
      </w:r>
      <w:r w:rsidR="00D70EDF" w:rsidRPr="007442A9">
        <w:rPr>
          <w:rFonts w:ascii="Arial" w:hAnsi="Arial" w:cs="Arial"/>
          <w:sz w:val="22"/>
          <w:szCs w:val="22"/>
          <w:lang w:eastAsia="ja-JP"/>
        </w:rPr>
        <w:t xml:space="preserve">VAMC. </w:t>
      </w:r>
      <w:r w:rsidR="00270F42">
        <w:rPr>
          <w:rFonts w:ascii="Arial" w:hAnsi="Arial" w:cs="Arial"/>
          <w:sz w:val="22"/>
          <w:szCs w:val="22"/>
          <w:lang w:eastAsia="ja-JP"/>
        </w:rPr>
        <w:t xml:space="preserve">Fellows are eligible for Federal Employee Health </w:t>
      </w:r>
      <w:r w:rsidR="00C81CD9">
        <w:rPr>
          <w:rFonts w:ascii="Arial" w:hAnsi="Arial" w:cs="Arial"/>
          <w:sz w:val="22"/>
          <w:szCs w:val="22"/>
          <w:lang w:eastAsia="ja-JP"/>
        </w:rPr>
        <w:t>C</w:t>
      </w:r>
      <w:r w:rsidR="00270F42">
        <w:rPr>
          <w:rFonts w:ascii="Arial" w:hAnsi="Arial" w:cs="Arial"/>
          <w:sz w:val="22"/>
          <w:szCs w:val="22"/>
          <w:lang w:eastAsia="ja-JP"/>
        </w:rPr>
        <w:t xml:space="preserve">are Benefits, but are not eligible for Vision, Dental, Family and Medical Leave Act (FMLA), or paid parental leave benefits. </w:t>
      </w:r>
    </w:p>
    <w:p w14:paraId="0D529146" w14:textId="77777777" w:rsidR="00D70EDF" w:rsidRPr="007442A9" w:rsidRDefault="00D70EDF" w:rsidP="004E4443">
      <w:pPr>
        <w:spacing w:line="276" w:lineRule="auto"/>
        <w:rPr>
          <w:rFonts w:ascii="Arial" w:hAnsi="Arial" w:cs="Arial"/>
          <w:sz w:val="22"/>
          <w:szCs w:val="22"/>
          <w:lang w:eastAsia="ja-JP"/>
        </w:rPr>
      </w:pPr>
    </w:p>
    <w:p w14:paraId="339BEE17" w14:textId="12B2D57B" w:rsidR="00EC0513" w:rsidRPr="007442A9" w:rsidRDefault="007B76C6" w:rsidP="004E4443">
      <w:pPr>
        <w:spacing w:line="276" w:lineRule="auto"/>
        <w:rPr>
          <w:rFonts w:ascii="Arial" w:hAnsi="Arial" w:cs="Arial"/>
          <w:bCs/>
          <w:sz w:val="22"/>
          <w:szCs w:val="22"/>
          <w:lang w:eastAsia="ja-JP"/>
        </w:rPr>
      </w:pPr>
      <w:r w:rsidRPr="007442A9">
        <w:rPr>
          <w:rFonts w:ascii="Arial" w:hAnsi="Arial" w:cs="Arial"/>
          <w:bCs/>
          <w:sz w:val="22"/>
          <w:szCs w:val="22"/>
          <w:lang w:eastAsia="ja-JP"/>
        </w:rPr>
        <w:t>Within the RM MIRECC each Fellow is allocated a furnished desktop workspace that includes a desktop computer, dual monitors, telephone with individual voicemail, internet and intranet access, and a VA email address.</w:t>
      </w:r>
      <w:r w:rsidRPr="007442A9">
        <w:rPr>
          <w:rFonts w:ascii="Arial" w:hAnsi="Arial" w:cs="Arial"/>
          <w:sz w:val="22"/>
          <w:szCs w:val="22"/>
          <w:lang w:eastAsia="ja-JP"/>
        </w:rPr>
        <w:t xml:space="preserve"> </w:t>
      </w:r>
      <w:r w:rsidR="00D70EDF" w:rsidRPr="007442A9">
        <w:rPr>
          <w:rFonts w:ascii="Arial" w:hAnsi="Arial" w:cs="Arial"/>
          <w:sz w:val="22"/>
          <w:szCs w:val="22"/>
          <w:lang w:eastAsia="ja-JP"/>
        </w:rPr>
        <w:t xml:space="preserve">Word-processing, database, slide preparation, and statistical software are readily available, as are treatment rooms, clerical support, and office supplies. Fellows have access to the VA Electronic Medical Library and the </w:t>
      </w:r>
      <w:r w:rsidR="00163C54" w:rsidRPr="007442A9">
        <w:rPr>
          <w:rFonts w:ascii="Arial" w:hAnsi="Arial" w:cs="Arial"/>
          <w:sz w:val="22"/>
          <w:szCs w:val="22"/>
          <w:lang w:eastAsia="ja-JP"/>
        </w:rPr>
        <w:t>CU-AMC</w:t>
      </w:r>
      <w:r w:rsidR="00D70EDF" w:rsidRPr="007442A9">
        <w:rPr>
          <w:rFonts w:ascii="Arial" w:hAnsi="Arial" w:cs="Arial"/>
          <w:sz w:val="22"/>
          <w:szCs w:val="22"/>
          <w:lang w:eastAsia="ja-JP"/>
        </w:rPr>
        <w:t xml:space="preserve"> Medicine Library</w:t>
      </w:r>
      <w:r w:rsidR="00163C54" w:rsidRPr="007442A9">
        <w:rPr>
          <w:rFonts w:ascii="Arial" w:hAnsi="Arial" w:cs="Arial"/>
          <w:sz w:val="22"/>
          <w:szCs w:val="22"/>
          <w:lang w:eastAsia="ja-JP"/>
        </w:rPr>
        <w:t xml:space="preserve"> (https://library.cuanschutz.edu/)</w:t>
      </w:r>
      <w:r w:rsidR="00D70EDF" w:rsidRPr="007442A9">
        <w:rPr>
          <w:rFonts w:ascii="Arial" w:hAnsi="Arial" w:cs="Arial"/>
          <w:sz w:val="22"/>
          <w:szCs w:val="22"/>
          <w:lang w:eastAsia="ja-JP"/>
        </w:rPr>
        <w:t xml:space="preserve">. As such, Fellows have access to a wide range of peer-reviewed journals. They are also provided with access to Endnote. Fellows have access to a library of treatment manuals and tests for providing empirically supported treatments and complex neuropsychological and personality assessments. Many of these measures are provided as part of the VA Mental Health Testing Package. </w:t>
      </w:r>
    </w:p>
    <w:p w14:paraId="0009C306" w14:textId="77777777" w:rsidR="00EC0513" w:rsidRPr="00241949" w:rsidRDefault="00EC0513" w:rsidP="004E4443">
      <w:pPr>
        <w:spacing w:line="276" w:lineRule="auto"/>
        <w:rPr>
          <w:rFonts w:ascii="Arial" w:hAnsi="Arial" w:cs="Arial"/>
          <w:sz w:val="20"/>
          <w:szCs w:val="20"/>
          <w:lang w:eastAsia="ja-JP"/>
        </w:rPr>
      </w:pPr>
    </w:p>
    <w:p w14:paraId="118B686B" w14:textId="77777777" w:rsidR="00D70EDF" w:rsidRPr="00241949" w:rsidRDefault="00D70EDF" w:rsidP="004E4443">
      <w:pPr>
        <w:spacing w:line="276" w:lineRule="auto"/>
        <w:rPr>
          <w:rFonts w:ascii="Arial" w:hAnsi="Arial" w:cs="Arial"/>
          <w:sz w:val="20"/>
          <w:lang w:eastAsia="ja-JP"/>
        </w:rPr>
      </w:pPr>
    </w:p>
    <w:p w14:paraId="2C317CEF" w14:textId="20F82076" w:rsidR="00D70EDF" w:rsidRPr="00241949" w:rsidRDefault="00D70EDF" w:rsidP="004E4443">
      <w:pPr>
        <w:pStyle w:val="Heading2"/>
        <w:spacing w:line="276" w:lineRule="auto"/>
        <w:rPr>
          <w:rFonts w:ascii="Arial" w:hAnsi="Arial" w:cs="Arial"/>
        </w:rPr>
      </w:pPr>
      <w:r w:rsidRPr="00241949">
        <w:rPr>
          <w:rFonts w:ascii="Arial" w:hAnsi="Arial" w:cs="Arial"/>
          <w:sz w:val="20"/>
          <w:lang w:eastAsia="ja-JP"/>
        </w:rPr>
        <w:br w:type="page"/>
      </w:r>
      <w:bookmarkStart w:id="53" w:name="_Toc279410735"/>
      <w:bookmarkStart w:id="54" w:name="_Toc279412781"/>
      <w:bookmarkStart w:id="55" w:name="_Toc367969486"/>
      <w:bookmarkStart w:id="56" w:name="_Toc90456197"/>
      <w:r w:rsidRPr="00241949">
        <w:rPr>
          <w:rFonts w:ascii="Arial" w:hAnsi="Arial" w:cs="Arial"/>
        </w:rPr>
        <w:lastRenderedPageBreak/>
        <w:t xml:space="preserve">Cultural and Individual Differences </w:t>
      </w:r>
      <w:r w:rsidR="009C0EAA">
        <w:rPr>
          <w:rFonts w:ascii="Arial" w:hAnsi="Arial" w:cs="Arial"/>
        </w:rPr>
        <w:t>&amp;</w:t>
      </w:r>
      <w:r w:rsidRPr="00241949">
        <w:rPr>
          <w:rFonts w:ascii="Arial" w:hAnsi="Arial" w:cs="Arial"/>
        </w:rPr>
        <w:t xml:space="preserve"> Diversity</w:t>
      </w:r>
      <w:bookmarkEnd w:id="53"/>
      <w:bookmarkEnd w:id="54"/>
      <w:bookmarkEnd w:id="55"/>
      <w:bookmarkEnd w:id="56"/>
    </w:p>
    <w:p w14:paraId="01929678" w14:textId="77777777" w:rsidR="00D70EDF" w:rsidRPr="00241949" w:rsidRDefault="00D70EDF" w:rsidP="004E4443">
      <w:pPr>
        <w:spacing w:line="276" w:lineRule="auto"/>
        <w:rPr>
          <w:rFonts w:ascii="Arial" w:hAnsi="Arial" w:cs="Arial"/>
        </w:rPr>
      </w:pPr>
    </w:p>
    <w:p w14:paraId="0EEF38CA" w14:textId="77777777" w:rsidR="008A2C7D" w:rsidRPr="008A2C7D" w:rsidRDefault="00D70EDF" w:rsidP="008A2C7D">
      <w:pPr>
        <w:pStyle w:val="BodyText"/>
        <w:spacing w:line="276" w:lineRule="auto"/>
        <w:rPr>
          <w:rFonts w:ascii="Arial" w:hAnsi="Arial" w:cs="Arial"/>
          <w:sz w:val="22"/>
          <w:szCs w:val="22"/>
          <w:lang w:eastAsia="ja-JP"/>
        </w:rPr>
      </w:pPr>
      <w:r w:rsidRPr="007442A9">
        <w:rPr>
          <w:rFonts w:ascii="Arial" w:hAnsi="Arial" w:cs="Arial"/>
          <w:sz w:val="22"/>
          <w:szCs w:val="22"/>
          <w:lang w:eastAsia="ja-JP"/>
        </w:rPr>
        <w:t xml:space="preserve">The </w:t>
      </w:r>
      <w:r w:rsidR="00C65EFC" w:rsidRPr="007442A9">
        <w:rPr>
          <w:rFonts w:ascii="Arial" w:hAnsi="Arial" w:cs="Arial"/>
          <w:sz w:val="22"/>
          <w:szCs w:val="22"/>
          <w:lang w:eastAsia="ja-JP"/>
        </w:rPr>
        <w:t>RM</w:t>
      </w:r>
      <w:r w:rsidR="00A62C19" w:rsidRPr="007442A9">
        <w:rPr>
          <w:rFonts w:ascii="Arial" w:hAnsi="Arial" w:cs="Arial"/>
          <w:sz w:val="22"/>
          <w:szCs w:val="22"/>
          <w:lang w:eastAsia="ja-JP"/>
        </w:rPr>
        <w:t xml:space="preserve"> </w:t>
      </w:r>
      <w:r w:rsidRPr="007442A9">
        <w:rPr>
          <w:rFonts w:ascii="Arial" w:hAnsi="Arial" w:cs="Arial"/>
          <w:sz w:val="22"/>
          <w:szCs w:val="22"/>
          <w:lang w:eastAsia="ja-JP"/>
        </w:rPr>
        <w:t xml:space="preserve">MIRECC Faculty is committed to following the APA </w:t>
      </w:r>
      <w:r w:rsidR="008A2C7D" w:rsidRPr="008A2C7D">
        <w:rPr>
          <w:rFonts w:ascii="Arial" w:hAnsi="Arial" w:cs="Arial"/>
          <w:sz w:val="22"/>
          <w:szCs w:val="22"/>
          <w:lang w:eastAsia="ja-JP"/>
        </w:rPr>
        <w:t>Multicultural Guidelines: An Ecological Approach</w:t>
      </w:r>
    </w:p>
    <w:p w14:paraId="6A8142F0" w14:textId="6F00C549" w:rsidR="004937BC" w:rsidRDefault="008A2C7D" w:rsidP="008A2C7D">
      <w:pPr>
        <w:pStyle w:val="BodyText"/>
        <w:spacing w:line="276" w:lineRule="auto"/>
        <w:jc w:val="left"/>
        <w:rPr>
          <w:rFonts w:ascii="Arial" w:hAnsi="Arial" w:cs="Arial"/>
          <w:sz w:val="22"/>
          <w:szCs w:val="22"/>
          <w:lang w:eastAsia="ja-JP"/>
        </w:rPr>
      </w:pPr>
      <w:r w:rsidRPr="008A2C7D">
        <w:rPr>
          <w:rFonts w:ascii="Arial" w:hAnsi="Arial" w:cs="Arial"/>
          <w:sz w:val="22"/>
          <w:szCs w:val="22"/>
          <w:lang w:eastAsia="ja-JP"/>
        </w:rPr>
        <w:t xml:space="preserve"> to Context, Identity, and Intersectionality</w:t>
      </w:r>
      <w:r>
        <w:rPr>
          <w:rFonts w:ascii="Arial" w:hAnsi="Arial" w:cs="Arial"/>
          <w:sz w:val="22"/>
          <w:szCs w:val="22"/>
          <w:lang w:eastAsia="ja-JP"/>
        </w:rPr>
        <w:t xml:space="preserve"> </w:t>
      </w:r>
      <w:r w:rsidR="00D70EDF" w:rsidRPr="007442A9">
        <w:rPr>
          <w:rFonts w:ascii="Arial" w:hAnsi="Arial" w:cs="Arial"/>
          <w:sz w:val="22"/>
          <w:szCs w:val="22"/>
          <w:lang w:eastAsia="ja-JP"/>
        </w:rPr>
        <w:t>(</w:t>
      </w:r>
      <w:proofErr w:type="gramStart"/>
      <w:r>
        <w:rPr>
          <w:rFonts w:ascii="Arial" w:hAnsi="Arial" w:cs="Arial"/>
          <w:sz w:val="22"/>
          <w:szCs w:val="22"/>
          <w:lang w:eastAsia="ja-JP"/>
        </w:rPr>
        <w:t>2017</w:t>
      </w:r>
      <w:r w:rsidR="00D70EDF" w:rsidRPr="007442A9">
        <w:rPr>
          <w:rFonts w:ascii="Arial" w:hAnsi="Arial" w:cs="Arial"/>
          <w:sz w:val="22"/>
          <w:szCs w:val="22"/>
          <w:lang w:eastAsia="ja-JP"/>
        </w:rPr>
        <w:t>)</w:t>
      </w:r>
      <w:r w:rsidR="004937BC">
        <w:rPr>
          <w:rFonts w:ascii="Arial" w:hAnsi="Arial" w:cs="Arial"/>
          <w:sz w:val="22"/>
          <w:szCs w:val="22"/>
          <w:lang w:eastAsia="ja-JP"/>
        </w:rPr>
        <w:t>*</w:t>
      </w:r>
      <w:proofErr w:type="gramEnd"/>
      <w:r w:rsidR="00D70EDF" w:rsidRPr="007442A9">
        <w:rPr>
          <w:rFonts w:ascii="Arial" w:hAnsi="Arial" w:cs="Arial"/>
          <w:sz w:val="22"/>
          <w:szCs w:val="22"/>
          <w:lang w:eastAsia="ja-JP"/>
        </w:rPr>
        <w:t>.</w:t>
      </w:r>
    </w:p>
    <w:p w14:paraId="09BF8262" w14:textId="77777777" w:rsidR="004937BC" w:rsidRDefault="004937BC" w:rsidP="004E4443">
      <w:pPr>
        <w:pStyle w:val="BodyText"/>
        <w:spacing w:line="276" w:lineRule="auto"/>
        <w:jc w:val="left"/>
        <w:rPr>
          <w:rFonts w:ascii="Arial" w:hAnsi="Arial" w:cs="Arial"/>
          <w:sz w:val="22"/>
          <w:szCs w:val="22"/>
          <w:lang w:eastAsia="ja-JP"/>
        </w:rPr>
      </w:pPr>
    </w:p>
    <w:p w14:paraId="6FA318FC" w14:textId="0A39D411" w:rsidR="00D70EDF" w:rsidRPr="007442A9" w:rsidRDefault="00D70EDF" w:rsidP="004E4443">
      <w:pPr>
        <w:pStyle w:val="BodyText"/>
        <w:spacing w:line="276" w:lineRule="auto"/>
        <w:jc w:val="left"/>
        <w:rPr>
          <w:rFonts w:ascii="Arial" w:hAnsi="Arial" w:cs="Arial"/>
          <w:sz w:val="22"/>
          <w:szCs w:val="22"/>
          <w:lang w:eastAsia="ja-JP"/>
        </w:rPr>
      </w:pPr>
      <w:r w:rsidRPr="007442A9">
        <w:rPr>
          <w:rFonts w:ascii="Arial" w:hAnsi="Arial" w:cs="Arial"/>
          <w:sz w:val="22"/>
          <w:szCs w:val="22"/>
          <w:lang w:eastAsia="ja-JP"/>
        </w:rPr>
        <w:t xml:space="preserve">Individual and cultural diversity are issues both Postdoctoral Fellows and Staff need to be sensitive to, particularly </w:t>
      </w:r>
      <w:proofErr w:type="gramStart"/>
      <w:r w:rsidRPr="007442A9">
        <w:rPr>
          <w:rFonts w:ascii="Arial" w:hAnsi="Arial" w:cs="Arial"/>
          <w:sz w:val="22"/>
          <w:szCs w:val="22"/>
          <w:lang w:eastAsia="ja-JP"/>
        </w:rPr>
        <w:t>in regard to</w:t>
      </w:r>
      <w:proofErr w:type="gramEnd"/>
      <w:r w:rsidRPr="007442A9">
        <w:rPr>
          <w:rFonts w:ascii="Arial" w:hAnsi="Arial" w:cs="Arial"/>
          <w:sz w:val="22"/>
          <w:szCs w:val="22"/>
          <w:lang w:eastAsia="ja-JP"/>
        </w:rPr>
        <w:t xml:space="preserve"> how these differences affect clinical and research practice. MIRECC faculty place special emphasis on the discussion of clinical, ethical</w:t>
      </w:r>
      <w:r w:rsidR="002E5EDE">
        <w:rPr>
          <w:rFonts w:ascii="Arial" w:hAnsi="Arial" w:cs="Arial"/>
          <w:sz w:val="22"/>
          <w:szCs w:val="22"/>
          <w:lang w:eastAsia="ja-JP"/>
        </w:rPr>
        <w:t>,</w:t>
      </w:r>
      <w:r w:rsidRPr="007442A9">
        <w:rPr>
          <w:rFonts w:ascii="Arial" w:hAnsi="Arial" w:cs="Arial"/>
          <w:sz w:val="22"/>
          <w:szCs w:val="22"/>
          <w:lang w:eastAsia="ja-JP"/>
        </w:rPr>
        <w:t xml:space="preserve"> and legal issues related to cross-cultural differences during formal didactic experiences. These issues are further emphasized </w:t>
      </w:r>
      <w:r w:rsidR="00FE691A">
        <w:rPr>
          <w:rFonts w:ascii="Arial" w:hAnsi="Arial" w:cs="Arial"/>
          <w:sz w:val="22"/>
          <w:szCs w:val="22"/>
          <w:lang w:eastAsia="ja-JP"/>
        </w:rPr>
        <w:t>during supervision</w:t>
      </w:r>
      <w:r w:rsidRPr="007442A9">
        <w:rPr>
          <w:rFonts w:ascii="Arial" w:hAnsi="Arial" w:cs="Arial"/>
          <w:sz w:val="22"/>
          <w:szCs w:val="22"/>
          <w:lang w:eastAsia="ja-JP"/>
        </w:rPr>
        <w:t>. Supervisors assess their supervisees on their awareness of diversity issues and their ability to translate their awareness into their case formulations, interventions, and research designs. Our commitment to training culturally sensitive Postdoctoral Fellows is reflected in the fact that supervisors are asked to comment on Fellows’ strengths and weaknesses in multicultural diversity when assessing skills. Moreover, one of the seven program goals and objectives is related to cultural diversity and individual differences.</w:t>
      </w:r>
    </w:p>
    <w:p w14:paraId="5F027FDF" w14:textId="77777777" w:rsidR="00D70EDF" w:rsidRPr="007442A9" w:rsidRDefault="00D70EDF" w:rsidP="004E4443">
      <w:pPr>
        <w:spacing w:line="276" w:lineRule="auto"/>
        <w:rPr>
          <w:rFonts w:ascii="Arial" w:hAnsi="Arial" w:cs="Arial"/>
          <w:sz w:val="22"/>
          <w:szCs w:val="22"/>
        </w:rPr>
      </w:pPr>
    </w:p>
    <w:p w14:paraId="7DF06AD8" w14:textId="65F4B1B0" w:rsidR="00D70EDF" w:rsidRPr="007442A9" w:rsidRDefault="00D70EDF" w:rsidP="004E4443">
      <w:pPr>
        <w:spacing w:line="276" w:lineRule="auto"/>
        <w:rPr>
          <w:rFonts w:ascii="Arial" w:hAnsi="Arial" w:cs="Arial"/>
          <w:sz w:val="22"/>
          <w:szCs w:val="22"/>
        </w:rPr>
      </w:pPr>
      <w:r w:rsidRPr="007442A9">
        <w:rPr>
          <w:rFonts w:ascii="Arial" w:hAnsi="Arial" w:cs="Arial"/>
          <w:sz w:val="22"/>
          <w:szCs w:val="22"/>
        </w:rPr>
        <w:t xml:space="preserve">The </w:t>
      </w:r>
      <w:r w:rsidR="00A62C19" w:rsidRPr="007442A9">
        <w:rPr>
          <w:rFonts w:ascii="Arial" w:hAnsi="Arial" w:cs="Arial"/>
          <w:sz w:val="22"/>
          <w:szCs w:val="22"/>
        </w:rPr>
        <w:t>RM</w:t>
      </w:r>
      <w:r w:rsidRPr="007442A9">
        <w:rPr>
          <w:rFonts w:ascii="Arial" w:hAnsi="Arial" w:cs="Arial"/>
          <w:sz w:val="22"/>
          <w:szCs w:val="22"/>
        </w:rPr>
        <w:t xml:space="preserve"> MIRECC adheres to nondiscrimination policies and procedures in all employment and patient care activities. Such policies mandate that employees and applicants for employment be treated fairly and equitably without regard to age, race, color, creed, sex, physical or mental handicap, national origin, or sexual orientation. The Psychology training staff within the VA and the </w:t>
      </w:r>
      <w:r w:rsidR="00A62C19" w:rsidRPr="007442A9">
        <w:rPr>
          <w:rFonts w:ascii="Arial" w:hAnsi="Arial" w:cs="Arial"/>
          <w:sz w:val="22"/>
          <w:szCs w:val="22"/>
        </w:rPr>
        <w:t>RM</w:t>
      </w:r>
      <w:r w:rsidRPr="007442A9">
        <w:rPr>
          <w:rFonts w:ascii="Arial" w:hAnsi="Arial" w:cs="Arial"/>
          <w:sz w:val="22"/>
          <w:szCs w:val="22"/>
        </w:rPr>
        <w:t xml:space="preserve"> MIRECC is diverse in training background, theoretical orientation, ethnicity, gender </w:t>
      </w:r>
      <w:r w:rsidR="00826295">
        <w:rPr>
          <w:rFonts w:ascii="Arial" w:hAnsi="Arial" w:cs="Arial"/>
          <w:sz w:val="22"/>
          <w:szCs w:val="22"/>
        </w:rPr>
        <w:t xml:space="preserve">identify, sexual </w:t>
      </w:r>
      <w:r w:rsidRPr="007442A9">
        <w:rPr>
          <w:rFonts w:ascii="Arial" w:hAnsi="Arial" w:cs="Arial"/>
          <w:sz w:val="22"/>
          <w:szCs w:val="22"/>
        </w:rPr>
        <w:t>orientation, and clinical approach.</w:t>
      </w:r>
      <w:r w:rsidR="00F259BF">
        <w:rPr>
          <w:rFonts w:ascii="Arial" w:hAnsi="Arial" w:cs="Arial"/>
          <w:sz w:val="22"/>
          <w:szCs w:val="22"/>
        </w:rPr>
        <w:t xml:space="preserve"> In addition, consistent with VA policy, all Fellows and RM MIRECC staff are instructed</w:t>
      </w:r>
      <w:r w:rsidR="007558F6">
        <w:rPr>
          <w:rFonts w:ascii="Arial" w:hAnsi="Arial" w:cs="Arial"/>
          <w:sz w:val="22"/>
          <w:szCs w:val="22"/>
        </w:rPr>
        <w:t xml:space="preserve">, if </w:t>
      </w:r>
      <w:proofErr w:type="gramStart"/>
      <w:r w:rsidR="007558F6">
        <w:rPr>
          <w:rFonts w:ascii="Arial" w:hAnsi="Arial" w:cs="Arial"/>
          <w:sz w:val="22"/>
          <w:szCs w:val="22"/>
        </w:rPr>
        <w:t>they</w:t>
      </w:r>
      <w:proofErr w:type="gramEnd"/>
      <w:r w:rsidR="007558F6">
        <w:rPr>
          <w:rFonts w:ascii="Arial" w:hAnsi="Arial" w:cs="Arial"/>
          <w:sz w:val="22"/>
          <w:szCs w:val="22"/>
        </w:rPr>
        <w:t xml:space="preserve"> comfortable, to report their preferred pronouns. This information is reflected on their VA email and their signature. In addition, this information</w:t>
      </w:r>
      <w:r w:rsidR="00B94515">
        <w:rPr>
          <w:rFonts w:ascii="Arial" w:hAnsi="Arial" w:cs="Arial"/>
          <w:sz w:val="22"/>
          <w:szCs w:val="22"/>
        </w:rPr>
        <w:t>, again if the fellow or staff member feel comfortable,</w:t>
      </w:r>
      <w:r w:rsidR="007558F6">
        <w:rPr>
          <w:rFonts w:ascii="Arial" w:hAnsi="Arial" w:cs="Arial"/>
          <w:sz w:val="22"/>
          <w:szCs w:val="22"/>
        </w:rPr>
        <w:t xml:space="preserve"> is communicated to patients during clinical care.</w:t>
      </w:r>
    </w:p>
    <w:p w14:paraId="0B3FE2B3" w14:textId="77777777" w:rsidR="00D70EDF" w:rsidRPr="007442A9" w:rsidRDefault="00D70EDF" w:rsidP="004E4443">
      <w:pPr>
        <w:spacing w:line="276" w:lineRule="auto"/>
        <w:rPr>
          <w:rFonts w:ascii="Arial" w:hAnsi="Arial" w:cs="Arial"/>
          <w:sz w:val="22"/>
          <w:szCs w:val="22"/>
        </w:rPr>
      </w:pPr>
    </w:p>
    <w:p w14:paraId="6974545A" w14:textId="77777777" w:rsidR="002E5EDE" w:rsidRDefault="002E5EDE" w:rsidP="004E4443">
      <w:pPr>
        <w:autoSpaceDE w:val="0"/>
        <w:autoSpaceDN w:val="0"/>
        <w:adjustRightInd w:val="0"/>
        <w:spacing w:line="276" w:lineRule="auto"/>
        <w:rPr>
          <w:rFonts w:ascii="Arial" w:eastAsiaTheme="minorHAnsi" w:hAnsi="Arial" w:cs="Arial"/>
          <w:bCs/>
          <w:sz w:val="22"/>
          <w:szCs w:val="22"/>
        </w:rPr>
      </w:pPr>
      <w:r>
        <w:rPr>
          <w:rFonts w:ascii="Arial" w:eastAsiaTheme="minorHAnsi" w:hAnsi="Arial" w:cs="Arial"/>
          <w:bCs/>
          <w:sz w:val="22"/>
          <w:szCs w:val="22"/>
        </w:rPr>
        <w:t>Each year, the RM MIRECC Fellowship Program is open and active in seeking a diverse pool of</w:t>
      </w:r>
    </w:p>
    <w:p w14:paraId="71A1DAB5" w14:textId="79665B14" w:rsidR="00D70EDF" w:rsidRDefault="002E5EDE" w:rsidP="004E4443">
      <w:pPr>
        <w:autoSpaceDE w:val="0"/>
        <w:autoSpaceDN w:val="0"/>
        <w:adjustRightInd w:val="0"/>
        <w:spacing w:line="276" w:lineRule="auto"/>
        <w:rPr>
          <w:rFonts w:ascii="Arial" w:eastAsiaTheme="minorHAnsi" w:hAnsi="Arial" w:cs="Arial"/>
          <w:bCs/>
          <w:sz w:val="22"/>
          <w:szCs w:val="22"/>
        </w:rPr>
      </w:pPr>
      <w:r>
        <w:rPr>
          <w:rFonts w:ascii="Arial" w:eastAsiaTheme="minorHAnsi" w:hAnsi="Arial" w:cs="Arial"/>
          <w:bCs/>
          <w:sz w:val="22"/>
          <w:szCs w:val="22"/>
        </w:rPr>
        <w:t>candidates. We recognize that strident recruitment efforts are a necessary but not sufficient for creating and maintaining a diverse scholarship community within our program. Specifically, we recognize that effective retention of diverse staff and</w:t>
      </w:r>
      <w:r w:rsidRPr="002E5EDE">
        <w:rPr>
          <w:rFonts w:ascii="Arial" w:eastAsiaTheme="minorHAnsi" w:hAnsi="Arial" w:cs="Arial"/>
          <w:bCs/>
          <w:sz w:val="22"/>
          <w:szCs w:val="22"/>
        </w:rPr>
        <w:t xml:space="preserve"> </w:t>
      </w:r>
      <w:r>
        <w:rPr>
          <w:rFonts w:ascii="Arial" w:eastAsiaTheme="minorHAnsi" w:hAnsi="Arial" w:cs="Arial"/>
          <w:bCs/>
          <w:sz w:val="22"/>
          <w:szCs w:val="22"/>
        </w:rPr>
        <w:t>trainees requires the creation and maintenance of a welcoming environment that offers respect for the cultural backgrounds of all Fellows and Staff. This facilitates an optimal learning environment for our trainees.</w:t>
      </w:r>
    </w:p>
    <w:p w14:paraId="66C1191B" w14:textId="41A06E55" w:rsidR="004937BC" w:rsidRPr="004937BC" w:rsidRDefault="004937BC" w:rsidP="004E4443">
      <w:pPr>
        <w:autoSpaceDE w:val="0"/>
        <w:autoSpaceDN w:val="0"/>
        <w:adjustRightInd w:val="0"/>
        <w:spacing w:line="276" w:lineRule="auto"/>
        <w:rPr>
          <w:rFonts w:ascii="Arial" w:eastAsiaTheme="minorHAnsi" w:hAnsi="Arial" w:cs="Arial"/>
          <w:bCs/>
          <w:sz w:val="22"/>
          <w:szCs w:val="22"/>
        </w:rPr>
      </w:pPr>
    </w:p>
    <w:p w14:paraId="2C7AE9BB" w14:textId="12132086" w:rsidR="00090E70" w:rsidRDefault="004937BC" w:rsidP="004937BC">
      <w:pPr>
        <w:rPr>
          <w:rFonts w:ascii="Arial" w:hAnsi="Arial" w:cs="Arial"/>
          <w:color w:val="000000"/>
          <w:sz w:val="22"/>
          <w:szCs w:val="22"/>
          <w:shd w:val="clear" w:color="auto" w:fill="FFFFFF"/>
        </w:rPr>
      </w:pPr>
      <w:r>
        <w:rPr>
          <w:rFonts w:ascii="Arial" w:hAnsi="Arial" w:cs="Arial"/>
          <w:color w:val="000000"/>
          <w:sz w:val="22"/>
          <w:szCs w:val="22"/>
          <w:shd w:val="clear" w:color="auto" w:fill="FFFFFF"/>
        </w:rPr>
        <w:t>*</w:t>
      </w:r>
      <w:r w:rsidRPr="00090E70">
        <w:rPr>
          <w:rFonts w:ascii="Arial" w:hAnsi="Arial" w:cs="Arial"/>
          <w:color w:val="000000"/>
          <w:sz w:val="22"/>
          <w:szCs w:val="22"/>
          <w:shd w:val="clear" w:color="auto" w:fill="FFFFFF"/>
        </w:rPr>
        <w:t>American Psychological Association. 2017. </w:t>
      </w:r>
      <w:r w:rsidRPr="00090E70">
        <w:rPr>
          <w:rStyle w:val="Emphasis"/>
          <w:rFonts w:ascii="Arial" w:hAnsi="Arial" w:cs="Arial"/>
          <w:color w:val="000000"/>
          <w:sz w:val="22"/>
          <w:szCs w:val="22"/>
          <w:bdr w:val="none" w:sz="0" w:space="0" w:color="auto" w:frame="1"/>
          <w:shd w:val="clear" w:color="auto" w:fill="FFFFFF"/>
        </w:rPr>
        <w:t>Multicultural Guidelines: An Ecological Approach to Context, Identity, and Intersectionality</w:t>
      </w:r>
      <w:r w:rsidRPr="00090E70">
        <w:rPr>
          <w:rFonts w:ascii="Arial" w:hAnsi="Arial" w:cs="Arial"/>
          <w:color w:val="000000"/>
          <w:sz w:val="22"/>
          <w:szCs w:val="22"/>
          <w:shd w:val="clear" w:color="auto" w:fill="FFFFFF"/>
        </w:rPr>
        <w:t xml:space="preserve">. Retrieved from: </w:t>
      </w:r>
      <w:hyperlink r:id="rId22" w:history="1">
        <w:r w:rsidR="00090E70" w:rsidRPr="00502307">
          <w:rPr>
            <w:rStyle w:val="Hyperlink"/>
            <w:rFonts w:ascii="Arial" w:hAnsi="Arial" w:cs="Arial"/>
            <w:sz w:val="22"/>
            <w:szCs w:val="22"/>
            <w:shd w:val="clear" w:color="auto" w:fill="FFFFFF"/>
          </w:rPr>
          <w:t>http://www.apa.org/about/policy/multicultural-guidelines.pdf</w:t>
        </w:r>
      </w:hyperlink>
    </w:p>
    <w:p w14:paraId="166F823B" w14:textId="11E4E48F" w:rsidR="00090E70" w:rsidRDefault="00090E70" w:rsidP="004937BC">
      <w:pPr>
        <w:rPr>
          <w:rFonts w:ascii="Arial" w:hAnsi="Arial" w:cs="Arial"/>
          <w:color w:val="000000"/>
          <w:sz w:val="22"/>
          <w:szCs w:val="22"/>
          <w:shd w:val="clear" w:color="auto" w:fill="FFFFFF"/>
        </w:rPr>
      </w:pPr>
    </w:p>
    <w:p w14:paraId="1521029E" w14:textId="11939ECF" w:rsidR="00F1238A" w:rsidRDefault="00F1238A" w:rsidP="004937BC">
      <w:pPr>
        <w:rPr>
          <w:rFonts w:ascii="Arial" w:hAnsi="Arial" w:cs="Arial"/>
          <w:color w:val="000000"/>
          <w:sz w:val="22"/>
          <w:szCs w:val="22"/>
          <w:shd w:val="clear" w:color="auto" w:fill="FFFFFF"/>
        </w:rPr>
      </w:pPr>
      <w:r>
        <w:rPr>
          <w:rFonts w:ascii="Arial" w:hAnsi="Arial" w:cs="Arial"/>
          <w:color w:val="000000"/>
          <w:sz w:val="22"/>
          <w:szCs w:val="22"/>
          <w:shd w:val="clear" w:color="auto" w:fill="FFFFFF"/>
        </w:rPr>
        <w:t>In addition, our program is actively focused on monitoring and improving diversity, inclusion, and equity efforts within our fellowship, and our center more broadly. Specific plans for each initiative, and methods of monitoring these initiatives, are detailed below.</w:t>
      </w:r>
    </w:p>
    <w:p w14:paraId="05E79A55" w14:textId="21186907" w:rsidR="00090E70" w:rsidRPr="00326EA9" w:rsidRDefault="00090E70" w:rsidP="004937BC">
      <w:pPr>
        <w:rPr>
          <w:rFonts w:ascii="Arial" w:hAnsi="Arial" w:cs="Arial"/>
          <w:color w:val="000000"/>
          <w:sz w:val="22"/>
          <w:szCs w:val="22"/>
          <w:shd w:val="clear" w:color="auto" w:fill="FFFFFF"/>
        </w:rPr>
      </w:pPr>
    </w:p>
    <w:p w14:paraId="4AE5F08D" w14:textId="77777777" w:rsidR="00326EA9" w:rsidRPr="00DF3CA2" w:rsidRDefault="00326EA9" w:rsidP="00326EA9">
      <w:pPr>
        <w:rPr>
          <w:rFonts w:ascii="Arial" w:hAnsi="Arial" w:cs="Arial"/>
          <w:b/>
          <w:color w:val="000000"/>
          <w:sz w:val="22"/>
          <w:szCs w:val="22"/>
          <w:u w:val="single"/>
        </w:rPr>
      </w:pPr>
      <w:r w:rsidRPr="00DF3CA2">
        <w:rPr>
          <w:rFonts w:ascii="Arial" w:hAnsi="Arial" w:cs="Arial"/>
          <w:b/>
          <w:bCs/>
          <w:sz w:val="22"/>
          <w:szCs w:val="22"/>
          <w:u w:val="single"/>
        </w:rPr>
        <w:t xml:space="preserve">RM MIRECC Clinical and Research Activities, Priorities, and </w:t>
      </w:r>
      <w:r w:rsidRPr="00DF3CA2">
        <w:rPr>
          <w:rFonts w:ascii="Arial" w:hAnsi="Arial" w:cs="Arial"/>
          <w:b/>
          <w:color w:val="000000"/>
          <w:sz w:val="22"/>
          <w:szCs w:val="22"/>
          <w:u w:val="single"/>
        </w:rPr>
        <w:t xml:space="preserve">Sensitivity to Diversity in Training, Supervision, and Mentorship </w:t>
      </w:r>
    </w:p>
    <w:p w14:paraId="1B144B22" w14:textId="77777777" w:rsidR="00326EA9" w:rsidRPr="00DF3CA2" w:rsidRDefault="00326EA9" w:rsidP="00326EA9">
      <w:pPr>
        <w:pStyle w:val="BodyText"/>
        <w:rPr>
          <w:rFonts w:ascii="Arial" w:eastAsia="Calibri" w:hAnsi="Arial" w:cs="Arial"/>
          <w:bCs/>
          <w:sz w:val="22"/>
          <w:szCs w:val="22"/>
        </w:rPr>
      </w:pPr>
    </w:p>
    <w:p w14:paraId="724A2A03" w14:textId="6AB18F21" w:rsidR="00326EA9" w:rsidRPr="00DF3CA2" w:rsidRDefault="00326EA9" w:rsidP="00326EA9">
      <w:pPr>
        <w:pStyle w:val="BodyText"/>
        <w:rPr>
          <w:rFonts w:ascii="Arial" w:eastAsia="Calibri" w:hAnsi="Arial" w:cs="Arial"/>
          <w:bCs/>
          <w:sz w:val="22"/>
          <w:szCs w:val="22"/>
        </w:rPr>
      </w:pPr>
      <w:r w:rsidRPr="00DF3CA2">
        <w:rPr>
          <w:rFonts w:ascii="Arial" w:eastAsia="Calibri" w:hAnsi="Arial" w:cs="Arial"/>
          <w:bCs/>
          <w:sz w:val="22"/>
          <w:szCs w:val="22"/>
        </w:rPr>
        <w:t xml:space="preserve">The faculty and staff at the </w:t>
      </w:r>
      <w:r w:rsidRPr="00DF3CA2">
        <w:rPr>
          <w:rFonts w:ascii="Arial" w:hAnsi="Arial" w:cs="Arial"/>
          <w:sz w:val="22"/>
          <w:szCs w:val="22"/>
          <w:lang w:eastAsia="ja-JP"/>
        </w:rPr>
        <w:t>Rocky Mountain (RM) Mental Illness Research, Education and Clinical Center (</w:t>
      </w:r>
      <w:r w:rsidRPr="00DF3CA2">
        <w:rPr>
          <w:rFonts w:ascii="Arial" w:eastAsia="Calibri" w:hAnsi="Arial" w:cs="Arial"/>
          <w:bCs/>
          <w:sz w:val="22"/>
          <w:szCs w:val="22"/>
        </w:rPr>
        <w:t xml:space="preserve">MIRECC) are diverse in </w:t>
      </w:r>
      <w:r w:rsidRPr="00DF3CA2">
        <w:rPr>
          <w:rFonts w:ascii="Arial" w:hAnsi="Arial" w:cs="Arial"/>
          <w:color w:val="000000"/>
          <w:sz w:val="22"/>
          <w:szCs w:val="22"/>
        </w:rPr>
        <w:t>terms of race, ethnicity, sexual orientation, gender identity, disability, religious/spiritual preference, and/or</w:t>
      </w:r>
      <w:r w:rsidRPr="00DF3CA2">
        <w:rPr>
          <w:rFonts w:ascii="Arial" w:eastAsia="Calibri" w:hAnsi="Arial" w:cs="Arial"/>
          <w:bCs/>
          <w:sz w:val="22"/>
          <w:szCs w:val="22"/>
        </w:rPr>
        <w:t xml:space="preserve"> training background. </w:t>
      </w:r>
    </w:p>
    <w:p w14:paraId="223A984C" w14:textId="77777777" w:rsidR="00326EA9" w:rsidRPr="00DF3CA2" w:rsidRDefault="00326EA9" w:rsidP="00326EA9">
      <w:pPr>
        <w:pStyle w:val="BodyText"/>
        <w:rPr>
          <w:rFonts w:ascii="Arial" w:eastAsia="Calibri" w:hAnsi="Arial" w:cs="Arial"/>
          <w:bCs/>
          <w:sz w:val="22"/>
          <w:szCs w:val="22"/>
        </w:rPr>
      </w:pPr>
    </w:p>
    <w:p w14:paraId="3CF161F8" w14:textId="77777777" w:rsidR="00326EA9" w:rsidRPr="00DF3CA2" w:rsidRDefault="00326EA9" w:rsidP="00326EA9">
      <w:pPr>
        <w:pStyle w:val="BodyText"/>
        <w:rPr>
          <w:rFonts w:ascii="Arial" w:hAnsi="Arial" w:cs="Arial"/>
          <w:sz w:val="22"/>
          <w:szCs w:val="22"/>
          <w:lang w:eastAsia="ja-JP"/>
        </w:rPr>
      </w:pPr>
      <w:r w:rsidRPr="00DF3CA2">
        <w:rPr>
          <w:rFonts w:ascii="Arial" w:eastAsia="Calibri" w:hAnsi="Arial" w:cs="Arial"/>
          <w:bCs/>
          <w:sz w:val="22"/>
          <w:szCs w:val="22"/>
        </w:rPr>
        <w:t>The RM MIRECC</w:t>
      </w:r>
      <w:r w:rsidRPr="00DF3CA2">
        <w:rPr>
          <w:rFonts w:ascii="Arial" w:hAnsi="Arial" w:cs="Arial"/>
          <w:sz w:val="22"/>
          <w:szCs w:val="22"/>
          <w:lang w:eastAsia="ja-JP"/>
        </w:rPr>
        <w:t xml:space="preserve"> leadership and faculty are committed to following the APA Multicultural Guidelines: An Ecological Approach to Context, Identity, and Intersectionality (2017): </w:t>
      </w:r>
      <w:hyperlink r:id="rId23" w:history="1">
        <w:r w:rsidRPr="00DF3CA2">
          <w:rPr>
            <w:rStyle w:val="Hyperlink"/>
            <w:rFonts w:ascii="Arial" w:hAnsi="Arial" w:cs="Arial"/>
            <w:sz w:val="22"/>
            <w:szCs w:val="22"/>
            <w:lang w:eastAsia="ja-JP"/>
          </w:rPr>
          <w:t>https://www.apa.org/about/policy/multicultural-guidelines.pdf</w:t>
        </w:r>
      </w:hyperlink>
    </w:p>
    <w:p w14:paraId="13483014" w14:textId="77777777" w:rsidR="00326EA9" w:rsidRPr="00DF3CA2" w:rsidRDefault="00326EA9" w:rsidP="00326EA9">
      <w:pPr>
        <w:pStyle w:val="BodyText"/>
        <w:rPr>
          <w:rFonts w:ascii="Arial" w:hAnsi="Arial" w:cs="Arial"/>
          <w:sz w:val="22"/>
          <w:szCs w:val="22"/>
          <w:lang w:eastAsia="ja-JP"/>
        </w:rPr>
      </w:pPr>
    </w:p>
    <w:p w14:paraId="53691F98" w14:textId="77777777" w:rsidR="00326EA9" w:rsidRPr="00DF3CA2" w:rsidRDefault="00326EA9" w:rsidP="00326EA9">
      <w:pPr>
        <w:autoSpaceDE w:val="0"/>
        <w:autoSpaceDN w:val="0"/>
        <w:adjustRightInd w:val="0"/>
        <w:rPr>
          <w:rFonts w:ascii="Arial" w:hAnsi="Arial" w:cs="Arial"/>
          <w:sz w:val="22"/>
          <w:szCs w:val="22"/>
        </w:rPr>
      </w:pPr>
      <w:r w:rsidRPr="00DF3CA2">
        <w:rPr>
          <w:rFonts w:ascii="Arial" w:hAnsi="Arial" w:cs="Arial"/>
          <w:sz w:val="22"/>
          <w:szCs w:val="22"/>
          <w:lang w:eastAsia="ja-JP"/>
        </w:rPr>
        <w:t xml:space="preserve">The RM MIRECC training faculty place special emphasis on the discussion of clinical, ethical, and legal issues related to differences and awareness during formal didactic experiences, clinical supervision (e.g., case formulations and presentations), competency evaluations (i.e., primary program objective), and research mentorship (e.g., research questions and designs). </w:t>
      </w:r>
    </w:p>
    <w:p w14:paraId="02EDEA22" w14:textId="77777777" w:rsidR="00326EA9" w:rsidRPr="00DF3CA2" w:rsidRDefault="00326EA9" w:rsidP="00326EA9">
      <w:pPr>
        <w:autoSpaceDE w:val="0"/>
        <w:autoSpaceDN w:val="0"/>
        <w:adjustRightInd w:val="0"/>
        <w:rPr>
          <w:rFonts w:ascii="Arial" w:hAnsi="Arial" w:cs="Arial"/>
          <w:sz w:val="22"/>
          <w:szCs w:val="22"/>
        </w:rPr>
      </w:pPr>
    </w:p>
    <w:p w14:paraId="7C3BBAA4" w14:textId="77777777" w:rsidR="00326EA9" w:rsidRPr="00DF3CA2" w:rsidRDefault="00326EA9" w:rsidP="00326EA9">
      <w:pPr>
        <w:autoSpaceDE w:val="0"/>
        <w:autoSpaceDN w:val="0"/>
        <w:adjustRightInd w:val="0"/>
        <w:rPr>
          <w:rFonts w:ascii="Arial" w:hAnsi="Arial" w:cs="Arial"/>
          <w:color w:val="000000"/>
          <w:sz w:val="22"/>
          <w:szCs w:val="22"/>
        </w:rPr>
      </w:pPr>
      <w:r w:rsidRPr="00DF3CA2">
        <w:rPr>
          <w:rFonts w:ascii="Arial" w:hAnsi="Arial" w:cs="Arial"/>
          <w:color w:val="000000"/>
          <w:sz w:val="22"/>
          <w:szCs w:val="22"/>
        </w:rPr>
        <w:t xml:space="preserve">Members of the training committee and faculty recognize both the importance and challenge of effectively promoting professional development opportunities that advance awareness and competency of both trainees and faculty/staff on issues of diversity and multiculturalism. As such, a core function of the Training Committee includes ongoing review and consideration of methods for improving the means and methods of professional development opportunities. </w:t>
      </w:r>
    </w:p>
    <w:p w14:paraId="1A7430CD" w14:textId="77777777" w:rsidR="00326EA9" w:rsidRPr="00DF3CA2" w:rsidRDefault="00326EA9" w:rsidP="00326EA9">
      <w:pPr>
        <w:rPr>
          <w:rFonts w:ascii="Arial" w:hAnsi="Arial" w:cs="Arial"/>
          <w:color w:val="000000"/>
          <w:sz w:val="22"/>
          <w:szCs w:val="22"/>
        </w:rPr>
      </w:pPr>
      <w:r w:rsidRPr="00DF3CA2">
        <w:rPr>
          <w:rFonts w:ascii="Arial" w:hAnsi="Arial" w:cs="Arial"/>
          <w:color w:val="000000"/>
          <w:sz w:val="22"/>
          <w:szCs w:val="22"/>
        </w:rPr>
        <w:tab/>
      </w:r>
      <w:r w:rsidRPr="00DF3CA2">
        <w:rPr>
          <w:rFonts w:ascii="Arial" w:hAnsi="Arial" w:cs="Arial"/>
          <w:color w:val="000000"/>
          <w:sz w:val="22"/>
          <w:szCs w:val="22"/>
        </w:rPr>
        <w:tab/>
      </w:r>
    </w:p>
    <w:p w14:paraId="7680DF64" w14:textId="77777777" w:rsidR="00326EA9" w:rsidRPr="00DF3CA2" w:rsidRDefault="00326EA9" w:rsidP="00326EA9">
      <w:pPr>
        <w:pStyle w:val="NormalWeb"/>
        <w:rPr>
          <w:rFonts w:cs="Arial"/>
          <w:color w:val="000000"/>
          <w:sz w:val="22"/>
          <w:szCs w:val="22"/>
        </w:rPr>
      </w:pPr>
      <w:r w:rsidRPr="00DF3CA2">
        <w:rPr>
          <w:rFonts w:cs="Arial"/>
          <w:color w:val="000000"/>
          <w:sz w:val="22"/>
          <w:szCs w:val="22"/>
        </w:rPr>
        <w:t xml:space="preserve">It is expected that by the end of each training year, all trainees will have had the opportunity to work with a diverse client population, as well as with Diversity Summer Research Program students (see below and </w:t>
      </w:r>
      <w:hyperlink r:id="rId24" w:history="1">
        <w:r w:rsidRPr="00DF3CA2">
          <w:rPr>
            <w:rStyle w:val="Hyperlink"/>
            <w:rFonts w:cs="Arial"/>
            <w:sz w:val="22"/>
            <w:szCs w:val="22"/>
          </w:rPr>
          <w:t>https://www.mirecc.va.gov/visn19/research/diversity.asp</w:t>
        </w:r>
      </w:hyperlink>
      <w:r w:rsidRPr="00DF3CA2">
        <w:rPr>
          <w:rFonts w:cs="Arial"/>
          <w:color w:val="000000"/>
          <w:sz w:val="22"/>
          <w:szCs w:val="22"/>
        </w:rPr>
        <w:t xml:space="preserve">). It is also expected that trainees seek out opportunities to challenge their personal biases and expand their multicultural and diversity skillsets. It is an aim and requirement of the training year that all trainees achieve competency </w:t>
      </w:r>
      <w:proofErr w:type="gramStart"/>
      <w:r w:rsidRPr="00DF3CA2">
        <w:rPr>
          <w:rFonts w:cs="Arial"/>
          <w:color w:val="000000"/>
          <w:sz w:val="22"/>
          <w:szCs w:val="22"/>
        </w:rPr>
        <w:t>in the area of</w:t>
      </w:r>
      <w:proofErr w:type="gramEnd"/>
      <w:r w:rsidRPr="00DF3CA2">
        <w:rPr>
          <w:rFonts w:cs="Arial"/>
          <w:color w:val="000000"/>
          <w:sz w:val="22"/>
          <w:szCs w:val="22"/>
        </w:rPr>
        <w:t xml:space="preserve"> Cultural and Individual Diversity to successfully complete the training program.</w:t>
      </w:r>
    </w:p>
    <w:p w14:paraId="49070500" w14:textId="77777777" w:rsidR="00326EA9" w:rsidRPr="00DF3CA2" w:rsidRDefault="00326EA9" w:rsidP="00326EA9">
      <w:pPr>
        <w:pStyle w:val="NormalWeb"/>
        <w:rPr>
          <w:rFonts w:cs="Arial"/>
          <w:color w:val="000000"/>
          <w:sz w:val="22"/>
          <w:szCs w:val="22"/>
        </w:rPr>
      </w:pPr>
    </w:p>
    <w:p w14:paraId="2D57ACA4" w14:textId="77777777" w:rsidR="00326EA9" w:rsidRPr="00DF3CA2" w:rsidRDefault="00326EA9" w:rsidP="00326EA9">
      <w:pPr>
        <w:pStyle w:val="NormalWeb"/>
        <w:rPr>
          <w:rFonts w:cs="Arial"/>
          <w:color w:val="000000"/>
          <w:sz w:val="22"/>
          <w:szCs w:val="22"/>
        </w:rPr>
      </w:pPr>
      <w:r w:rsidRPr="00DF3CA2">
        <w:rPr>
          <w:rFonts w:cs="Arial"/>
          <w:color w:val="000000"/>
          <w:sz w:val="22"/>
          <w:szCs w:val="22"/>
        </w:rPr>
        <w:t>Trainees are offered the opportunity to personalize their didactic seminars by attending specialized trainings and/or by interviewing hospital personnel to build upon their previous training and current skillsets (e.g., Women Veterans, Sexual Minority Veteran Care, Research with Multicultural or Diversity Aspects).</w:t>
      </w:r>
    </w:p>
    <w:p w14:paraId="1786C8AD" w14:textId="77777777" w:rsidR="00326EA9" w:rsidRPr="00DF3CA2" w:rsidRDefault="00326EA9" w:rsidP="00326EA9">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rPr>
          <w:rFonts w:ascii="Arial" w:hAnsi="Arial" w:cs="Arial"/>
          <w:bCs/>
          <w:iCs/>
          <w:sz w:val="22"/>
          <w:szCs w:val="22"/>
        </w:rPr>
      </w:pPr>
    </w:p>
    <w:p w14:paraId="28CD580F" w14:textId="77777777" w:rsidR="00326EA9" w:rsidRPr="00DF3CA2" w:rsidRDefault="00326EA9" w:rsidP="00326EA9">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rPr>
          <w:rFonts w:ascii="Arial" w:hAnsi="Arial" w:cs="Arial"/>
          <w:bCs/>
          <w:iCs/>
          <w:sz w:val="22"/>
          <w:szCs w:val="22"/>
        </w:rPr>
      </w:pPr>
      <w:r w:rsidRPr="00DF3CA2">
        <w:rPr>
          <w:rFonts w:ascii="Arial" w:hAnsi="Arial" w:cs="Arial"/>
          <w:bCs/>
          <w:iCs/>
          <w:sz w:val="22"/>
          <w:szCs w:val="22"/>
        </w:rPr>
        <w:t>RM Fellows are expected to attend seminars where issues related diversity are discussed with varying frequency, and trainee attendance is an expectation set by the training director and reinforced by supervisors/mentors. The seminars consist of elements such as experiential learning, discussion, journal club, assigned readings, and case presentations.</w:t>
      </w:r>
    </w:p>
    <w:p w14:paraId="68B80EAA" w14:textId="77777777" w:rsidR="00326EA9" w:rsidRPr="00DF3CA2" w:rsidRDefault="00326EA9" w:rsidP="00326EA9">
      <w:pPr>
        <w:autoSpaceDE w:val="0"/>
        <w:autoSpaceDN w:val="0"/>
        <w:adjustRightInd w:val="0"/>
        <w:rPr>
          <w:rFonts w:ascii="Arial" w:hAnsi="Arial" w:cs="Arial"/>
          <w:b/>
          <w:color w:val="000000"/>
          <w:sz w:val="22"/>
          <w:szCs w:val="22"/>
          <w:u w:val="single"/>
        </w:rPr>
      </w:pPr>
    </w:p>
    <w:p w14:paraId="78177A14" w14:textId="77777777" w:rsidR="00326EA9" w:rsidRPr="00DF3CA2" w:rsidRDefault="00326EA9" w:rsidP="00326EA9">
      <w:pPr>
        <w:autoSpaceDE w:val="0"/>
        <w:autoSpaceDN w:val="0"/>
        <w:adjustRightInd w:val="0"/>
        <w:rPr>
          <w:rFonts w:ascii="Arial" w:hAnsi="Arial" w:cs="Arial"/>
          <w:sz w:val="22"/>
          <w:szCs w:val="22"/>
        </w:rPr>
      </w:pPr>
      <w:r w:rsidRPr="00DF3CA2">
        <w:rPr>
          <w:rFonts w:ascii="Arial" w:hAnsi="Arial" w:cs="Arial"/>
          <w:sz w:val="22"/>
          <w:szCs w:val="22"/>
        </w:rPr>
        <w:t>Plan:</w:t>
      </w:r>
    </w:p>
    <w:p w14:paraId="37B347CE" w14:textId="77777777" w:rsidR="00326EA9" w:rsidRPr="00DF3CA2" w:rsidRDefault="00326EA9" w:rsidP="00326EA9">
      <w:pPr>
        <w:pStyle w:val="BodyText"/>
        <w:numPr>
          <w:ilvl w:val="0"/>
          <w:numId w:val="35"/>
        </w:numPr>
        <w:jc w:val="left"/>
        <w:rPr>
          <w:rFonts w:ascii="Arial" w:eastAsia="Calibri" w:hAnsi="Arial" w:cs="Arial"/>
          <w:bCs/>
          <w:sz w:val="22"/>
          <w:szCs w:val="22"/>
        </w:rPr>
      </w:pPr>
      <w:r w:rsidRPr="00DF3CA2">
        <w:rPr>
          <w:rFonts w:ascii="Arial" w:eastAsia="Calibri" w:hAnsi="Arial" w:cs="Arial"/>
          <w:bCs/>
          <w:sz w:val="22"/>
          <w:szCs w:val="22"/>
        </w:rPr>
        <w:t xml:space="preserve">Issues of diversity, equity, and inclusion (DEI) will be actively discussed during supervision/mentorship and encouraged at all points of the evaluation process. It shall continue to be a requirement of the training year that all trainees achieve competency </w:t>
      </w:r>
      <w:proofErr w:type="gramStart"/>
      <w:r w:rsidRPr="00DF3CA2">
        <w:rPr>
          <w:rFonts w:ascii="Arial" w:eastAsia="Calibri" w:hAnsi="Arial" w:cs="Arial"/>
          <w:bCs/>
          <w:sz w:val="22"/>
          <w:szCs w:val="22"/>
        </w:rPr>
        <w:t>in the area of</w:t>
      </w:r>
      <w:proofErr w:type="gramEnd"/>
      <w:r w:rsidRPr="00DF3CA2">
        <w:rPr>
          <w:rFonts w:ascii="Arial" w:eastAsia="Calibri" w:hAnsi="Arial" w:cs="Arial"/>
          <w:bCs/>
          <w:sz w:val="22"/>
          <w:szCs w:val="22"/>
        </w:rPr>
        <w:t xml:space="preserve"> Cultural and Individual Diversity in order to complete the training program. </w:t>
      </w:r>
    </w:p>
    <w:p w14:paraId="73D66B18" w14:textId="77777777" w:rsidR="00326EA9" w:rsidRPr="00DF3CA2" w:rsidRDefault="00326EA9" w:rsidP="00326EA9">
      <w:pPr>
        <w:pStyle w:val="BodyText"/>
        <w:ind w:left="720"/>
        <w:rPr>
          <w:rFonts w:ascii="Arial" w:eastAsia="Calibri" w:hAnsi="Arial" w:cs="Arial"/>
          <w:bCs/>
          <w:sz w:val="22"/>
          <w:szCs w:val="22"/>
        </w:rPr>
      </w:pPr>
    </w:p>
    <w:p w14:paraId="03D77FF1" w14:textId="77777777" w:rsidR="00326EA9" w:rsidRPr="00DF3CA2" w:rsidRDefault="00326EA9" w:rsidP="00326EA9">
      <w:pPr>
        <w:pStyle w:val="BodyText"/>
        <w:numPr>
          <w:ilvl w:val="0"/>
          <w:numId w:val="35"/>
        </w:numPr>
        <w:jc w:val="left"/>
        <w:rPr>
          <w:rFonts w:ascii="Arial" w:eastAsia="Calibri" w:hAnsi="Arial" w:cs="Arial"/>
          <w:bCs/>
          <w:sz w:val="22"/>
          <w:szCs w:val="22"/>
        </w:rPr>
      </w:pPr>
      <w:r w:rsidRPr="00DF3CA2">
        <w:rPr>
          <w:rFonts w:ascii="Arial" w:eastAsia="Calibri" w:hAnsi="Arial" w:cs="Arial"/>
          <w:bCs/>
          <w:sz w:val="22"/>
          <w:szCs w:val="22"/>
        </w:rPr>
        <w:t xml:space="preserve">Fellows and training faculty/staff will be made aware of and given opportunities to attend local, regional, and national DEI focused trainings activities. This will be made possible by ongoing sharing of information and partnership with the local Mental Health Service DEI Committee, which provides the RMR Medical Center Community with a Monthly DEI Talks, Events, and Resources email. It is also expected that Fellows will attend the National </w:t>
      </w:r>
      <w:proofErr w:type="spellStart"/>
      <w:r w:rsidRPr="00DF3CA2">
        <w:rPr>
          <w:rFonts w:ascii="Arial" w:eastAsia="Calibri" w:hAnsi="Arial" w:cs="Arial"/>
          <w:bCs/>
          <w:sz w:val="22"/>
          <w:szCs w:val="22"/>
        </w:rPr>
        <w:t>Hubsite</w:t>
      </w:r>
      <w:proofErr w:type="spellEnd"/>
      <w:r w:rsidRPr="00DF3CA2">
        <w:rPr>
          <w:rFonts w:ascii="Arial" w:eastAsia="Calibri" w:hAnsi="Arial" w:cs="Arial"/>
          <w:bCs/>
          <w:sz w:val="22"/>
          <w:szCs w:val="22"/>
        </w:rPr>
        <w:t xml:space="preserve"> Seminar on Diversity.</w:t>
      </w:r>
    </w:p>
    <w:p w14:paraId="7D53FCB7" w14:textId="77777777" w:rsidR="00326EA9" w:rsidRPr="00DF3CA2" w:rsidRDefault="00326EA9" w:rsidP="00326EA9">
      <w:pPr>
        <w:pStyle w:val="BodyText"/>
        <w:ind w:left="720"/>
        <w:rPr>
          <w:rFonts w:ascii="Arial" w:eastAsia="Calibri" w:hAnsi="Arial" w:cs="Arial"/>
          <w:bCs/>
          <w:sz w:val="22"/>
          <w:szCs w:val="22"/>
        </w:rPr>
      </w:pPr>
    </w:p>
    <w:p w14:paraId="1A12F337" w14:textId="77777777" w:rsidR="00326EA9" w:rsidRPr="00DF3CA2" w:rsidRDefault="00326EA9" w:rsidP="00326EA9">
      <w:pPr>
        <w:pStyle w:val="BodyText"/>
        <w:numPr>
          <w:ilvl w:val="0"/>
          <w:numId w:val="35"/>
        </w:numPr>
        <w:jc w:val="left"/>
        <w:rPr>
          <w:rFonts w:ascii="Arial" w:eastAsia="Calibri" w:hAnsi="Arial" w:cs="Arial"/>
          <w:bCs/>
          <w:sz w:val="22"/>
          <w:szCs w:val="22"/>
        </w:rPr>
      </w:pPr>
      <w:r w:rsidRPr="00DF3CA2">
        <w:rPr>
          <w:rFonts w:ascii="Arial" w:eastAsia="Calibri" w:hAnsi="Arial" w:cs="Arial"/>
          <w:bCs/>
          <w:sz w:val="22"/>
          <w:szCs w:val="22"/>
        </w:rPr>
        <w:t>Fellows and training supervisors/mentors will be encouraged to focus on outlining DEI specific training opportunities at the beginning of each training year, which will be reflected in their Individualized Training Plans (ITPs).</w:t>
      </w:r>
    </w:p>
    <w:p w14:paraId="64094CD6" w14:textId="77777777" w:rsidR="00326EA9" w:rsidRPr="00DF3CA2" w:rsidRDefault="00326EA9" w:rsidP="00326EA9">
      <w:pPr>
        <w:pStyle w:val="BodyText"/>
        <w:ind w:left="720"/>
        <w:rPr>
          <w:rFonts w:ascii="Arial" w:eastAsia="Calibri" w:hAnsi="Arial" w:cs="Arial"/>
          <w:bCs/>
          <w:sz w:val="22"/>
          <w:szCs w:val="22"/>
        </w:rPr>
      </w:pPr>
    </w:p>
    <w:p w14:paraId="53D58F00" w14:textId="77777777" w:rsidR="00326EA9" w:rsidRPr="00DF3CA2" w:rsidRDefault="00326EA9" w:rsidP="00326EA9">
      <w:pPr>
        <w:pStyle w:val="BodyText"/>
        <w:numPr>
          <w:ilvl w:val="0"/>
          <w:numId w:val="35"/>
        </w:numPr>
        <w:jc w:val="left"/>
        <w:rPr>
          <w:rFonts w:ascii="Arial" w:eastAsia="Calibri" w:hAnsi="Arial" w:cs="Arial"/>
          <w:bCs/>
          <w:sz w:val="22"/>
          <w:szCs w:val="22"/>
        </w:rPr>
      </w:pPr>
      <w:r w:rsidRPr="00DF3CA2">
        <w:rPr>
          <w:rFonts w:ascii="Arial" w:eastAsia="Calibri" w:hAnsi="Arial" w:cs="Arial"/>
          <w:bCs/>
          <w:sz w:val="22"/>
          <w:szCs w:val="22"/>
        </w:rPr>
        <w:t xml:space="preserve">It is expected that by the end of the training year, all trainees will have had the opportunity to work with a diverse client population, as well as Diversity Summer Research Program students. Thus, it is expected that supervisors/mentors and trainees seek out opportunities to challenge their personal biases and expand their multicultural and diversity skillsets.  </w:t>
      </w:r>
    </w:p>
    <w:p w14:paraId="42DBC3FF" w14:textId="77777777" w:rsidR="00326EA9" w:rsidRPr="00DF3CA2" w:rsidRDefault="00326EA9" w:rsidP="00326EA9">
      <w:pPr>
        <w:pStyle w:val="BodyText"/>
        <w:ind w:left="720"/>
        <w:rPr>
          <w:rFonts w:ascii="Arial" w:eastAsia="Calibri" w:hAnsi="Arial" w:cs="Arial"/>
          <w:bCs/>
          <w:sz w:val="22"/>
          <w:szCs w:val="22"/>
        </w:rPr>
      </w:pPr>
    </w:p>
    <w:p w14:paraId="03FAF50B" w14:textId="77777777" w:rsidR="00326EA9" w:rsidRPr="00DF3CA2" w:rsidRDefault="00326EA9" w:rsidP="00326EA9">
      <w:pPr>
        <w:pStyle w:val="BodyText"/>
        <w:numPr>
          <w:ilvl w:val="0"/>
          <w:numId w:val="35"/>
        </w:numPr>
        <w:jc w:val="left"/>
        <w:rPr>
          <w:rFonts w:ascii="Arial" w:eastAsia="Calibri" w:hAnsi="Arial" w:cs="Arial"/>
          <w:bCs/>
          <w:sz w:val="22"/>
          <w:szCs w:val="22"/>
        </w:rPr>
      </w:pPr>
      <w:r w:rsidRPr="00DF3CA2">
        <w:rPr>
          <w:rFonts w:ascii="Arial" w:eastAsia="Calibri" w:hAnsi="Arial" w:cs="Arial"/>
          <w:bCs/>
          <w:sz w:val="22"/>
          <w:szCs w:val="22"/>
        </w:rPr>
        <w:t>Trainees will be offered the opportunity to personalize their didactic seminars by attending specialized trainings and/or interviewing hospital personnel to build upon their previous training and current skillsets. This may be used to focus/specialize in the care of specific diversity factors (e.g., Women Veterans, Sexual Minority Veteran Care, Research with Multicultural or Diversity Aspects).</w:t>
      </w:r>
    </w:p>
    <w:p w14:paraId="4D974D95" w14:textId="77777777" w:rsidR="00326EA9" w:rsidRPr="00DF3CA2" w:rsidRDefault="00326EA9" w:rsidP="00326EA9">
      <w:pPr>
        <w:pStyle w:val="BodyText"/>
        <w:rPr>
          <w:rFonts w:ascii="Arial" w:eastAsia="Calibri" w:hAnsi="Arial" w:cs="Arial"/>
          <w:bCs/>
          <w:sz w:val="22"/>
          <w:szCs w:val="22"/>
        </w:rPr>
      </w:pPr>
    </w:p>
    <w:p w14:paraId="40883BE0" w14:textId="77777777" w:rsidR="00326EA9" w:rsidRPr="00DF3CA2" w:rsidRDefault="00326EA9" w:rsidP="00326EA9">
      <w:pPr>
        <w:pStyle w:val="ListParagraph"/>
        <w:numPr>
          <w:ilvl w:val="0"/>
          <w:numId w:val="35"/>
        </w:numPr>
        <w:autoSpaceDE w:val="0"/>
        <w:autoSpaceDN w:val="0"/>
        <w:adjustRightInd w:val="0"/>
        <w:contextualSpacing/>
        <w:rPr>
          <w:rFonts w:ascii="Arial" w:hAnsi="Arial" w:cs="Arial"/>
          <w:sz w:val="22"/>
          <w:szCs w:val="22"/>
        </w:rPr>
      </w:pPr>
      <w:r w:rsidRPr="00DF3CA2">
        <w:rPr>
          <w:rFonts w:ascii="Arial" w:hAnsi="Arial" w:cs="Arial"/>
          <w:sz w:val="22"/>
          <w:szCs w:val="22"/>
        </w:rPr>
        <w:lastRenderedPageBreak/>
        <w:t xml:space="preserve">The RM MIRECC applied for and received a Diversity Summer Research Program funded via the Office of Research and Development. </w:t>
      </w:r>
      <w:r w:rsidRPr="00DF3CA2">
        <w:rPr>
          <w:rFonts w:ascii="Arial" w:hAnsi="Arial" w:cs="Arial"/>
          <w:color w:val="2E2E2E"/>
          <w:sz w:val="22"/>
          <w:szCs w:val="22"/>
          <w:shd w:val="clear" w:color="auto" w:fill="FFFFFF"/>
        </w:rPr>
        <w:t xml:space="preserve">Through this new paid 10-week Diversity Summer Research Program, Rocky Mountain MIRECC faculty and post-doctoral fellows will teach/mentor aspiring new scientists, practitioners and advocates who reflect the diversity of communities we serve. </w:t>
      </w:r>
    </w:p>
    <w:p w14:paraId="456DC5AF" w14:textId="77777777" w:rsidR="00326EA9" w:rsidRPr="00DF3CA2" w:rsidRDefault="00326EA9" w:rsidP="00326EA9">
      <w:pPr>
        <w:pStyle w:val="ListParagraph"/>
        <w:autoSpaceDE w:val="0"/>
        <w:autoSpaceDN w:val="0"/>
        <w:adjustRightInd w:val="0"/>
        <w:rPr>
          <w:rFonts w:ascii="Arial" w:hAnsi="Arial" w:cs="Arial"/>
          <w:b/>
          <w:bCs/>
          <w:color w:val="2E2E2E"/>
          <w:sz w:val="22"/>
          <w:szCs w:val="22"/>
          <w:shd w:val="clear" w:color="auto" w:fill="FFFFFF"/>
        </w:rPr>
      </w:pPr>
    </w:p>
    <w:p w14:paraId="1F45A517" w14:textId="77777777" w:rsidR="00326EA9" w:rsidRPr="00DF3CA2" w:rsidRDefault="00326EA9" w:rsidP="00326EA9">
      <w:pPr>
        <w:pStyle w:val="ListParagraph"/>
        <w:autoSpaceDE w:val="0"/>
        <w:autoSpaceDN w:val="0"/>
        <w:adjustRightInd w:val="0"/>
        <w:rPr>
          <w:rFonts w:ascii="Arial" w:hAnsi="Arial" w:cs="Arial"/>
          <w:b/>
          <w:bCs/>
          <w:color w:val="2E2E2E"/>
          <w:sz w:val="22"/>
          <w:szCs w:val="22"/>
          <w:shd w:val="clear" w:color="auto" w:fill="FFFFFF"/>
        </w:rPr>
      </w:pPr>
      <w:r w:rsidRPr="00DF3CA2">
        <w:rPr>
          <w:rStyle w:val="Strong"/>
          <w:rFonts w:ascii="Arial" w:hAnsi="Arial" w:cs="Arial"/>
          <w:color w:val="2E2E2E"/>
          <w:sz w:val="22"/>
          <w:szCs w:val="22"/>
          <w:shd w:val="clear" w:color="auto" w:fill="FFFFFF"/>
        </w:rPr>
        <w:t>The objectives of the program are</w:t>
      </w:r>
      <w:r w:rsidRPr="00DF3CA2">
        <w:rPr>
          <w:rFonts w:ascii="Arial" w:hAnsi="Arial" w:cs="Arial"/>
          <w:color w:val="2E2E2E"/>
          <w:sz w:val="22"/>
          <w:szCs w:val="22"/>
          <w:shd w:val="clear" w:color="auto" w:fill="FFFFFF"/>
        </w:rPr>
        <w:t>:</w:t>
      </w:r>
      <w:r w:rsidRPr="00DF3CA2">
        <w:rPr>
          <w:rFonts w:ascii="Arial" w:hAnsi="Arial" w:cs="Arial"/>
          <w:color w:val="2E2E2E"/>
          <w:sz w:val="22"/>
          <w:szCs w:val="22"/>
        </w:rPr>
        <w:br/>
      </w:r>
      <w:r w:rsidRPr="00DF3CA2">
        <w:rPr>
          <w:rFonts w:ascii="Arial" w:hAnsi="Arial" w:cs="Arial"/>
          <w:color w:val="2E2E2E"/>
          <w:sz w:val="22"/>
          <w:szCs w:val="22"/>
          <w:shd w:val="clear" w:color="auto" w:fill="FFFFFF"/>
        </w:rPr>
        <w:t>• Provide </w:t>
      </w:r>
      <w:r w:rsidRPr="00DF3CA2">
        <w:rPr>
          <w:rStyle w:val="Strong"/>
          <w:rFonts w:ascii="Arial" w:hAnsi="Arial" w:cs="Arial"/>
          <w:color w:val="2E2E2E"/>
          <w:sz w:val="22"/>
          <w:szCs w:val="22"/>
          <w:shd w:val="clear" w:color="auto" w:fill="FFFFFF"/>
        </w:rPr>
        <w:t>undergraduate</w:t>
      </w:r>
      <w:r w:rsidRPr="00DF3CA2">
        <w:rPr>
          <w:rFonts w:ascii="Arial" w:hAnsi="Arial" w:cs="Arial"/>
          <w:color w:val="2E2E2E"/>
          <w:sz w:val="22"/>
          <w:szCs w:val="22"/>
          <w:shd w:val="clear" w:color="auto" w:fill="FFFFFF"/>
        </w:rPr>
        <w:t> students with experiential learning via participation in research activities.</w:t>
      </w:r>
      <w:r w:rsidRPr="00DF3CA2">
        <w:rPr>
          <w:rFonts w:ascii="Arial" w:hAnsi="Arial" w:cs="Arial"/>
          <w:color w:val="2E2E2E"/>
          <w:sz w:val="22"/>
          <w:szCs w:val="22"/>
        </w:rPr>
        <w:br/>
      </w:r>
      <w:r w:rsidRPr="00DF3CA2">
        <w:rPr>
          <w:rFonts w:ascii="Arial" w:hAnsi="Arial" w:cs="Arial"/>
          <w:color w:val="2E2E2E"/>
          <w:sz w:val="22"/>
          <w:szCs w:val="22"/>
          <w:shd w:val="clear" w:color="auto" w:fill="FFFFFF"/>
        </w:rPr>
        <w:t xml:space="preserve">• Reinforce </w:t>
      </w:r>
      <w:r w:rsidRPr="00DF3CA2">
        <w:rPr>
          <w:rFonts w:ascii="Arial" w:hAnsi="Arial" w:cs="Arial"/>
          <w:sz w:val="22"/>
          <w:szCs w:val="22"/>
        </w:rPr>
        <w:t xml:space="preserve">Summer Research Program </w:t>
      </w:r>
      <w:r w:rsidRPr="00DF3CA2">
        <w:rPr>
          <w:rFonts w:ascii="Arial" w:hAnsi="Arial" w:cs="Arial"/>
          <w:color w:val="2E2E2E"/>
          <w:sz w:val="22"/>
          <w:szCs w:val="22"/>
          <w:shd w:val="clear" w:color="auto" w:fill="FFFFFF"/>
        </w:rPr>
        <w:t>trainees’ intent to graduate with a science degree.</w:t>
      </w:r>
      <w:r w:rsidRPr="00DF3CA2">
        <w:rPr>
          <w:rFonts w:ascii="Arial" w:hAnsi="Arial" w:cs="Arial"/>
          <w:color w:val="2E2E2E"/>
          <w:sz w:val="22"/>
          <w:szCs w:val="22"/>
        </w:rPr>
        <w:br/>
      </w:r>
      <w:r w:rsidRPr="00DF3CA2">
        <w:rPr>
          <w:rFonts w:ascii="Arial" w:hAnsi="Arial" w:cs="Arial"/>
          <w:color w:val="2E2E2E"/>
          <w:sz w:val="22"/>
          <w:szCs w:val="22"/>
          <w:shd w:val="clear" w:color="auto" w:fill="FFFFFF"/>
        </w:rPr>
        <w:t>• Develop knowledge and skills through an established curriculum and dedicated project.</w:t>
      </w:r>
      <w:r w:rsidRPr="00DF3CA2">
        <w:rPr>
          <w:rFonts w:ascii="Arial" w:hAnsi="Arial" w:cs="Arial"/>
          <w:color w:val="2E2E2E"/>
          <w:sz w:val="22"/>
          <w:szCs w:val="22"/>
        </w:rPr>
        <w:br/>
      </w:r>
      <w:r w:rsidRPr="00DF3CA2">
        <w:rPr>
          <w:rFonts w:ascii="Arial" w:hAnsi="Arial" w:cs="Arial"/>
          <w:color w:val="2E2E2E"/>
          <w:sz w:val="22"/>
          <w:szCs w:val="22"/>
          <w:shd w:val="clear" w:color="auto" w:fill="FFFFFF"/>
        </w:rPr>
        <w:t xml:space="preserve">• Prepare </w:t>
      </w:r>
      <w:r w:rsidRPr="00DF3CA2">
        <w:rPr>
          <w:rFonts w:ascii="Arial" w:hAnsi="Arial" w:cs="Arial"/>
          <w:sz w:val="22"/>
          <w:szCs w:val="22"/>
        </w:rPr>
        <w:t xml:space="preserve">Summer Research Program </w:t>
      </w:r>
      <w:r w:rsidRPr="00DF3CA2">
        <w:rPr>
          <w:rFonts w:ascii="Arial" w:hAnsi="Arial" w:cs="Arial"/>
          <w:color w:val="2E2E2E"/>
          <w:sz w:val="22"/>
          <w:szCs w:val="22"/>
          <w:shd w:val="clear" w:color="auto" w:fill="FFFFFF"/>
        </w:rPr>
        <w:t>trainees for admission to a 4-year degree or graduate school program, and/or a career in research.</w:t>
      </w:r>
    </w:p>
    <w:p w14:paraId="4DDB2704" w14:textId="77777777" w:rsidR="00326EA9" w:rsidRPr="00DF3CA2" w:rsidRDefault="00326EA9" w:rsidP="00326EA9">
      <w:pPr>
        <w:autoSpaceDE w:val="0"/>
        <w:autoSpaceDN w:val="0"/>
        <w:adjustRightInd w:val="0"/>
        <w:rPr>
          <w:rFonts w:ascii="Arial" w:eastAsia="Calibri" w:hAnsi="Arial" w:cs="Arial"/>
          <w:bCs/>
          <w:sz w:val="22"/>
          <w:szCs w:val="22"/>
        </w:rPr>
      </w:pPr>
    </w:p>
    <w:p w14:paraId="6B749F1D" w14:textId="77777777" w:rsidR="00326EA9" w:rsidRPr="00DF3CA2" w:rsidRDefault="00326EA9" w:rsidP="00326EA9">
      <w:pPr>
        <w:autoSpaceDE w:val="0"/>
        <w:autoSpaceDN w:val="0"/>
        <w:adjustRightInd w:val="0"/>
        <w:rPr>
          <w:rFonts w:ascii="Arial" w:eastAsia="Calibri" w:hAnsi="Arial" w:cs="Arial"/>
          <w:bCs/>
          <w:sz w:val="22"/>
          <w:szCs w:val="22"/>
        </w:rPr>
      </w:pPr>
      <w:r w:rsidRPr="00DF3CA2">
        <w:rPr>
          <w:rFonts w:ascii="Arial" w:eastAsia="Calibri" w:hAnsi="Arial" w:cs="Arial"/>
          <w:bCs/>
          <w:sz w:val="22"/>
          <w:szCs w:val="22"/>
        </w:rPr>
        <w:t>Evaluation of this component (</w:t>
      </w:r>
      <w:r w:rsidRPr="00DF3CA2">
        <w:rPr>
          <w:rFonts w:ascii="Arial" w:eastAsia="Calibri" w:hAnsi="Arial" w:cs="Arial"/>
          <w:bCs/>
          <w:i/>
          <w:iCs/>
          <w:sz w:val="22"/>
          <w:szCs w:val="22"/>
        </w:rPr>
        <w:t>plan is preliminary and is currently being reviewed and updated)</w:t>
      </w:r>
      <w:r w:rsidRPr="00DF3CA2">
        <w:rPr>
          <w:rFonts w:ascii="Arial" w:eastAsia="Calibri" w:hAnsi="Arial" w:cs="Arial"/>
          <w:bCs/>
          <w:sz w:val="22"/>
          <w:szCs w:val="22"/>
        </w:rPr>
        <w:t>:</w:t>
      </w:r>
    </w:p>
    <w:p w14:paraId="7409137E" w14:textId="77777777" w:rsidR="00326EA9" w:rsidRPr="00DF3CA2" w:rsidRDefault="00326EA9" w:rsidP="00326EA9">
      <w:pPr>
        <w:pStyle w:val="ListParagraph"/>
        <w:numPr>
          <w:ilvl w:val="0"/>
          <w:numId w:val="39"/>
        </w:numPr>
        <w:autoSpaceDE w:val="0"/>
        <w:autoSpaceDN w:val="0"/>
        <w:adjustRightInd w:val="0"/>
        <w:contextualSpacing/>
        <w:rPr>
          <w:rFonts w:ascii="Arial" w:hAnsi="Arial" w:cs="Arial"/>
          <w:bCs/>
          <w:sz w:val="22"/>
          <w:szCs w:val="22"/>
        </w:rPr>
      </w:pPr>
      <w:r w:rsidRPr="00DF3CA2">
        <w:rPr>
          <w:rFonts w:ascii="Arial" w:hAnsi="Arial" w:cs="Arial"/>
          <w:bCs/>
          <w:sz w:val="22"/>
          <w:szCs w:val="22"/>
        </w:rPr>
        <w:t>Fellows will receive, at a minimum, passing scores during each Supervisor evaluation on all components of “Individual and Cultural Diversity” domains.</w:t>
      </w:r>
      <w:r w:rsidRPr="00DF3CA2">
        <w:rPr>
          <w:rFonts w:ascii="Arial" w:hAnsi="Arial" w:cs="Arial"/>
          <w:bCs/>
          <w:sz w:val="22"/>
          <w:szCs w:val="22"/>
        </w:rPr>
        <w:br/>
      </w:r>
    </w:p>
    <w:p w14:paraId="1B3DC1A3" w14:textId="77777777" w:rsidR="00326EA9" w:rsidRPr="00DF3CA2" w:rsidRDefault="00326EA9" w:rsidP="00326EA9">
      <w:pPr>
        <w:pStyle w:val="ListParagraph"/>
        <w:numPr>
          <w:ilvl w:val="0"/>
          <w:numId w:val="39"/>
        </w:numPr>
        <w:autoSpaceDE w:val="0"/>
        <w:autoSpaceDN w:val="0"/>
        <w:adjustRightInd w:val="0"/>
        <w:contextualSpacing/>
        <w:rPr>
          <w:rFonts w:ascii="Arial" w:hAnsi="Arial" w:cs="Arial"/>
          <w:bCs/>
          <w:sz w:val="22"/>
          <w:szCs w:val="22"/>
        </w:rPr>
      </w:pPr>
      <w:r w:rsidRPr="00DF3CA2">
        <w:rPr>
          <w:rFonts w:ascii="Arial" w:hAnsi="Arial" w:cs="Arial"/>
          <w:bCs/>
          <w:sz w:val="22"/>
          <w:szCs w:val="22"/>
        </w:rPr>
        <w:t>Fellows will attend at least one diversity-related didactic or seminar each year.</w:t>
      </w:r>
      <w:r w:rsidRPr="00DF3CA2">
        <w:rPr>
          <w:rFonts w:ascii="Arial" w:hAnsi="Arial" w:cs="Arial"/>
          <w:bCs/>
          <w:sz w:val="22"/>
          <w:szCs w:val="22"/>
        </w:rPr>
        <w:br/>
      </w:r>
    </w:p>
    <w:p w14:paraId="2B3A3D3E" w14:textId="7A2EAE37" w:rsidR="00326EA9" w:rsidRPr="00DF3CA2" w:rsidRDefault="00326EA9" w:rsidP="00326EA9">
      <w:pPr>
        <w:pStyle w:val="ListParagraph"/>
        <w:numPr>
          <w:ilvl w:val="0"/>
          <w:numId w:val="39"/>
        </w:numPr>
        <w:autoSpaceDE w:val="0"/>
        <w:autoSpaceDN w:val="0"/>
        <w:adjustRightInd w:val="0"/>
        <w:contextualSpacing/>
        <w:rPr>
          <w:rFonts w:ascii="Arial" w:hAnsi="Arial" w:cs="Arial"/>
          <w:bCs/>
          <w:sz w:val="22"/>
          <w:szCs w:val="22"/>
        </w:rPr>
      </w:pPr>
      <w:r w:rsidRPr="00DF3CA2">
        <w:rPr>
          <w:rFonts w:ascii="Arial" w:hAnsi="Arial" w:cs="Arial"/>
          <w:bCs/>
          <w:sz w:val="22"/>
          <w:szCs w:val="22"/>
        </w:rPr>
        <w:t>Fellows will be actively involved in the Diversity Summer Research Program, including presenting to students at least once per summer.</w:t>
      </w:r>
    </w:p>
    <w:p w14:paraId="744C41BF" w14:textId="77777777" w:rsidR="00326EA9" w:rsidRPr="00DF3CA2" w:rsidRDefault="00326EA9" w:rsidP="00326EA9">
      <w:pPr>
        <w:autoSpaceDE w:val="0"/>
        <w:autoSpaceDN w:val="0"/>
        <w:adjustRightInd w:val="0"/>
        <w:rPr>
          <w:rFonts w:ascii="Arial" w:eastAsia="Calibri" w:hAnsi="Arial" w:cs="Arial"/>
          <w:bCs/>
          <w:sz w:val="22"/>
          <w:szCs w:val="22"/>
        </w:rPr>
      </w:pPr>
    </w:p>
    <w:p w14:paraId="2C832E81" w14:textId="77777777" w:rsidR="00326EA9" w:rsidRPr="00DF3CA2" w:rsidRDefault="00326EA9" w:rsidP="00326EA9">
      <w:pPr>
        <w:rPr>
          <w:rFonts w:ascii="Arial" w:hAnsi="Arial" w:cs="Arial"/>
          <w:b/>
          <w:color w:val="000000"/>
          <w:sz w:val="22"/>
          <w:szCs w:val="22"/>
          <w:u w:val="single"/>
        </w:rPr>
      </w:pPr>
      <w:r w:rsidRPr="00DF3CA2">
        <w:rPr>
          <w:rFonts w:ascii="Arial" w:hAnsi="Arial" w:cs="Arial"/>
          <w:b/>
          <w:color w:val="000000"/>
          <w:sz w:val="22"/>
          <w:szCs w:val="22"/>
          <w:u w:val="single"/>
        </w:rPr>
        <w:t>Recruitment &amp; Retention of Diverse Staff and Fellows</w:t>
      </w:r>
    </w:p>
    <w:p w14:paraId="3F9BD6EA" w14:textId="77777777" w:rsidR="00326EA9" w:rsidRPr="00DF3CA2" w:rsidRDefault="00326EA9" w:rsidP="00326EA9">
      <w:pPr>
        <w:pStyle w:val="BodyText"/>
        <w:rPr>
          <w:rFonts w:ascii="Arial" w:eastAsia="Calibri" w:hAnsi="Arial" w:cs="Arial"/>
          <w:bCs/>
          <w:sz w:val="22"/>
          <w:szCs w:val="22"/>
        </w:rPr>
      </w:pPr>
      <w:r w:rsidRPr="00DF3CA2">
        <w:rPr>
          <w:rFonts w:ascii="Arial" w:eastAsia="Calibri" w:hAnsi="Arial" w:cs="Arial"/>
          <w:bCs/>
          <w:sz w:val="22"/>
          <w:szCs w:val="22"/>
        </w:rPr>
        <w:t xml:space="preserve">Each year, the RM MIRECC Fellowship Program actively engages in seeking a diverse pool of candidates. We recognize that strident recruitment efforts are necessary, but not sufficient, for creating and maintaining a diverse scholarship community within our program. Specifically, we recognize that effective retention of diverse staff and trainees requires the creation and maintenance of a welcoming environment that offers respect for the cultural backgrounds of all fellows, faculty, and staff. This facilitates an optimal learning environment for our trainees. We have incorporated efforts to recruit from various entities to broaden our applicant pool, particularly regarding individuals from diverse backgrounds. </w:t>
      </w:r>
    </w:p>
    <w:p w14:paraId="5890B6DB" w14:textId="77777777" w:rsidR="00326EA9" w:rsidRPr="00DF3CA2" w:rsidRDefault="00326EA9" w:rsidP="00326EA9">
      <w:pPr>
        <w:pStyle w:val="BodyText"/>
        <w:rPr>
          <w:rFonts w:ascii="Arial" w:eastAsia="Calibri" w:hAnsi="Arial" w:cs="Arial"/>
          <w:bCs/>
          <w:sz w:val="22"/>
          <w:szCs w:val="22"/>
        </w:rPr>
      </w:pPr>
    </w:p>
    <w:p w14:paraId="42C3E652" w14:textId="77777777" w:rsidR="00326EA9" w:rsidRPr="00DF3CA2" w:rsidRDefault="00326EA9" w:rsidP="00326EA9">
      <w:pPr>
        <w:pStyle w:val="BodyText"/>
        <w:rPr>
          <w:rFonts w:ascii="Arial" w:eastAsia="Calibri" w:hAnsi="Arial" w:cs="Arial"/>
          <w:bCs/>
          <w:sz w:val="22"/>
          <w:szCs w:val="22"/>
        </w:rPr>
      </w:pPr>
      <w:r w:rsidRPr="00DF3CA2">
        <w:rPr>
          <w:rFonts w:ascii="Arial" w:eastAsia="Calibri" w:hAnsi="Arial" w:cs="Arial"/>
          <w:bCs/>
          <w:sz w:val="22"/>
          <w:szCs w:val="22"/>
        </w:rPr>
        <w:t>The RM MIRECC recruits diverse faculty/staff to be active participants in the Fellowship, either through direct supervision/mentorship of trainees, didactics, and/or program development opportunities. Moreover, there is a specific interest in recruiting individuals who are committed to research focused on issues related to social justice.</w:t>
      </w:r>
    </w:p>
    <w:p w14:paraId="7067ADCE" w14:textId="77777777" w:rsidR="00326EA9" w:rsidRPr="00DF3CA2" w:rsidRDefault="00326EA9" w:rsidP="00326EA9">
      <w:pPr>
        <w:rPr>
          <w:rFonts w:ascii="Arial" w:hAnsi="Arial" w:cs="Arial"/>
          <w:b/>
          <w:bCs/>
          <w:i/>
          <w:iCs/>
          <w:sz w:val="22"/>
          <w:szCs w:val="22"/>
        </w:rPr>
      </w:pPr>
    </w:p>
    <w:p w14:paraId="5483A5C1" w14:textId="77777777" w:rsidR="00326EA9" w:rsidRPr="00DF3CA2" w:rsidRDefault="00326EA9" w:rsidP="00326EA9">
      <w:pPr>
        <w:rPr>
          <w:rFonts w:ascii="Arial" w:hAnsi="Arial" w:cs="Arial"/>
          <w:sz w:val="22"/>
          <w:szCs w:val="22"/>
        </w:rPr>
      </w:pPr>
      <w:r w:rsidRPr="00DF3CA2">
        <w:rPr>
          <w:rFonts w:ascii="Arial" w:hAnsi="Arial" w:cs="Arial"/>
          <w:sz w:val="22"/>
          <w:szCs w:val="22"/>
        </w:rPr>
        <w:t>Plan:</w:t>
      </w:r>
    </w:p>
    <w:p w14:paraId="597AC8EF" w14:textId="77777777" w:rsidR="00326EA9" w:rsidRPr="00DF3CA2" w:rsidRDefault="00326EA9" w:rsidP="00326EA9">
      <w:pPr>
        <w:pStyle w:val="BodyText"/>
        <w:numPr>
          <w:ilvl w:val="0"/>
          <w:numId w:val="38"/>
        </w:numPr>
        <w:jc w:val="left"/>
        <w:rPr>
          <w:rFonts w:ascii="Arial" w:eastAsia="Calibri" w:hAnsi="Arial" w:cs="Arial"/>
          <w:bCs/>
          <w:sz w:val="22"/>
          <w:szCs w:val="22"/>
        </w:rPr>
      </w:pPr>
      <w:r w:rsidRPr="00DF3CA2">
        <w:rPr>
          <w:rFonts w:ascii="Arial" w:eastAsia="Calibri" w:hAnsi="Arial" w:cs="Arial"/>
          <w:bCs/>
          <w:sz w:val="22"/>
          <w:szCs w:val="22"/>
        </w:rPr>
        <w:t>This program is also providing additional language on our website and advertisements regarding our commitment to inclusivity as well as a special interest in recruiting individuals who are committed to anti-racist work and other efforts towards systemic change regarding oppression and inequality.</w:t>
      </w:r>
    </w:p>
    <w:p w14:paraId="567B6146" w14:textId="77777777" w:rsidR="00326EA9" w:rsidRPr="00DF3CA2" w:rsidRDefault="00326EA9" w:rsidP="00326EA9">
      <w:pPr>
        <w:pStyle w:val="BodyText"/>
        <w:numPr>
          <w:ilvl w:val="0"/>
          <w:numId w:val="38"/>
        </w:numPr>
        <w:jc w:val="left"/>
        <w:rPr>
          <w:rFonts w:ascii="Arial" w:eastAsia="Calibri" w:hAnsi="Arial" w:cs="Arial"/>
          <w:bCs/>
          <w:sz w:val="22"/>
          <w:szCs w:val="22"/>
        </w:rPr>
      </w:pPr>
      <w:r w:rsidRPr="00DF3CA2">
        <w:rPr>
          <w:rFonts w:ascii="Arial" w:eastAsia="Calibri" w:hAnsi="Arial" w:cs="Arial"/>
          <w:bCs/>
          <w:sz w:val="22"/>
          <w:szCs w:val="22"/>
        </w:rPr>
        <w:t xml:space="preserve">On application </w:t>
      </w:r>
      <w:r w:rsidRPr="00DF3CA2">
        <w:rPr>
          <w:rFonts w:ascii="Arial" w:eastAsiaTheme="minorHAnsi" w:hAnsi="Arial" w:cs="Arial"/>
          <w:sz w:val="22"/>
          <w:szCs w:val="22"/>
        </w:rPr>
        <w:t>rating forms, information regarding specific referral sources is captured whenever possible. Information regarding possible diversity status</w:t>
      </w:r>
      <w:r w:rsidRPr="00DF3CA2">
        <w:rPr>
          <w:rFonts w:ascii="Arial" w:eastAsia="Calibri" w:hAnsi="Arial" w:cs="Arial"/>
          <w:bCs/>
          <w:sz w:val="22"/>
          <w:szCs w:val="22"/>
        </w:rPr>
        <w:t xml:space="preserve"> as referenced in application materials is also documented. Each recruitment cycle we discuss opportunities for recruitment and are actively discussing ways in which we can broaden our scope to include applicants from various backgrounds.</w:t>
      </w:r>
    </w:p>
    <w:p w14:paraId="564F9C36" w14:textId="77777777" w:rsidR="00326EA9" w:rsidRPr="00DF3CA2" w:rsidRDefault="00326EA9" w:rsidP="00326EA9">
      <w:pPr>
        <w:pStyle w:val="BodyText"/>
        <w:numPr>
          <w:ilvl w:val="0"/>
          <w:numId w:val="38"/>
        </w:numPr>
        <w:jc w:val="left"/>
        <w:rPr>
          <w:rFonts w:ascii="Arial" w:eastAsia="Calibri" w:hAnsi="Arial" w:cs="Arial"/>
          <w:bCs/>
          <w:sz w:val="22"/>
          <w:szCs w:val="22"/>
        </w:rPr>
      </w:pPr>
      <w:r w:rsidRPr="00DF3CA2">
        <w:rPr>
          <w:rFonts w:ascii="Arial" w:eastAsia="Calibri" w:hAnsi="Arial" w:cs="Arial"/>
          <w:bCs/>
          <w:sz w:val="22"/>
          <w:szCs w:val="22"/>
        </w:rPr>
        <w:t xml:space="preserve">The training committee is actively exploring ways in which to modify the application review and selection matrix to ensure that diversity of experience and culture is </w:t>
      </w:r>
      <w:proofErr w:type="gramStart"/>
      <w:r w:rsidRPr="00DF3CA2">
        <w:rPr>
          <w:rFonts w:ascii="Arial" w:eastAsia="Calibri" w:hAnsi="Arial" w:cs="Arial"/>
          <w:bCs/>
          <w:sz w:val="22"/>
          <w:szCs w:val="22"/>
        </w:rPr>
        <w:t>taken into account</w:t>
      </w:r>
      <w:proofErr w:type="gramEnd"/>
      <w:r w:rsidRPr="00DF3CA2">
        <w:rPr>
          <w:rFonts w:ascii="Arial" w:eastAsia="Calibri" w:hAnsi="Arial" w:cs="Arial"/>
          <w:bCs/>
          <w:sz w:val="22"/>
          <w:szCs w:val="22"/>
        </w:rPr>
        <w:t xml:space="preserve"> when considering goodness of fit for candidates.</w:t>
      </w:r>
    </w:p>
    <w:p w14:paraId="47289F08" w14:textId="77777777" w:rsidR="00326EA9" w:rsidRPr="00DF3CA2" w:rsidRDefault="00326EA9" w:rsidP="00326EA9">
      <w:pPr>
        <w:pStyle w:val="BodyText"/>
        <w:numPr>
          <w:ilvl w:val="0"/>
          <w:numId w:val="38"/>
        </w:numPr>
        <w:jc w:val="left"/>
        <w:rPr>
          <w:rFonts w:ascii="Arial" w:eastAsia="Calibri" w:hAnsi="Arial" w:cs="Arial"/>
          <w:bCs/>
          <w:sz w:val="22"/>
          <w:szCs w:val="22"/>
        </w:rPr>
      </w:pPr>
      <w:r w:rsidRPr="00DF3CA2">
        <w:rPr>
          <w:rFonts w:ascii="Arial" w:hAnsi="Arial" w:cs="Arial"/>
          <w:sz w:val="22"/>
          <w:szCs w:val="22"/>
        </w:rPr>
        <w:t>Targeted Recruitment: A</w:t>
      </w:r>
      <w:r w:rsidRPr="00DF3CA2">
        <w:rPr>
          <w:rFonts w:ascii="Arial" w:eastAsia="Calibri" w:hAnsi="Arial" w:cs="Arial"/>
          <w:bCs/>
          <w:sz w:val="22"/>
          <w:szCs w:val="22"/>
        </w:rPr>
        <w:t xml:space="preserve">dvertisement for fellowship applications will be sent to diverse communities. </w:t>
      </w:r>
    </w:p>
    <w:p w14:paraId="7C69C075" w14:textId="77777777" w:rsidR="00326EA9" w:rsidRPr="00DF3CA2" w:rsidRDefault="00326EA9" w:rsidP="00326EA9">
      <w:pPr>
        <w:pStyle w:val="BodyText"/>
        <w:ind w:left="720"/>
        <w:rPr>
          <w:rFonts w:ascii="Arial" w:eastAsia="Calibri" w:hAnsi="Arial" w:cs="Arial"/>
          <w:bCs/>
          <w:sz w:val="22"/>
          <w:szCs w:val="22"/>
        </w:rPr>
      </w:pPr>
    </w:p>
    <w:p w14:paraId="00093E72" w14:textId="77777777" w:rsidR="00326EA9" w:rsidRPr="00DF3CA2" w:rsidRDefault="00326EA9" w:rsidP="00326EA9">
      <w:pPr>
        <w:autoSpaceDE w:val="0"/>
        <w:autoSpaceDN w:val="0"/>
        <w:adjustRightInd w:val="0"/>
        <w:rPr>
          <w:rFonts w:ascii="Arial" w:eastAsia="Calibri" w:hAnsi="Arial" w:cs="Arial"/>
          <w:bCs/>
          <w:sz w:val="22"/>
          <w:szCs w:val="22"/>
        </w:rPr>
      </w:pPr>
      <w:r w:rsidRPr="00DF3CA2">
        <w:rPr>
          <w:rFonts w:ascii="Arial" w:eastAsia="Calibri" w:hAnsi="Arial" w:cs="Arial"/>
          <w:bCs/>
          <w:sz w:val="22"/>
          <w:szCs w:val="22"/>
        </w:rPr>
        <w:t>Evaluation of this component (</w:t>
      </w:r>
      <w:r w:rsidRPr="00DF3CA2">
        <w:rPr>
          <w:rFonts w:ascii="Arial" w:eastAsia="Calibri" w:hAnsi="Arial" w:cs="Arial"/>
          <w:bCs/>
          <w:i/>
          <w:iCs/>
          <w:sz w:val="22"/>
          <w:szCs w:val="22"/>
        </w:rPr>
        <w:t>plan is preliminary and is currently being reviewed and updated)</w:t>
      </w:r>
      <w:r w:rsidRPr="00DF3CA2">
        <w:rPr>
          <w:rFonts w:ascii="Arial" w:eastAsia="Calibri" w:hAnsi="Arial" w:cs="Arial"/>
          <w:bCs/>
          <w:sz w:val="22"/>
          <w:szCs w:val="22"/>
        </w:rPr>
        <w:t>:</w:t>
      </w:r>
    </w:p>
    <w:p w14:paraId="7DAD4B4A" w14:textId="77777777" w:rsidR="00326EA9" w:rsidRPr="00DF3CA2" w:rsidRDefault="00326EA9" w:rsidP="00326EA9">
      <w:pPr>
        <w:pStyle w:val="ListParagraph"/>
        <w:numPr>
          <w:ilvl w:val="0"/>
          <w:numId w:val="40"/>
        </w:numPr>
        <w:autoSpaceDE w:val="0"/>
        <w:autoSpaceDN w:val="0"/>
        <w:adjustRightInd w:val="0"/>
        <w:contextualSpacing/>
        <w:rPr>
          <w:rFonts w:ascii="Arial" w:hAnsi="Arial" w:cs="Arial"/>
          <w:bCs/>
          <w:sz w:val="22"/>
          <w:szCs w:val="22"/>
        </w:rPr>
      </w:pPr>
      <w:r w:rsidRPr="00DF3CA2">
        <w:rPr>
          <w:rFonts w:ascii="Arial" w:hAnsi="Arial" w:cs="Arial"/>
          <w:bCs/>
          <w:sz w:val="22"/>
          <w:szCs w:val="22"/>
        </w:rPr>
        <w:t xml:space="preserve">At least once a year the Training Director will meet with Diversity, Equity, and Inclusion subject matter experts and/or key stakeholders to review recruitment materials and evaluation forms. </w:t>
      </w:r>
    </w:p>
    <w:p w14:paraId="7C2E58B5" w14:textId="77777777" w:rsidR="00326EA9" w:rsidRPr="00DF3CA2" w:rsidRDefault="00326EA9" w:rsidP="00326EA9">
      <w:pPr>
        <w:pStyle w:val="ListParagraph"/>
        <w:numPr>
          <w:ilvl w:val="1"/>
          <w:numId w:val="40"/>
        </w:numPr>
        <w:autoSpaceDE w:val="0"/>
        <w:autoSpaceDN w:val="0"/>
        <w:adjustRightInd w:val="0"/>
        <w:contextualSpacing/>
        <w:rPr>
          <w:rFonts w:ascii="Arial" w:hAnsi="Arial" w:cs="Arial"/>
          <w:b/>
          <w:color w:val="000000"/>
          <w:sz w:val="22"/>
          <w:szCs w:val="22"/>
          <w:u w:val="single"/>
        </w:rPr>
      </w:pPr>
      <w:r w:rsidRPr="00DF3CA2">
        <w:rPr>
          <w:rFonts w:ascii="Arial" w:hAnsi="Arial" w:cs="Arial"/>
          <w:bCs/>
          <w:sz w:val="22"/>
          <w:szCs w:val="22"/>
        </w:rPr>
        <w:t>Feedback will be documented and implemented accordingly.</w:t>
      </w:r>
      <w:r w:rsidRPr="00DF3CA2">
        <w:rPr>
          <w:rFonts w:ascii="Arial" w:hAnsi="Arial" w:cs="Arial"/>
          <w:bCs/>
          <w:sz w:val="22"/>
          <w:szCs w:val="22"/>
        </w:rPr>
        <w:br/>
      </w:r>
    </w:p>
    <w:p w14:paraId="190E04ED" w14:textId="77777777" w:rsidR="00326EA9" w:rsidRPr="00DF3CA2" w:rsidRDefault="00326EA9" w:rsidP="00326EA9">
      <w:pPr>
        <w:pStyle w:val="BodyText"/>
        <w:rPr>
          <w:rFonts w:ascii="Arial" w:eastAsia="Calibri" w:hAnsi="Arial" w:cs="Arial"/>
          <w:b/>
          <w:bCs/>
          <w:sz w:val="22"/>
          <w:szCs w:val="22"/>
          <w:u w:val="single"/>
        </w:rPr>
      </w:pPr>
      <w:r w:rsidRPr="00DF3CA2">
        <w:rPr>
          <w:rFonts w:ascii="Arial" w:hAnsi="Arial" w:cs="Arial"/>
          <w:b/>
          <w:bCs/>
          <w:sz w:val="22"/>
          <w:szCs w:val="22"/>
          <w:u w:val="single"/>
        </w:rPr>
        <w:t xml:space="preserve">Professional Development </w:t>
      </w:r>
    </w:p>
    <w:p w14:paraId="49DFC499" w14:textId="77777777" w:rsidR="00326EA9" w:rsidRPr="00DF3CA2" w:rsidRDefault="00326EA9" w:rsidP="00326EA9">
      <w:pPr>
        <w:pStyle w:val="BodyText"/>
        <w:rPr>
          <w:rFonts w:ascii="Arial" w:hAnsi="Arial" w:cs="Arial"/>
          <w:color w:val="000000"/>
          <w:sz w:val="22"/>
          <w:szCs w:val="22"/>
        </w:rPr>
      </w:pPr>
      <w:r w:rsidRPr="00DF3CA2">
        <w:rPr>
          <w:rFonts w:ascii="Arial" w:eastAsia="Calibri" w:hAnsi="Arial" w:cs="Arial"/>
          <w:bCs/>
          <w:sz w:val="22"/>
          <w:szCs w:val="22"/>
        </w:rPr>
        <w:lastRenderedPageBreak/>
        <w:t xml:space="preserve">The fellowship training program recognizes both the importance and challenge of effectively promoting professional development opportunities that advance awareness and competency both trainees and staff on issues of diversity and multiculturalism. </w:t>
      </w:r>
    </w:p>
    <w:p w14:paraId="28860CE2" w14:textId="77777777" w:rsidR="00326EA9" w:rsidRPr="00DF3CA2" w:rsidRDefault="00326EA9" w:rsidP="00326EA9">
      <w:pPr>
        <w:pStyle w:val="BodyText"/>
        <w:rPr>
          <w:rFonts w:ascii="Arial" w:eastAsia="Calibri" w:hAnsi="Arial" w:cs="Arial"/>
          <w:b/>
          <w:sz w:val="22"/>
          <w:szCs w:val="22"/>
        </w:rPr>
      </w:pPr>
    </w:p>
    <w:p w14:paraId="39A8F1C6" w14:textId="77777777" w:rsidR="00326EA9" w:rsidRPr="00DF3CA2" w:rsidRDefault="00326EA9" w:rsidP="00326EA9">
      <w:pPr>
        <w:autoSpaceDE w:val="0"/>
        <w:autoSpaceDN w:val="0"/>
        <w:adjustRightInd w:val="0"/>
        <w:rPr>
          <w:rFonts w:ascii="Arial" w:hAnsi="Arial" w:cs="Arial"/>
          <w:sz w:val="22"/>
          <w:szCs w:val="22"/>
        </w:rPr>
      </w:pPr>
      <w:r w:rsidRPr="00DF3CA2">
        <w:rPr>
          <w:rFonts w:ascii="Arial" w:hAnsi="Arial" w:cs="Arial"/>
          <w:sz w:val="22"/>
          <w:szCs w:val="22"/>
        </w:rPr>
        <w:t>Plan:</w:t>
      </w:r>
    </w:p>
    <w:p w14:paraId="21501133" w14:textId="77777777" w:rsidR="00326EA9" w:rsidRPr="00DF3CA2" w:rsidRDefault="00326EA9" w:rsidP="00326EA9">
      <w:pPr>
        <w:numPr>
          <w:ilvl w:val="0"/>
          <w:numId w:val="36"/>
        </w:numPr>
        <w:autoSpaceDE w:val="0"/>
        <w:autoSpaceDN w:val="0"/>
        <w:adjustRightInd w:val="0"/>
        <w:rPr>
          <w:rFonts w:ascii="Arial" w:hAnsi="Arial" w:cs="Arial"/>
          <w:b/>
          <w:color w:val="000000"/>
          <w:sz w:val="22"/>
          <w:szCs w:val="22"/>
          <w:u w:val="single"/>
        </w:rPr>
      </w:pPr>
      <w:r w:rsidRPr="00DF3CA2">
        <w:rPr>
          <w:rFonts w:ascii="Arial" w:hAnsi="Arial" w:cs="Arial"/>
          <w:sz w:val="22"/>
          <w:szCs w:val="22"/>
        </w:rPr>
        <w:t>The Training Committee will conduct ongoing review and consideration of methods for improving the means and methods of professional development opportunities.</w:t>
      </w:r>
      <w:r w:rsidRPr="00DF3CA2">
        <w:rPr>
          <w:rFonts w:ascii="Arial" w:hAnsi="Arial" w:cs="Arial"/>
          <w:b/>
          <w:color w:val="000000"/>
          <w:sz w:val="22"/>
          <w:szCs w:val="22"/>
          <w:u w:val="single"/>
        </w:rPr>
        <w:t xml:space="preserve"> </w:t>
      </w:r>
    </w:p>
    <w:p w14:paraId="17B083F5" w14:textId="77777777" w:rsidR="00326EA9" w:rsidRPr="00DF3CA2" w:rsidRDefault="00326EA9" w:rsidP="00326EA9">
      <w:pPr>
        <w:pStyle w:val="NormalWeb"/>
        <w:numPr>
          <w:ilvl w:val="0"/>
          <w:numId w:val="36"/>
        </w:numPr>
        <w:rPr>
          <w:rFonts w:cs="Arial"/>
          <w:color w:val="000000"/>
          <w:sz w:val="22"/>
          <w:szCs w:val="22"/>
        </w:rPr>
      </w:pPr>
      <w:r w:rsidRPr="00DF3CA2">
        <w:rPr>
          <w:rFonts w:cs="Arial"/>
          <w:color w:val="000000"/>
          <w:sz w:val="22"/>
          <w:szCs w:val="22"/>
        </w:rPr>
        <w:t>To develop cultural competencies, faculty and trainees will be provided with professional development opportunities specifically targeted towards building multicultural competency and are granted authorized leave to attend such trainings. The RM MIRECC will allocate funding to allow for trainees and staff to engage in these professional development opportunities.</w:t>
      </w:r>
    </w:p>
    <w:p w14:paraId="69C30AD8" w14:textId="77777777" w:rsidR="00326EA9" w:rsidRPr="00DF3CA2" w:rsidRDefault="00326EA9" w:rsidP="00326EA9">
      <w:pPr>
        <w:pStyle w:val="NormalWeb"/>
        <w:numPr>
          <w:ilvl w:val="0"/>
          <w:numId w:val="36"/>
        </w:numPr>
        <w:rPr>
          <w:rFonts w:cs="Arial"/>
          <w:color w:val="000000"/>
          <w:sz w:val="22"/>
          <w:szCs w:val="22"/>
        </w:rPr>
      </w:pPr>
      <w:r w:rsidRPr="00DF3CA2">
        <w:rPr>
          <w:rFonts w:cs="Arial"/>
          <w:color w:val="000000"/>
          <w:sz w:val="22"/>
          <w:szCs w:val="22"/>
        </w:rPr>
        <w:t>Faculty is encouraged to participate on various diversity committees or within organizations to remain consistent in providing a supportive and encouraging learning environment with diverse viewpoints.</w:t>
      </w:r>
    </w:p>
    <w:p w14:paraId="7A83ED30" w14:textId="77777777" w:rsidR="00326EA9" w:rsidRPr="00DF3CA2" w:rsidRDefault="00326EA9" w:rsidP="00326EA9">
      <w:pPr>
        <w:pStyle w:val="NormalWeb"/>
        <w:numPr>
          <w:ilvl w:val="0"/>
          <w:numId w:val="36"/>
        </w:numPr>
        <w:rPr>
          <w:rFonts w:cs="Arial"/>
          <w:color w:val="000000"/>
          <w:sz w:val="22"/>
          <w:szCs w:val="22"/>
        </w:rPr>
      </w:pPr>
      <w:r w:rsidRPr="00DF3CA2">
        <w:rPr>
          <w:rFonts w:cs="Arial"/>
          <w:color w:val="000000"/>
          <w:sz w:val="22"/>
          <w:szCs w:val="22"/>
        </w:rPr>
        <w:t>Fellowship program faculty and trainees will be encouraged to play a key role in providing mentorship and training for MIRECC’s Undergraduate Diversity Summer Research Program as an opportunity for professional development that supports not only their own goals for multicultural competency but that of aspiring future professionals.</w:t>
      </w:r>
    </w:p>
    <w:p w14:paraId="322F39C8" w14:textId="77777777" w:rsidR="00326EA9" w:rsidRPr="00DF3CA2" w:rsidRDefault="00326EA9" w:rsidP="00326EA9">
      <w:pPr>
        <w:pStyle w:val="BodyText"/>
        <w:rPr>
          <w:rFonts w:ascii="Arial" w:eastAsia="Calibri" w:hAnsi="Arial" w:cs="Arial"/>
          <w:b/>
          <w:sz w:val="22"/>
          <w:szCs w:val="22"/>
        </w:rPr>
      </w:pPr>
    </w:p>
    <w:p w14:paraId="58C8847F" w14:textId="5B6B7A06" w:rsidR="00326EA9" w:rsidRPr="00DF3CA2" w:rsidRDefault="00326EA9" w:rsidP="00326EA9">
      <w:pPr>
        <w:autoSpaceDE w:val="0"/>
        <w:autoSpaceDN w:val="0"/>
        <w:adjustRightInd w:val="0"/>
        <w:rPr>
          <w:rFonts w:ascii="Arial" w:eastAsia="Calibri" w:hAnsi="Arial" w:cs="Arial"/>
          <w:bCs/>
          <w:sz w:val="22"/>
          <w:szCs w:val="22"/>
        </w:rPr>
      </w:pPr>
      <w:r w:rsidRPr="00DF3CA2">
        <w:rPr>
          <w:rFonts w:ascii="Arial" w:eastAsia="Calibri" w:hAnsi="Arial" w:cs="Arial"/>
          <w:bCs/>
          <w:sz w:val="22"/>
          <w:szCs w:val="22"/>
        </w:rPr>
        <w:t>Evaluation of this component:</w:t>
      </w:r>
    </w:p>
    <w:p w14:paraId="1F8FE9FC" w14:textId="77777777" w:rsidR="00326EA9" w:rsidRPr="00DF3CA2" w:rsidRDefault="00326EA9" w:rsidP="00326EA9">
      <w:pPr>
        <w:pStyle w:val="ListParagraph"/>
        <w:numPr>
          <w:ilvl w:val="0"/>
          <w:numId w:val="41"/>
        </w:numPr>
        <w:autoSpaceDE w:val="0"/>
        <w:autoSpaceDN w:val="0"/>
        <w:adjustRightInd w:val="0"/>
        <w:contextualSpacing/>
        <w:rPr>
          <w:rFonts w:ascii="Arial" w:hAnsi="Arial" w:cs="Arial"/>
          <w:bCs/>
          <w:sz w:val="22"/>
          <w:szCs w:val="22"/>
        </w:rPr>
      </w:pPr>
      <w:r w:rsidRPr="00DF3CA2">
        <w:rPr>
          <w:rFonts w:ascii="Arial" w:hAnsi="Arial" w:cs="Arial"/>
          <w:bCs/>
          <w:sz w:val="22"/>
          <w:szCs w:val="22"/>
        </w:rPr>
        <w:t xml:space="preserve">At least once a year the Training Director will meet with Diversity, Equity, and Inclusion subject matter experts and/or key stakeholders to review current programing and professional development opportunities. </w:t>
      </w:r>
    </w:p>
    <w:p w14:paraId="6F1026F6" w14:textId="77777777" w:rsidR="00326EA9" w:rsidRPr="00DF3CA2" w:rsidRDefault="00326EA9" w:rsidP="00326EA9">
      <w:pPr>
        <w:pStyle w:val="ListParagraph"/>
        <w:numPr>
          <w:ilvl w:val="1"/>
          <w:numId w:val="41"/>
        </w:numPr>
        <w:autoSpaceDE w:val="0"/>
        <w:autoSpaceDN w:val="0"/>
        <w:adjustRightInd w:val="0"/>
        <w:contextualSpacing/>
        <w:rPr>
          <w:rFonts w:ascii="Arial" w:hAnsi="Arial" w:cs="Arial"/>
          <w:bCs/>
          <w:sz w:val="22"/>
          <w:szCs w:val="22"/>
        </w:rPr>
      </w:pPr>
      <w:r w:rsidRPr="00DF3CA2">
        <w:rPr>
          <w:rFonts w:ascii="Arial" w:hAnsi="Arial" w:cs="Arial"/>
          <w:bCs/>
          <w:sz w:val="22"/>
          <w:szCs w:val="22"/>
        </w:rPr>
        <w:t>Feedback will be documented and implemented accordingly.</w:t>
      </w:r>
      <w:r w:rsidRPr="00DF3CA2">
        <w:rPr>
          <w:rFonts w:ascii="Arial" w:hAnsi="Arial" w:cs="Arial"/>
          <w:bCs/>
          <w:sz w:val="22"/>
          <w:szCs w:val="22"/>
        </w:rPr>
        <w:br/>
      </w:r>
    </w:p>
    <w:p w14:paraId="59B390F8" w14:textId="77777777" w:rsidR="00326EA9" w:rsidRPr="00DF3CA2" w:rsidRDefault="00326EA9" w:rsidP="00326EA9">
      <w:pPr>
        <w:pStyle w:val="ListParagraph"/>
        <w:numPr>
          <w:ilvl w:val="0"/>
          <w:numId w:val="41"/>
        </w:numPr>
        <w:autoSpaceDE w:val="0"/>
        <w:autoSpaceDN w:val="0"/>
        <w:adjustRightInd w:val="0"/>
        <w:contextualSpacing/>
        <w:rPr>
          <w:rFonts w:ascii="Arial" w:hAnsi="Arial" w:cs="Arial"/>
          <w:bCs/>
          <w:sz w:val="22"/>
          <w:szCs w:val="22"/>
        </w:rPr>
      </w:pPr>
      <w:r w:rsidRPr="00DF3CA2">
        <w:rPr>
          <w:rFonts w:ascii="Arial" w:hAnsi="Arial" w:cs="Arial"/>
          <w:bCs/>
          <w:sz w:val="22"/>
          <w:szCs w:val="22"/>
        </w:rPr>
        <w:t xml:space="preserve">Annually, a list of diversity-related committees, organizations, and workgroups that faculty, including fellows, are participating in will be compiled/updated and a summary will be presented on our fellowship website. </w:t>
      </w:r>
      <w:r w:rsidRPr="00DF3CA2">
        <w:rPr>
          <w:rFonts w:ascii="Arial" w:hAnsi="Arial" w:cs="Arial"/>
          <w:bCs/>
          <w:sz w:val="22"/>
          <w:szCs w:val="22"/>
        </w:rPr>
        <w:br/>
      </w:r>
    </w:p>
    <w:p w14:paraId="58CD5F9F" w14:textId="77777777" w:rsidR="00326EA9" w:rsidRPr="00DF3CA2" w:rsidRDefault="00326EA9" w:rsidP="00326EA9">
      <w:pPr>
        <w:pStyle w:val="ListParagraph"/>
        <w:numPr>
          <w:ilvl w:val="0"/>
          <w:numId w:val="41"/>
        </w:numPr>
        <w:spacing w:after="160"/>
        <w:contextualSpacing/>
        <w:rPr>
          <w:rFonts w:ascii="Arial" w:hAnsi="Arial" w:cs="Arial"/>
          <w:bCs/>
          <w:sz w:val="22"/>
          <w:szCs w:val="22"/>
        </w:rPr>
      </w:pPr>
      <w:r w:rsidRPr="00DF3CA2">
        <w:rPr>
          <w:rFonts w:ascii="Arial" w:hAnsi="Arial" w:cs="Arial"/>
          <w:bCs/>
          <w:sz w:val="22"/>
          <w:szCs w:val="22"/>
        </w:rPr>
        <w:t>As previously noted, fellows will be actively involved in the Diversity Summer Research Program, including presenting to students at least once per summer.</w:t>
      </w:r>
    </w:p>
    <w:p w14:paraId="59DA3552" w14:textId="77777777" w:rsidR="00326EA9" w:rsidRPr="00DF3CA2" w:rsidRDefault="00326EA9" w:rsidP="00326EA9">
      <w:pPr>
        <w:pStyle w:val="BodyText"/>
        <w:rPr>
          <w:rFonts w:ascii="Arial" w:eastAsia="Calibri" w:hAnsi="Arial" w:cs="Arial"/>
          <w:b/>
          <w:sz w:val="22"/>
          <w:szCs w:val="22"/>
        </w:rPr>
      </w:pPr>
      <w:r w:rsidRPr="00DF3CA2">
        <w:rPr>
          <w:rFonts w:ascii="Arial" w:eastAsia="Calibri" w:hAnsi="Arial" w:cs="Arial"/>
          <w:b/>
          <w:sz w:val="22"/>
          <w:szCs w:val="22"/>
        </w:rPr>
        <w:t xml:space="preserve"> </w:t>
      </w:r>
    </w:p>
    <w:p w14:paraId="233C6D79" w14:textId="77777777" w:rsidR="00326EA9" w:rsidRPr="00DF3CA2" w:rsidRDefault="00326EA9" w:rsidP="00326EA9">
      <w:pPr>
        <w:pStyle w:val="BodyText"/>
        <w:rPr>
          <w:rFonts w:ascii="Arial" w:eastAsia="Calibri" w:hAnsi="Arial" w:cs="Arial"/>
          <w:b/>
          <w:sz w:val="22"/>
          <w:szCs w:val="22"/>
          <w:u w:val="single"/>
        </w:rPr>
      </w:pPr>
      <w:r w:rsidRPr="00DF3CA2">
        <w:rPr>
          <w:rFonts w:ascii="Arial" w:eastAsia="Calibri" w:hAnsi="Arial" w:cs="Arial"/>
          <w:b/>
          <w:sz w:val="22"/>
          <w:szCs w:val="22"/>
          <w:u w:val="single"/>
        </w:rPr>
        <w:t xml:space="preserve">Policy </w:t>
      </w:r>
    </w:p>
    <w:p w14:paraId="604076E6" w14:textId="77777777" w:rsidR="00326EA9" w:rsidRPr="00DF3CA2" w:rsidRDefault="00326EA9" w:rsidP="00326EA9">
      <w:pPr>
        <w:pStyle w:val="BodyText"/>
        <w:rPr>
          <w:rFonts w:ascii="Arial" w:hAnsi="Arial" w:cs="Arial"/>
          <w:color w:val="000000"/>
          <w:sz w:val="22"/>
          <w:szCs w:val="22"/>
        </w:rPr>
      </w:pPr>
      <w:r w:rsidRPr="00DF3CA2">
        <w:rPr>
          <w:rFonts w:ascii="Arial" w:hAnsi="Arial" w:cs="Arial"/>
          <w:color w:val="000000"/>
          <w:sz w:val="22"/>
          <w:szCs w:val="22"/>
        </w:rPr>
        <w:t xml:space="preserve">The Fellowship actively complies with ECHCS and VA employment policy that promotes respect for diversity, including regulations specific to EOE, ADA, Government Ethics and local policies that promote acceptance respect for all Veterans, regardless of race, ethnicity, sexual orientation, ethnicity, gender identity, disability, and/or religious preference. </w:t>
      </w:r>
    </w:p>
    <w:p w14:paraId="241E3B62" w14:textId="77777777" w:rsidR="00326EA9" w:rsidRPr="00DF3CA2" w:rsidRDefault="00326EA9" w:rsidP="00326EA9">
      <w:pPr>
        <w:pStyle w:val="BodyText"/>
        <w:rPr>
          <w:rFonts w:ascii="Arial" w:hAnsi="Arial" w:cs="Arial"/>
          <w:color w:val="000000"/>
          <w:sz w:val="22"/>
          <w:szCs w:val="22"/>
        </w:rPr>
      </w:pPr>
    </w:p>
    <w:p w14:paraId="36D8F2AC" w14:textId="77777777" w:rsidR="00326EA9" w:rsidRPr="00DF3CA2" w:rsidRDefault="00326EA9" w:rsidP="00326EA9">
      <w:pPr>
        <w:pStyle w:val="BodyText"/>
        <w:rPr>
          <w:rFonts w:ascii="Arial" w:hAnsi="Arial" w:cs="Arial"/>
          <w:color w:val="000000"/>
          <w:sz w:val="22"/>
          <w:szCs w:val="22"/>
        </w:rPr>
      </w:pPr>
      <w:r w:rsidRPr="00DF3CA2">
        <w:rPr>
          <w:rFonts w:ascii="Arial" w:hAnsi="Arial" w:cs="Arial"/>
          <w:color w:val="000000"/>
          <w:sz w:val="22"/>
          <w:szCs w:val="22"/>
        </w:rPr>
        <w:t>Plan:</w:t>
      </w:r>
    </w:p>
    <w:p w14:paraId="3BE282AE" w14:textId="3188E750" w:rsidR="00326EA9" w:rsidRPr="00DF3CA2" w:rsidRDefault="00326EA9" w:rsidP="00326EA9">
      <w:pPr>
        <w:pStyle w:val="NormalWeb"/>
        <w:numPr>
          <w:ilvl w:val="0"/>
          <w:numId w:val="37"/>
        </w:numPr>
        <w:rPr>
          <w:rFonts w:cs="Arial"/>
          <w:color w:val="000000"/>
          <w:sz w:val="22"/>
          <w:szCs w:val="22"/>
        </w:rPr>
      </w:pPr>
      <w:r w:rsidRPr="00DF3CA2">
        <w:rPr>
          <w:rFonts w:cs="Arial"/>
          <w:color w:val="000000"/>
          <w:sz w:val="22"/>
          <w:szCs w:val="22"/>
        </w:rPr>
        <w:t xml:space="preserve">The program will review all </w:t>
      </w:r>
      <w:r w:rsidR="00F1238A" w:rsidRPr="00F1238A">
        <w:rPr>
          <w:rFonts w:cs="Arial"/>
          <w:color w:val="000000"/>
          <w:sz w:val="22"/>
          <w:szCs w:val="22"/>
        </w:rPr>
        <w:t>relevant</w:t>
      </w:r>
      <w:r w:rsidRPr="00DF3CA2">
        <w:rPr>
          <w:rFonts w:cs="Arial"/>
          <w:color w:val="000000"/>
          <w:sz w:val="22"/>
          <w:szCs w:val="22"/>
        </w:rPr>
        <w:t xml:space="preserve"> policies and directives on an annual basis to ensure they are updated and relevant. The program will pay specific attention to policies that are unique to DEI. Where gaps and/or irregularities are identified, the program will make efforts to ensure internal policies and SOPs address the diverse needs of the trainees, faculty, and RM MIRECC at large.</w:t>
      </w:r>
    </w:p>
    <w:p w14:paraId="7BBC3103" w14:textId="77777777" w:rsidR="00326EA9" w:rsidRPr="00DF3CA2" w:rsidRDefault="00326EA9" w:rsidP="00326EA9">
      <w:pPr>
        <w:pStyle w:val="NormalWeb"/>
        <w:rPr>
          <w:rFonts w:cs="Arial"/>
          <w:color w:val="000000"/>
          <w:sz w:val="22"/>
          <w:szCs w:val="22"/>
        </w:rPr>
      </w:pPr>
    </w:p>
    <w:p w14:paraId="7DB13E31" w14:textId="77777777" w:rsidR="00326EA9" w:rsidRPr="00DF3CA2" w:rsidRDefault="00326EA9" w:rsidP="00326EA9">
      <w:pPr>
        <w:autoSpaceDE w:val="0"/>
        <w:autoSpaceDN w:val="0"/>
        <w:adjustRightInd w:val="0"/>
        <w:rPr>
          <w:rFonts w:ascii="Arial" w:eastAsia="Calibri" w:hAnsi="Arial" w:cs="Arial"/>
          <w:bCs/>
          <w:sz w:val="22"/>
          <w:szCs w:val="22"/>
        </w:rPr>
      </w:pPr>
      <w:r w:rsidRPr="00DF3CA2">
        <w:rPr>
          <w:rFonts w:ascii="Arial" w:eastAsia="Calibri" w:hAnsi="Arial" w:cs="Arial"/>
          <w:bCs/>
          <w:sz w:val="22"/>
          <w:szCs w:val="22"/>
        </w:rPr>
        <w:t>Evaluation of this component (</w:t>
      </w:r>
      <w:r w:rsidRPr="00DF3CA2">
        <w:rPr>
          <w:rFonts w:ascii="Arial" w:eastAsia="Calibri" w:hAnsi="Arial" w:cs="Arial"/>
          <w:bCs/>
          <w:i/>
          <w:iCs/>
          <w:sz w:val="22"/>
          <w:szCs w:val="22"/>
        </w:rPr>
        <w:t>plan is preliminary and is currently being reviewed and updated)</w:t>
      </w:r>
      <w:r w:rsidRPr="00DF3CA2">
        <w:rPr>
          <w:rFonts w:ascii="Arial" w:eastAsia="Calibri" w:hAnsi="Arial" w:cs="Arial"/>
          <w:bCs/>
          <w:sz w:val="22"/>
          <w:szCs w:val="22"/>
        </w:rPr>
        <w:t>:</w:t>
      </w:r>
    </w:p>
    <w:p w14:paraId="13ABD29E" w14:textId="77777777" w:rsidR="00326EA9" w:rsidRPr="00DF3CA2" w:rsidRDefault="00326EA9" w:rsidP="00326EA9">
      <w:pPr>
        <w:autoSpaceDE w:val="0"/>
        <w:autoSpaceDN w:val="0"/>
        <w:adjustRightInd w:val="0"/>
        <w:rPr>
          <w:rFonts w:ascii="Arial" w:eastAsia="Calibri" w:hAnsi="Arial" w:cs="Arial"/>
          <w:bCs/>
          <w:sz w:val="22"/>
          <w:szCs w:val="22"/>
        </w:rPr>
      </w:pPr>
    </w:p>
    <w:p w14:paraId="41BBB1C5" w14:textId="77777777" w:rsidR="00326EA9" w:rsidRPr="00DF3CA2" w:rsidRDefault="00326EA9" w:rsidP="00326EA9">
      <w:pPr>
        <w:pStyle w:val="NormalWeb"/>
        <w:numPr>
          <w:ilvl w:val="0"/>
          <w:numId w:val="42"/>
        </w:numPr>
        <w:ind w:left="720" w:hanging="360"/>
        <w:rPr>
          <w:rFonts w:cs="Arial"/>
          <w:color w:val="000000"/>
          <w:sz w:val="22"/>
          <w:szCs w:val="22"/>
        </w:rPr>
      </w:pPr>
      <w:r w:rsidRPr="00DF3CA2">
        <w:rPr>
          <w:rFonts w:cs="Arial"/>
          <w:color w:val="000000"/>
          <w:sz w:val="22"/>
          <w:szCs w:val="22"/>
        </w:rPr>
        <w:t>The Fellowship program will review this diversity plan on a yearly basis and allow fellows, staff, and faculty to recommend changes to ensure it evolves with changing needs as the RM MIRECC strives to remain inclusive in its approach to clinical care, research, and training.</w:t>
      </w:r>
    </w:p>
    <w:p w14:paraId="4081FA37" w14:textId="5568E1EA" w:rsidR="00090E70" w:rsidRPr="00326EA9" w:rsidRDefault="00090E70" w:rsidP="004937BC">
      <w:pPr>
        <w:rPr>
          <w:rFonts w:ascii="Arial" w:hAnsi="Arial" w:cs="Arial"/>
          <w:color w:val="000000"/>
          <w:sz w:val="22"/>
          <w:szCs w:val="22"/>
          <w:shd w:val="clear" w:color="auto" w:fill="FFFFFF"/>
        </w:rPr>
      </w:pPr>
    </w:p>
    <w:p w14:paraId="33AFAC92" w14:textId="77777777" w:rsidR="00090E70" w:rsidRDefault="00090E70" w:rsidP="004937BC">
      <w:pPr>
        <w:rPr>
          <w:rFonts w:ascii="Arial" w:hAnsi="Arial" w:cs="Arial"/>
          <w:color w:val="000000"/>
          <w:sz w:val="22"/>
          <w:szCs w:val="22"/>
          <w:shd w:val="clear" w:color="auto" w:fill="FFFFFF"/>
        </w:rPr>
      </w:pPr>
    </w:p>
    <w:p w14:paraId="4090D38F" w14:textId="5FE965C0" w:rsidR="00090E70" w:rsidRPr="00090E70" w:rsidRDefault="00090E70" w:rsidP="004E4443">
      <w:pPr>
        <w:spacing w:after="200" w:line="276" w:lineRule="auto"/>
        <w:rPr>
          <w:rFonts w:ascii="Arial" w:hAnsi="Arial" w:cs="Arial"/>
          <w:color w:val="000000"/>
          <w:sz w:val="22"/>
          <w:szCs w:val="22"/>
          <w:shd w:val="clear" w:color="auto" w:fill="FFFFFF"/>
        </w:rPr>
      </w:pPr>
      <w:r>
        <w:rPr>
          <w:rFonts w:ascii="Arial" w:hAnsi="Arial" w:cs="Arial"/>
          <w:color w:val="000000"/>
          <w:sz w:val="22"/>
          <w:szCs w:val="22"/>
          <w:shd w:val="clear" w:color="auto" w:fill="FFFFFF"/>
        </w:rPr>
        <w:br w:type="page"/>
      </w:r>
    </w:p>
    <w:p w14:paraId="0B280860" w14:textId="07B7BDD1" w:rsidR="002F1F4A" w:rsidRPr="004844B7" w:rsidRDefault="002F1F4A" w:rsidP="004E4443">
      <w:pPr>
        <w:pStyle w:val="Heading2"/>
        <w:spacing w:line="276" w:lineRule="auto"/>
        <w:rPr>
          <w:rFonts w:ascii="Arial" w:hAnsi="Arial" w:cs="Arial"/>
        </w:rPr>
      </w:pPr>
      <w:bookmarkStart w:id="57" w:name="_Toc90456198"/>
      <w:r w:rsidRPr="002F1F4A">
        <w:rPr>
          <w:rFonts w:ascii="Arial" w:hAnsi="Arial" w:cs="Arial"/>
        </w:rPr>
        <w:lastRenderedPageBreak/>
        <w:t>Drug Testing</w:t>
      </w:r>
      <w:bookmarkEnd w:id="57"/>
    </w:p>
    <w:p w14:paraId="7A584C17" w14:textId="77777777" w:rsidR="004844B7" w:rsidRPr="004844B7" w:rsidRDefault="004844B7" w:rsidP="004E4443">
      <w:pPr>
        <w:spacing w:line="276" w:lineRule="auto"/>
        <w:rPr>
          <w:rFonts w:ascii="Arial" w:hAnsi="Arial" w:cs="Arial"/>
          <w:bCs/>
          <w:sz w:val="22"/>
          <w:szCs w:val="22"/>
        </w:rPr>
      </w:pPr>
    </w:p>
    <w:p w14:paraId="5620C28E" w14:textId="3F9735B4" w:rsidR="004844B7" w:rsidRPr="004844B7" w:rsidRDefault="004844B7" w:rsidP="004E4443">
      <w:pPr>
        <w:spacing w:line="276" w:lineRule="auto"/>
        <w:rPr>
          <w:rFonts w:ascii="Arial" w:hAnsi="Arial" w:cs="Arial"/>
          <w:sz w:val="22"/>
          <w:szCs w:val="22"/>
        </w:rPr>
      </w:pPr>
      <w:r w:rsidRPr="004844B7">
        <w:rPr>
          <w:rFonts w:ascii="Arial" w:hAnsi="Arial" w:cs="Arial"/>
          <w:b/>
          <w:bCs/>
          <w:sz w:val="22"/>
          <w:szCs w:val="22"/>
        </w:rPr>
        <w:t>VA Drug-Free Workplace Program</w:t>
      </w:r>
      <w:r>
        <w:rPr>
          <w:rFonts w:ascii="Arial" w:hAnsi="Arial" w:cs="Arial"/>
          <w:b/>
          <w:bCs/>
          <w:sz w:val="22"/>
          <w:szCs w:val="22"/>
        </w:rPr>
        <w:t xml:space="preserve">: </w:t>
      </w:r>
      <w:r w:rsidRPr="004844B7">
        <w:rPr>
          <w:rFonts w:ascii="Arial" w:hAnsi="Arial" w:cs="Arial"/>
          <w:b/>
          <w:bCs/>
          <w:sz w:val="22"/>
          <w:szCs w:val="22"/>
        </w:rPr>
        <w:t xml:space="preserve">Guide for Veterans Health Administration (VHA) Health Professions Trainees (HPTs) </w:t>
      </w:r>
    </w:p>
    <w:p w14:paraId="07250C36" w14:textId="77777777" w:rsidR="004844B7" w:rsidRDefault="004844B7" w:rsidP="004E4443">
      <w:pPr>
        <w:spacing w:line="276" w:lineRule="auto"/>
        <w:rPr>
          <w:rFonts w:ascii="Arial" w:hAnsi="Arial" w:cs="Arial"/>
          <w:sz w:val="22"/>
          <w:szCs w:val="22"/>
        </w:rPr>
      </w:pPr>
    </w:p>
    <w:p w14:paraId="41D4A5D7" w14:textId="16B3B4A0" w:rsidR="004844B7" w:rsidRPr="004844B7" w:rsidRDefault="004844B7" w:rsidP="00090E70">
      <w:pPr>
        <w:spacing w:line="276" w:lineRule="auto"/>
        <w:rPr>
          <w:rFonts w:ascii="Arial" w:hAnsi="Arial" w:cs="Arial"/>
          <w:sz w:val="22"/>
          <w:szCs w:val="22"/>
        </w:rPr>
      </w:pPr>
      <w:r w:rsidRPr="004844B7">
        <w:rPr>
          <w:rFonts w:ascii="Arial" w:hAnsi="Arial" w:cs="Arial"/>
          <w:sz w:val="22"/>
          <w:szCs w:val="22"/>
        </w:rPr>
        <w:t xml:space="preserve">In 1986, President Reagan signed Executive Order 12564, Drug-Free Federal Workplace, setting a goal to prevent Federal employee use of illegal drugs, whether on or off duty. In accordance with the Executive Order, VA established a Drug-Free Workplace Program, and aims to create an environment that is safe, healthful, </w:t>
      </w:r>
      <w:proofErr w:type="gramStart"/>
      <w:r w:rsidRPr="004844B7">
        <w:rPr>
          <w:rFonts w:ascii="Arial" w:hAnsi="Arial" w:cs="Arial"/>
          <w:sz w:val="22"/>
          <w:szCs w:val="22"/>
        </w:rPr>
        <w:t>productive</w:t>
      </w:r>
      <w:proofErr w:type="gramEnd"/>
      <w:r w:rsidRPr="004844B7">
        <w:rPr>
          <w:rFonts w:ascii="Arial" w:hAnsi="Arial" w:cs="Arial"/>
          <w:sz w:val="22"/>
          <w:szCs w:val="22"/>
        </w:rPr>
        <w:t xml:space="preserve"> and secure. </w:t>
      </w:r>
    </w:p>
    <w:p w14:paraId="7A0FABC1" w14:textId="77777777" w:rsidR="004844B7" w:rsidRDefault="004844B7" w:rsidP="004E4443">
      <w:pPr>
        <w:spacing w:line="276" w:lineRule="auto"/>
        <w:rPr>
          <w:rFonts w:ascii="Arial" w:hAnsi="Arial" w:cs="Arial"/>
          <w:sz w:val="22"/>
          <w:szCs w:val="22"/>
        </w:rPr>
      </w:pPr>
    </w:p>
    <w:p w14:paraId="15EB044C" w14:textId="26F40279" w:rsidR="004844B7" w:rsidRPr="004844B7" w:rsidRDefault="004844B7" w:rsidP="004E4443">
      <w:pPr>
        <w:spacing w:line="276" w:lineRule="auto"/>
        <w:rPr>
          <w:rFonts w:ascii="Arial" w:hAnsi="Arial" w:cs="Arial"/>
          <w:sz w:val="22"/>
          <w:szCs w:val="22"/>
        </w:rPr>
      </w:pPr>
      <w:r w:rsidRPr="004844B7">
        <w:rPr>
          <w:rFonts w:ascii="Arial" w:hAnsi="Arial" w:cs="Arial"/>
          <w:sz w:val="22"/>
          <w:szCs w:val="22"/>
        </w:rPr>
        <w:t xml:space="preserve">As you should already know: </w:t>
      </w:r>
    </w:p>
    <w:p w14:paraId="74108D41" w14:textId="24FE53A4" w:rsidR="004844B7" w:rsidRPr="004844B7" w:rsidRDefault="004844B7" w:rsidP="00D044D9">
      <w:pPr>
        <w:pStyle w:val="ListParagraph"/>
        <w:numPr>
          <w:ilvl w:val="0"/>
          <w:numId w:val="22"/>
        </w:numPr>
        <w:spacing w:line="276" w:lineRule="auto"/>
        <w:rPr>
          <w:rFonts w:ascii="Arial" w:hAnsi="Arial" w:cs="Arial"/>
          <w:sz w:val="22"/>
          <w:szCs w:val="22"/>
        </w:rPr>
      </w:pPr>
      <w:r w:rsidRPr="004844B7">
        <w:rPr>
          <w:rFonts w:ascii="Arial" w:hAnsi="Arial" w:cs="Arial"/>
          <w:b/>
          <w:bCs/>
          <w:sz w:val="22"/>
          <w:szCs w:val="22"/>
        </w:rPr>
        <w:t xml:space="preserve">All </w:t>
      </w:r>
      <w:r w:rsidRPr="004844B7">
        <w:rPr>
          <w:rFonts w:ascii="Arial" w:hAnsi="Arial" w:cs="Arial"/>
          <w:sz w:val="22"/>
          <w:szCs w:val="22"/>
        </w:rPr>
        <w:t>VHA HPTs are exempt from pre-employment drug-testing.</w:t>
      </w:r>
    </w:p>
    <w:p w14:paraId="3A07F8EA" w14:textId="4BDB710D" w:rsidR="004844B7" w:rsidRPr="004844B7" w:rsidRDefault="004844B7" w:rsidP="00D044D9">
      <w:pPr>
        <w:pStyle w:val="ListParagraph"/>
        <w:numPr>
          <w:ilvl w:val="0"/>
          <w:numId w:val="22"/>
        </w:numPr>
        <w:spacing w:line="276" w:lineRule="auto"/>
        <w:rPr>
          <w:rFonts w:ascii="Arial" w:hAnsi="Arial" w:cs="Arial"/>
          <w:sz w:val="22"/>
          <w:szCs w:val="22"/>
        </w:rPr>
      </w:pPr>
      <w:r w:rsidRPr="004844B7">
        <w:rPr>
          <w:rFonts w:ascii="Arial" w:hAnsi="Arial" w:cs="Arial"/>
          <w:b/>
          <w:bCs/>
          <w:sz w:val="22"/>
          <w:szCs w:val="22"/>
        </w:rPr>
        <w:t xml:space="preserve">Most </w:t>
      </w:r>
      <w:r w:rsidRPr="004844B7">
        <w:rPr>
          <w:rFonts w:ascii="Arial" w:hAnsi="Arial" w:cs="Arial"/>
          <w:sz w:val="22"/>
          <w:szCs w:val="22"/>
        </w:rPr>
        <w:t>VHA HPTs are in testing designated positions (TDPs) and subject to random drug testing.</w:t>
      </w:r>
    </w:p>
    <w:p w14:paraId="5EE4FE0D" w14:textId="5D39DB74" w:rsidR="004844B7" w:rsidRPr="004844B7" w:rsidRDefault="004844B7" w:rsidP="00D044D9">
      <w:pPr>
        <w:pStyle w:val="ListParagraph"/>
        <w:numPr>
          <w:ilvl w:val="0"/>
          <w:numId w:val="22"/>
        </w:numPr>
        <w:spacing w:line="276" w:lineRule="auto"/>
        <w:rPr>
          <w:rFonts w:ascii="Arial" w:hAnsi="Arial" w:cs="Arial"/>
          <w:sz w:val="22"/>
          <w:szCs w:val="22"/>
        </w:rPr>
      </w:pPr>
      <w:r w:rsidRPr="004844B7">
        <w:rPr>
          <w:rFonts w:ascii="Arial" w:hAnsi="Arial" w:cs="Arial"/>
          <w:b/>
          <w:bCs/>
          <w:sz w:val="22"/>
          <w:szCs w:val="22"/>
        </w:rPr>
        <w:t xml:space="preserve">All </w:t>
      </w:r>
      <w:r w:rsidRPr="004844B7">
        <w:rPr>
          <w:rFonts w:ascii="Arial" w:hAnsi="Arial" w:cs="Arial"/>
          <w:sz w:val="22"/>
          <w:szCs w:val="22"/>
        </w:rPr>
        <w:t xml:space="preserve">VA employees appointed to a TDP (including HPTs) must sign a </w:t>
      </w:r>
      <w:r w:rsidRPr="004844B7">
        <w:rPr>
          <w:rFonts w:ascii="Arial" w:hAnsi="Arial" w:cs="Arial"/>
          <w:i/>
          <w:iCs/>
          <w:sz w:val="22"/>
          <w:szCs w:val="22"/>
        </w:rPr>
        <w:t>Random Drug Testing</w:t>
      </w:r>
      <w:r>
        <w:rPr>
          <w:rFonts w:ascii="Arial" w:hAnsi="Arial" w:cs="Arial"/>
          <w:i/>
          <w:iCs/>
          <w:sz w:val="22"/>
          <w:szCs w:val="22"/>
        </w:rPr>
        <w:t xml:space="preserve"> </w:t>
      </w:r>
      <w:r w:rsidRPr="004844B7">
        <w:rPr>
          <w:rFonts w:ascii="Arial" w:hAnsi="Arial" w:cs="Arial"/>
          <w:i/>
          <w:iCs/>
          <w:sz w:val="22"/>
          <w:szCs w:val="22"/>
        </w:rPr>
        <w:t>Notification and Acknowledgement Memo</w:t>
      </w:r>
      <w:r w:rsidRPr="004844B7">
        <w:rPr>
          <w:rFonts w:ascii="Arial" w:hAnsi="Arial" w:cs="Arial"/>
          <w:sz w:val="22"/>
          <w:szCs w:val="22"/>
        </w:rPr>
        <w:t xml:space="preserve">. </w:t>
      </w:r>
      <w:r w:rsidRPr="004844B7">
        <w:rPr>
          <w:rFonts w:ascii="Arial" w:hAnsi="Arial" w:cs="Arial"/>
          <w:b/>
          <w:bCs/>
          <w:sz w:val="22"/>
          <w:szCs w:val="22"/>
        </w:rPr>
        <w:t xml:space="preserve">The list of exempt positions (NOT </w:t>
      </w:r>
      <w:r w:rsidRPr="008A2C7D">
        <w:rPr>
          <w:rFonts w:ascii="Arial" w:hAnsi="Arial" w:cs="Arial"/>
          <w:b/>
          <w:bCs/>
          <w:sz w:val="22"/>
          <w:szCs w:val="22"/>
        </w:rPr>
        <w:t>TDP</w:t>
      </w:r>
      <w:r w:rsidRPr="004844B7">
        <w:rPr>
          <w:rFonts w:ascii="Arial" w:hAnsi="Arial" w:cs="Arial"/>
          <w:b/>
          <w:bCs/>
          <w:sz w:val="22"/>
          <w:szCs w:val="22"/>
        </w:rPr>
        <w:t>) is on the memo (see link below).</w:t>
      </w:r>
    </w:p>
    <w:p w14:paraId="07CD67C9" w14:textId="77777777" w:rsidR="004844B7" w:rsidRDefault="004844B7" w:rsidP="00D044D9">
      <w:pPr>
        <w:pStyle w:val="ListParagraph"/>
        <w:numPr>
          <w:ilvl w:val="0"/>
          <w:numId w:val="22"/>
        </w:numPr>
        <w:spacing w:line="276" w:lineRule="auto"/>
        <w:rPr>
          <w:rFonts w:ascii="Arial" w:hAnsi="Arial" w:cs="Arial"/>
          <w:sz w:val="22"/>
          <w:szCs w:val="22"/>
        </w:rPr>
      </w:pPr>
      <w:r w:rsidRPr="004844B7">
        <w:rPr>
          <w:rFonts w:ascii="Arial" w:hAnsi="Arial" w:cs="Arial"/>
          <w:b/>
          <w:bCs/>
          <w:sz w:val="22"/>
          <w:szCs w:val="22"/>
        </w:rPr>
        <w:t xml:space="preserve">All </w:t>
      </w:r>
      <w:r w:rsidRPr="004844B7">
        <w:rPr>
          <w:rFonts w:ascii="Arial" w:hAnsi="Arial" w:cs="Arial"/>
          <w:sz w:val="22"/>
          <w:szCs w:val="22"/>
        </w:rPr>
        <w:t>HPTs in TDPs are subject to the following types of drug testing:</w:t>
      </w:r>
    </w:p>
    <w:p w14:paraId="11F318C9" w14:textId="6E134B48" w:rsidR="004844B7" w:rsidRPr="004844B7" w:rsidRDefault="004844B7" w:rsidP="00D044D9">
      <w:pPr>
        <w:pStyle w:val="ListParagraph"/>
        <w:numPr>
          <w:ilvl w:val="1"/>
          <w:numId w:val="22"/>
        </w:numPr>
        <w:spacing w:line="276" w:lineRule="auto"/>
        <w:rPr>
          <w:rFonts w:ascii="Arial" w:hAnsi="Arial" w:cs="Arial"/>
          <w:sz w:val="22"/>
          <w:szCs w:val="22"/>
        </w:rPr>
      </w:pPr>
      <w:proofErr w:type="gramStart"/>
      <w:r w:rsidRPr="004844B7">
        <w:rPr>
          <w:rFonts w:ascii="Arial" w:hAnsi="Arial" w:cs="Arial"/>
          <w:sz w:val="22"/>
          <w:szCs w:val="22"/>
        </w:rPr>
        <w:t>Random;</w:t>
      </w:r>
      <w:proofErr w:type="gramEnd"/>
    </w:p>
    <w:p w14:paraId="360A8540" w14:textId="20E7D9FD" w:rsidR="004844B7" w:rsidRPr="004844B7" w:rsidRDefault="004844B7" w:rsidP="00D044D9">
      <w:pPr>
        <w:pStyle w:val="ListParagraph"/>
        <w:numPr>
          <w:ilvl w:val="1"/>
          <w:numId w:val="22"/>
        </w:numPr>
        <w:spacing w:line="276" w:lineRule="auto"/>
        <w:rPr>
          <w:rFonts w:ascii="Arial" w:hAnsi="Arial" w:cs="Arial"/>
          <w:sz w:val="22"/>
          <w:szCs w:val="22"/>
        </w:rPr>
      </w:pPr>
      <w:r w:rsidRPr="004844B7">
        <w:rPr>
          <w:rFonts w:ascii="Arial" w:hAnsi="Arial" w:cs="Arial"/>
          <w:sz w:val="22"/>
          <w:szCs w:val="22"/>
        </w:rPr>
        <w:t xml:space="preserve">Reasonable </w:t>
      </w:r>
      <w:proofErr w:type="gramStart"/>
      <w:r w:rsidRPr="004844B7">
        <w:rPr>
          <w:rFonts w:ascii="Arial" w:hAnsi="Arial" w:cs="Arial"/>
          <w:sz w:val="22"/>
          <w:szCs w:val="22"/>
        </w:rPr>
        <w:t>suspicion;</w:t>
      </w:r>
      <w:proofErr w:type="gramEnd"/>
    </w:p>
    <w:p w14:paraId="4CA6C4DC" w14:textId="79A270E3" w:rsidR="004844B7" w:rsidRPr="004844B7" w:rsidRDefault="004844B7" w:rsidP="00D044D9">
      <w:pPr>
        <w:pStyle w:val="ListParagraph"/>
        <w:numPr>
          <w:ilvl w:val="1"/>
          <w:numId w:val="22"/>
        </w:numPr>
        <w:spacing w:line="276" w:lineRule="auto"/>
        <w:rPr>
          <w:rFonts w:ascii="Arial" w:hAnsi="Arial" w:cs="Arial"/>
          <w:sz w:val="22"/>
          <w:szCs w:val="22"/>
        </w:rPr>
      </w:pPr>
      <w:r w:rsidRPr="004844B7">
        <w:rPr>
          <w:rFonts w:ascii="Arial" w:hAnsi="Arial" w:cs="Arial"/>
          <w:sz w:val="22"/>
          <w:szCs w:val="22"/>
        </w:rPr>
        <w:t>Injury, illness, unsafe or unhealthful practice; and</w:t>
      </w:r>
    </w:p>
    <w:p w14:paraId="34DB193E" w14:textId="753BEB02" w:rsidR="004844B7" w:rsidRPr="004844B7" w:rsidRDefault="004844B7" w:rsidP="00D044D9">
      <w:pPr>
        <w:pStyle w:val="ListParagraph"/>
        <w:numPr>
          <w:ilvl w:val="1"/>
          <w:numId w:val="22"/>
        </w:numPr>
        <w:spacing w:line="276" w:lineRule="auto"/>
        <w:rPr>
          <w:rFonts w:ascii="Arial" w:hAnsi="Arial" w:cs="Arial"/>
          <w:sz w:val="22"/>
          <w:szCs w:val="22"/>
        </w:rPr>
      </w:pPr>
      <w:r w:rsidRPr="004844B7">
        <w:rPr>
          <w:rFonts w:ascii="Arial" w:hAnsi="Arial" w:cs="Arial"/>
          <w:sz w:val="22"/>
          <w:szCs w:val="22"/>
        </w:rPr>
        <w:t>Follow-up after completion of a counseling or rehabilitation program for illegal drug use</w:t>
      </w:r>
      <w:r>
        <w:rPr>
          <w:rFonts w:ascii="Arial" w:hAnsi="Arial" w:cs="Arial"/>
          <w:sz w:val="22"/>
          <w:szCs w:val="22"/>
        </w:rPr>
        <w:t xml:space="preserve"> </w:t>
      </w:r>
      <w:r w:rsidRPr="004844B7">
        <w:rPr>
          <w:rFonts w:ascii="Arial" w:hAnsi="Arial" w:cs="Arial"/>
          <w:sz w:val="22"/>
          <w:szCs w:val="22"/>
        </w:rPr>
        <w:t>through the VA Employee Assistance Program (EAP).</w:t>
      </w:r>
    </w:p>
    <w:p w14:paraId="240D958E" w14:textId="77777777" w:rsidR="004844B7" w:rsidRPr="004844B7" w:rsidRDefault="004844B7" w:rsidP="004E4443">
      <w:pPr>
        <w:spacing w:line="276" w:lineRule="auto"/>
        <w:rPr>
          <w:rFonts w:ascii="Arial" w:hAnsi="Arial" w:cs="Arial"/>
          <w:sz w:val="22"/>
          <w:szCs w:val="22"/>
        </w:rPr>
      </w:pPr>
    </w:p>
    <w:p w14:paraId="382F2521" w14:textId="77777777" w:rsidR="004844B7" w:rsidRPr="004844B7" w:rsidRDefault="004844B7" w:rsidP="004E4443">
      <w:pPr>
        <w:spacing w:line="276" w:lineRule="auto"/>
        <w:rPr>
          <w:rFonts w:ascii="Arial" w:hAnsi="Arial" w:cs="Arial"/>
          <w:sz w:val="22"/>
          <w:szCs w:val="22"/>
        </w:rPr>
      </w:pPr>
      <w:r w:rsidRPr="004844B7">
        <w:rPr>
          <w:rFonts w:ascii="Arial" w:hAnsi="Arial" w:cs="Arial"/>
          <w:sz w:val="22"/>
          <w:szCs w:val="22"/>
        </w:rPr>
        <w:t xml:space="preserve">Here are a few additional points: </w:t>
      </w:r>
    </w:p>
    <w:p w14:paraId="03B033D7" w14:textId="37F56BEB" w:rsidR="004844B7" w:rsidRPr="004844B7" w:rsidRDefault="004844B7" w:rsidP="00D044D9">
      <w:pPr>
        <w:pStyle w:val="ListParagraph"/>
        <w:numPr>
          <w:ilvl w:val="0"/>
          <w:numId w:val="23"/>
        </w:numPr>
        <w:spacing w:line="276" w:lineRule="auto"/>
        <w:rPr>
          <w:rFonts w:ascii="Arial" w:hAnsi="Arial" w:cs="Arial"/>
          <w:sz w:val="22"/>
          <w:szCs w:val="22"/>
        </w:rPr>
      </w:pPr>
      <w:r w:rsidRPr="004844B7">
        <w:rPr>
          <w:rFonts w:ascii="Arial" w:hAnsi="Arial" w:cs="Arial"/>
          <w:sz w:val="22"/>
          <w:szCs w:val="22"/>
        </w:rPr>
        <w:t xml:space="preserve">VHA HPTs may receive counseling and rehabilitation assistance through the VA EAP. </w:t>
      </w:r>
      <w:r w:rsidRPr="004844B7">
        <w:rPr>
          <w:rFonts w:ascii="Arial" w:hAnsi="Arial" w:cs="Arial"/>
          <w:i/>
          <w:iCs/>
          <w:sz w:val="22"/>
          <w:szCs w:val="22"/>
        </w:rPr>
        <w:t>Contact the</w:t>
      </w:r>
      <w:r>
        <w:rPr>
          <w:rFonts w:ascii="Arial" w:hAnsi="Arial" w:cs="Arial"/>
          <w:i/>
          <w:iCs/>
          <w:sz w:val="22"/>
          <w:szCs w:val="22"/>
        </w:rPr>
        <w:t xml:space="preserve"> </w:t>
      </w:r>
      <w:r w:rsidRPr="004844B7">
        <w:rPr>
          <w:rFonts w:ascii="Arial" w:hAnsi="Arial" w:cs="Arial"/>
          <w:i/>
          <w:iCs/>
          <w:sz w:val="22"/>
          <w:szCs w:val="22"/>
        </w:rPr>
        <w:t>local VHA HR office for more information about EAP.</w:t>
      </w:r>
    </w:p>
    <w:p w14:paraId="19C17236" w14:textId="3CBCF450" w:rsidR="004844B7" w:rsidRPr="004844B7" w:rsidRDefault="004844B7" w:rsidP="00D044D9">
      <w:pPr>
        <w:pStyle w:val="ListParagraph"/>
        <w:numPr>
          <w:ilvl w:val="0"/>
          <w:numId w:val="23"/>
        </w:numPr>
        <w:spacing w:line="276" w:lineRule="auto"/>
        <w:rPr>
          <w:rFonts w:ascii="Arial" w:hAnsi="Arial" w:cs="Arial"/>
          <w:sz w:val="22"/>
          <w:szCs w:val="22"/>
        </w:rPr>
      </w:pPr>
      <w:r w:rsidRPr="004844B7">
        <w:rPr>
          <w:rFonts w:ascii="Arial" w:hAnsi="Arial" w:cs="Arial"/>
          <w:sz w:val="22"/>
          <w:szCs w:val="22"/>
        </w:rPr>
        <w:t>VHA HPTs will be given the opportunity to justify a positive test result by submitting supplemental</w:t>
      </w:r>
      <w:r>
        <w:rPr>
          <w:rFonts w:ascii="Arial" w:hAnsi="Arial" w:cs="Arial"/>
          <w:sz w:val="22"/>
          <w:szCs w:val="22"/>
        </w:rPr>
        <w:t xml:space="preserve"> </w:t>
      </w:r>
      <w:r w:rsidRPr="004844B7">
        <w:rPr>
          <w:rFonts w:ascii="Arial" w:hAnsi="Arial" w:cs="Arial"/>
          <w:sz w:val="22"/>
          <w:szCs w:val="22"/>
        </w:rPr>
        <w:t>medical documentation to a Medical Review Officer (MRO) when a confirmed positive test could</w:t>
      </w:r>
      <w:r>
        <w:rPr>
          <w:rFonts w:ascii="Arial" w:hAnsi="Arial" w:cs="Arial"/>
          <w:sz w:val="22"/>
          <w:szCs w:val="22"/>
        </w:rPr>
        <w:t xml:space="preserve"> </w:t>
      </w:r>
      <w:r w:rsidRPr="004844B7">
        <w:rPr>
          <w:rFonts w:ascii="Arial" w:hAnsi="Arial" w:cs="Arial"/>
          <w:sz w:val="22"/>
          <w:szCs w:val="22"/>
        </w:rPr>
        <w:t>have resulted from legally prescribed medication.</w:t>
      </w:r>
    </w:p>
    <w:p w14:paraId="1F1A7369" w14:textId="17E2A057" w:rsidR="004844B7" w:rsidRPr="004844B7" w:rsidRDefault="004844B7" w:rsidP="00D044D9">
      <w:pPr>
        <w:pStyle w:val="ListParagraph"/>
        <w:numPr>
          <w:ilvl w:val="0"/>
          <w:numId w:val="23"/>
        </w:numPr>
        <w:spacing w:line="276" w:lineRule="auto"/>
        <w:rPr>
          <w:rFonts w:ascii="Arial" w:hAnsi="Arial" w:cs="Arial"/>
          <w:sz w:val="22"/>
          <w:szCs w:val="22"/>
        </w:rPr>
      </w:pPr>
      <w:r w:rsidRPr="004844B7">
        <w:rPr>
          <w:rFonts w:ascii="Arial" w:hAnsi="Arial" w:cs="Arial"/>
          <w:sz w:val="22"/>
          <w:szCs w:val="22"/>
        </w:rPr>
        <w:t>Prior to being notified of a drug test, VHA HPTs may avoid disciplinary action by voluntarily</w:t>
      </w:r>
      <w:r>
        <w:rPr>
          <w:rFonts w:ascii="Arial" w:hAnsi="Arial" w:cs="Arial"/>
          <w:sz w:val="22"/>
          <w:szCs w:val="22"/>
        </w:rPr>
        <w:t xml:space="preserve"> </w:t>
      </w:r>
      <w:r w:rsidRPr="004844B7">
        <w:rPr>
          <w:rFonts w:ascii="Arial" w:hAnsi="Arial" w:cs="Arial"/>
          <w:sz w:val="22"/>
          <w:szCs w:val="22"/>
        </w:rPr>
        <w:t>identifying themselves to EAP as a user of illegal drugs. Disciplinary action will not be initiated if</w:t>
      </w:r>
      <w:r>
        <w:rPr>
          <w:rFonts w:ascii="Arial" w:hAnsi="Arial" w:cs="Arial"/>
          <w:sz w:val="22"/>
          <w:szCs w:val="22"/>
        </w:rPr>
        <w:t xml:space="preserve"> </w:t>
      </w:r>
      <w:r w:rsidRPr="004844B7">
        <w:rPr>
          <w:rFonts w:ascii="Arial" w:hAnsi="Arial" w:cs="Arial"/>
          <w:sz w:val="22"/>
          <w:szCs w:val="22"/>
        </w:rPr>
        <w:t>the HPT fully complies with counseling, rehabilitation and after-care recommended by EAP, and</w:t>
      </w:r>
      <w:r>
        <w:rPr>
          <w:rFonts w:ascii="Arial" w:hAnsi="Arial" w:cs="Arial"/>
          <w:sz w:val="22"/>
          <w:szCs w:val="22"/>
        </w:rPr>
        <w:t xml:space="preserve"> </w:t>
      </w:r>
      <w:r w:rsidRPr="004844B7">
        <w:rPr>
          <w:rFonts w:ascii="Arial" w:hAnsi="Arial" w:cs="Arial"/>
          <w:sz w:val="22"/>
          <w:szCs w:val="22"/>
        </w:rPr>
        <w:t>thereafter refrains from using illegal drugs.</w:t>
      </w:r>
    </w:p>
    <w:p w14:paraId="54CA4F7F" w14:textId="77777777" w:rsidR="004844B7" w:rsidRPr="004844B7" w:rsidRDefault="004844B7" w:rsidP="004E4443">
      <w:pPr>
        <w:spacing w:line="276" w:lineRule="auto"/>
        <w:ind w:left="1080"/>
        <w:rPr>
          <w:rFonts w:ascii="Arial" w:hAnsi="Arial" w:cs="Arial"/>
          <w:sz w:val="22"/>
          <w:szCs w:val="22"/>
        </w:rPr>
      </w:pPr>
      <w:r w:rsidRPr="004844B7">
        <w:rPr>
          <w:rFonts w:ascii="Arial" w:hAnsi="Arial" w:cs="Arial"/>
          <w:b/>
          <w:bCs/>
          <w:sz w:val="22"/>
          <w:szCs w:val="22"/>
        </w:rPr>
        <w:t xml:space="preserve">Note: Self-identification must happen prior to being notified of a drug test. This option is no longer viable once an HPT has been selected for a drug test. </w:t>
      </w:r>
    </w:p>
    <w:p w14:paraId="39BD5B50" w14:textId="77777777" w:rsidR="004844B7" w:rsidRDefault="004844B7" w:rsidP="004E4443">
      <w:pPr>
        <w:spacing w:line="276" w:lineRule="auto"/>
        <w:rPr>
          <w:rFonts w:ascii="Arial" w:hAnsi="Arial" w:cs="Arial"/>
          <w:sz w:val="22"/>
          <w:szCs w:val="22"/>
        </w:rPr>
      </w:pPr>
    </w:p>
    <w:p w14:paraId="7058987F" w14:textId="6C2DF282" w:rsidR="004844B7" w:rsidRPr="004844B7" w:rsidRDefault="004844B7" w:rsidP="004E4443">
      <w:pPr>
        <w:spacing w:line="276" w:lineRule="auto"/>
        <w:rPr>
          <w:rFonts w:ascii="Arial" w:hAnsi="Arial" w:cs="Arial"/>
          <w:sz w:val="22"/>
          <w:szCs w:val="22"/>
        </w:rPr>
      </w:pPr>
      <w:r w:rsidRPr="004844B7">
        <w:rPr>
          <w:rFonts w:ascii="Arial" w:hAnsi="Arial" w:cs="Arial"/>
          <w:sz w:val="22"/>
          <w:szCs w:val="22"/>
        </w:rPr>
        <w:t xml:space="preserve">However, be aware that VA will initiate </w:t>
      </w:r>
      <w:r w:rsidRPr="004844B7">
        <w:rPr>
          <w:rFonts w:ascii="Arial" w:hAnsi="Arial" w:cs="Arial"/>
          <w:b/>
          <w:bCs/>
          <w:sz w:val="22"/>
          <w:szCs w:val="22"/>
        </w:rPr>
        <w:t xml:space="preserve">termination </w:t>
      </w:r>
      <w:r w:rsidRPr="004844B7">
        <w:rPr>
          <w:rFonts w:ascii="Arial" w:hAnsi="Arial" w:cs="Arial"/>
          <w:sz w:val="22"/>
          <w:szCs w:val="22"/>
        </w:rPr>
        <w:t xml:space="preserve">of VA appointment and/or dismissal from VA rotation against any trainee who: </w:t>
      </w:r>
    </w:p>
    <w:p w14:paraId="11DF266B" w14:textId="7FEA5A0A" w:rsidR="004844B7" w:rsidRPr="004844B7" w:rsidRDefault="004844B7" w:rsidP="00D044D9">
      <w:pPr>
        <w:pStyle w:val="ListParagraph"/>
        <w:numPr>
          <w:ilvl w:val="0"/>
          <w:numId w:val="24"/>
        </w:numPr>
        <w:spacing w:line="276" w:lineRule="auto"/>
        <w:rPr>
          <w:rFonts w:ascii="Arial" w:hAnsi="Arial" w:cs="Arial"/>
          <w:sz w:val="22"/>
          <w:szCs w:val="22"/>
        </w:rPr>
      </w:pPr>
      <w:r w:rsidRPr="004844B7">
        <w:rPr>
          <w:rFonts w:ascii="Arial" w:hAnsi="Arial" w:cs="Arial"/>
          <w:sz w:val="22"/>
          <w:szCs w:val="22"/>
        </w:rPr>
        <w:t xml:space="preserve">Is found to use illegal drugs </w:t>
      </w:r>
      <w:proofErr w:type="gramStart"/>
      <w:r w:rsidRPr="004844B7">
        <w:rPr>
          <w:rFonts w:ascii="Arial" w:hAnsi="Arial" w:cs="Arial"/>
          <w:sz w:val="22"/>
          <w:szCs w:val="22"/>
        </w:rPr>
        <w:t>on the basis of</w:t>
      </w:r>
      <w:proofErr w:type="gramEnd"/>
      <w:r w:rsidRPr="004844B7">
        <w:rPr>
          <w:rFonts w:ascii="Arial" w:hAnsi="Arial" w:cs="Arial"/>
          <w:sz w:val="22"/>
          <w:szCs w:val="22"/>
        </w:rPr>
        <w:t xml:space="preserve"> a verified positive drug test (even if a drug is legal in</w:t>
      </w:r>
      <w:r w:rsidR="006C7177">
        <w:rPr>
          <w:rFonts w:ascii="Arial" w:hAnsi="Arial" w:cs="Arial"/>
          <w:sz w:val="22"/>
          <w:szCs w:val="22"/>
        </w:rPr>
        <w:t xml:space="preserve"> </w:t>
      </w:r>
      <w:r w:rsidRPr="004844B7">
        <w:rPr>
          <w:rFonts w:ascii="Arial" w:hAnsi="Arial" w:cs="Arial"/>
          <w:sz w:val="22"/>
          <w:szCs w:val="22"/>
        </w:rPr>
        <w:t>the state where training); or</w:t>
      </w:r>
    </w:p>
    <w:p w14:paraId="38D1881A" w14:textId="285C30AE" w:rsidR="004844B7" w:rsidRPr="004844B7" w:rsidRDefault="004844B7" w:rsidP="00D044D9">
      <w:pPr>
        <w:pStyle w:val="ListParagraph"/>
        <w:numPr>
          <w:ilvl w:val="0"/>
          <w:numId w:val="24"/>
        </w:numPr>
        <w:spacing w:line="276" w:lineRule="auto"/>
        <w:rPr>
          <w:rFonts w:ascii="Arial" w:hAnsi="Arial" w:cs="Arial"/>
          <w:sz w:val="22"/>
          <w:szCs w:val="22"/>
        </w:rPr>
      </w:pPr>
      <w:r w:rsidRPr="004844B7">
        <w:rPr>
          <w:rFonts w:ascii="Arial" w:hAnsi="Arial" w:cs="Arial"/>
          <w:sz w:val="22"/>
          <w:szCs w:val="22"/>
        </w:rPr>
        <w:t>Refuses to be drug tested.</w:t>
      </w:r>
    </w:p>
    <w:p w14:paraId="595F0DE2" w14:textId="77777777" w:rsidR="004844B7" w:rsidRPr="004844B7" w:rsidRDefault="004844B7" w:rsidP="004E4443">
      <w:pPr>
        <w:spacing w:line="276" w:lineRule="auto"/>
        <w:rPr>
          <w:rFonts w:ascii="Arial" w:hAnsi="Arial" w:cs="Arial"/>
          <w:sz w:val="22"/>
          <w:szCs w:val="22"/>
        </w:rPr>
      </w:pPr>
    </w:p>
    <w:p w14:paraId="2EA47909" w14:textId="77777777" w:rsidR="004844B7" w:rsidRPr="004844B7" w:rsidRDefault="004844B7" w:rsidP="004E4443">
      <w:pPr>
        <w:spacing w:line="276" w:lineRule="auto"/>
        <w:rPr>
          <w:rFonts w:ascii="Arial" w:hAnsi="Arial" w:cs="Arial"/>
          <w:sz w:val="22"/>
          <w:szCs w:val="22"/>
        </w:rPr>
      </w:pPr>
      <w:r w:rsidRPr="004844B7">
        <w:rPr>
          <w:rFonts w:ascii="Arial" w:hAnsi="Arial" w:cs="Arial"/>
          <w:b/>
          <w:bCs/>
          <w:sz w:val="22"/>
          <w:szCs w:val="22"/>
        </w:rPr>
        <w:t xml:space="preserve">We encourage you to share this information with all current and prospective HPTs, so expectations and due process procedures are understood. </w:t>
      </w:r>
    </w:p>
    <w:p w14:paraId="4B053D81" w14:textId="77777777" w:rsidR="004844B7" w:rsidRDefault="004844B7" w:rsidP="004E4443">
      <w:pPr>
        <w:spacing w:line="276" w:lineRule="auto"/>
        <w:rPr>
          <w:rFonts w:ascii="Arial" w:hAnsi="Arial" w:cs="Arial"/>
          <w:b/>
          <w:bCs/>
          <w:sz w:val="22"/>
          <w:szCs w:val="22"/>
        </w:rPr>
      </w:pPr>
    </w:p>
    <w:p w14:paraId="76C41141" w14:textId="73C4412C" w:rsidR="004844B7" w:rsidRPr="004844B7" w:rsidRDefault="004844B7" w:rsidP="004E4443">
      <w:pPr>
        <w:spacing w:line="276" w:lineRule="auto"/>
        <w:rPr>
          <w:rFonts w:ascii="Arial" w:hAnsi="Arial" w:cs="Arial"/>
          <w:sz w:val="22"/>
          <w:szCs w:val="22"/>
        </w:rPr>
      </w:pPr>
      <w:r w:rsidRPr="004844B7">
        <w:rPr>
          <w:rFonts w:ascii="Arial" w:hAnsi="Arial" w:cs="Arial"/>
          <w:b/>
          <w:bCs/>
          <w:sz w:val="22"/>
          <w:szCs w:val="22"/>
        </w:rPr>
        <w:t>Additional Information and Resources</w:t>
      </w:r>
      <w:r w:rsidRPr="004844B7">
        <w:rPr>
          <w:rFonts w:ascii="Arial" w:hAnsi="Arial" w:cs="Arial"/>
          <w:sz w:val="22"/>
          <w:szCs w:val="22"/>
        </w:rPr>
        <w:t xml:space="preserve">: </w:t>
      </w:r>
    </w:p>
    <w:p w14:paraId="5AD6D349" w14:textId="5EBD33F3" w:rsidR="004844B7" w:rsidRPr="004844B7" w:rsidRDefault="004844B7" w:rsidP="00D044D9">
      <w:pPr>
        <w:pStyle w:val="ListParagraph"/>
        <w:numPr>
          <w:ilvl w:val="0"/>
          <w:numId w:val="25"/>
        </w:numPr>
        <w:spacing w:line="276" w:lineRule="auto"/>
        <w:rPr>
          <w:rFonts w:ascii="Arial" w:hAnsi="Arial" w:cs="Arial"/>
          <w:sz w:val="22"/>
          <w:szCs w:val="22"/>
        </w:rPr>
      </w:pPr>
      <w:r w:rsidRPr="004844B7">
        <w:rPr>
          <w:rFonts w:ascii="Arial" w:hAnsi="Arial" w:cs="Arial"/>
          <w:sz w:val="22"/>
          <w:szCs w:val="22"/>
        </w:rPr>
        <w:t>Drug Free Workplace Program (DFWP) Helpline 1-800-967-5752</w:t>
      </w:r>
    </w:p>
    <w:p w14:paraId="7E748E47" w14:textId="332E6EB0" w:rsidR="004844B7" w:rsidRPr="004844B7" w:rsidRDefault="004844B7" w:rsidP="00D044D9">
      <w:pPr>
        <w:pStyle w:val="ListParagraph"/>
        <w:numPr>
          <w:ilvl w:val="0"/>
          <w:numId w:val="25"/>
        </w:numPr>
        <w:spacing w:line="276" w:lineRule="auto"/>
        <w:rPr>
          <w:rFonts w:ascii="Arial" w:hAnsi="Arial" w:cs="Arial"/>
          <w:sz w:val="22"/>
          <w:szCs w:val="22"/>
        </w:rPr>
      </w:pPr>
      <w:r w:rsidRPr="004844B7">
        <w:rPr>
          <w:rFonts w:ascii="Arial" w:hAnsi="Arial" w:cs="Arial"/>
          <w:sz w:val="22"/>
          <w:szCs w:val="22"/>
        </w:rPr>
        <w:lastRenderedPageBreak/>
        <w:t xml:space="preserve">VA, OAA Health Professions Trainee Application Forms webpage and </w:t>
      </w:r>
      <w:r w:rsidRPr="004844B7">
        <w:rPr>
          <w:rFonts w:ascii="Arial" w:hAnsi="Arial" w:cs="Arial"/>
          <w:i/>
          <w:iCs/>
          <w:sz w:val="22"/>
          <w:szCs w:val="22"/>
        </w:rPr>
        <w:t>Random Drug Testing Notification and</w:t>
      </w:r>
      <w:r>
        <w:rPr>
          <w:rFonts w:ascii="Arial" w:hAnsi="Arial" w:cs="Arial"/>
          <w:i/>
          <w:iCs/>
          <w:sz w:val="22"/>
          <w:szCs w:val="22"/>
        </w:rPr>
        <w:t xml:space="preserve"> </w:t>
      </w:r>
      <w:r w:rsidRPr="004844B7">
        <w:rPr>
          <w:rFonts w:ascii="Arial" w:hAnsi="Arial" w:cs="Arial"/>
          <w:i/>
          <w:iCs/>
          <w:sz w:val="22"/>
          <w:szCs w:val="22"/>
        </w:rPr>
        <w:t>Acknowledgement Memo</w:t>
      </w:r>
      <w:r w:rsidRPr="004844B7">
        <w:rPr>
          <w:rFonts w:ascii="Arial" w:hAnsi="Arial" w:cs="Arial"/>
          <w:sz w:val="22"/>
          <w:szCs w:val="22"/>
        </w:rPr>
        <w:t>: https://www.va.gov/oaa/app-forms.asp</w:t>
      </w:r>
    </w:p>
    <w:p w14:paraId="09662ABD" w14:textId="63E706E2" w:rsidR="004844B7" w:rsidRDefault="004844B7" w:rsidP="00D044D9">
      <w:pPr>
        <w:pStyle w:val="ListParagraph"/>
        <w:numPr>
          <w:ilvl w:val="0"/>
          <w:numId w:val="25"/>
        </w:numPr>
        <w:spacing w:line="276" w:lineRule="auto"/>
        <w:rPr>
          <w:rFonts w:ascii="Arial" w:hAnsi="Arial" w:cs="Arial"/>
          <w:sz w:val="22"/>
          <w:szCs w:val="22"/>
        </w:rPr>
      </w:pPr>
      <w:r w:rsidRPr="004844B7">
        <w:rPr>
          <w:rFonts w:ascii="Arial" w:hAnsi="Arial" w:cs="Arial"/>
          <w:sz w:val="22"/>
          <w:szCs w:val="22"/>
        </w:rPr>
        <w:t xml:space="preserve">VA Publications: </w:t>
      </w:r>
      <w:hyperlink r:id="rId25" w:history="1">
        <w:r w:rsidRPr="004844B7">
          <w:rPr>
            <w:rStyle w:val="Hyperlink"/>
            <w:rFonts w:ascii="Arial" w:hAnsi="Arial" w:cs="Arial"/>
            <w:sz w:val="22"/>
            <w:szCs w:val="22"/>
          </w:rPr>
          <w:t>https://www.va.gov/vapubs/</w:t>
        </w:r>
      </w:hyperlink>
    </w:p>
    <w:p w14:paraId="5883362C" w14:textId="22614A25" w:rsidR="004844B7" w:rsidRPr="004844B7" w:rsidRDefault="004844B7" w:rsidP="00D044D9">
      <w:pPr>
        <w:pStyle w:val="ListParagraph"/>
        <w:numPr>
          <w:ilvl w:val="1"/>
          <w:numId w:val="25"/>
        </w:numPr>
        <w:spacing w:line="276" w:lineRule="auto"/>
        <w:rPr>
          <w:rFonts w:ascii="Arial" w:hAnsi="Arial" w:cs="Arial"/>
          <w:sz w:val="22"/>
          <w:szCs w:val="22"/>
        </w:rPr>
      </w:pPr>
      <w:r w:rsidRPr="004844B7">
        <w:rPr>
          <w:rFonts w:ascii="Arial" w:hAnsi="Arial" w:cs="Arial"/>
          <w:sz w:val="22"/>
          <w:szCs w:val="22"/>
        </w:rPr>
        <w:t>VA Handbook 5021, Employee-Management Relations</w:t>
      </w:r>
    </w:p>
    <w:p w14:paraId="1061D29D" w14:textId="751B845B" w:rsidR="00CB63A6" w:rsidRPr="004844B7" w:rsidRDefault="004844B7" w:rsidP="00D044D9">
      <w:pPr>
        <w:pStyle w:val="ListParagraph"/>
        <w:numPr>
          <w:ilvl w:val="1"/>
          <w:numId w:val="25"/>
        </w:numPr>
        <w:spacing w:line="276" w:lineRule="auto"/>
        <w:rPr>
          <w:rFonts w:ascii="Arial" w:hAnsi="Arial" w:cs="Arial"/>
          <w:sz w:val="22"/>
          <w:szCs w:val="22"/>
        </w:rPr>
      </w:pPr>
      <w:r w:rsidRPr="004844B7">
        <w:rPr>
          <w:rFonts w:ascii="Arial" w:hAnsi="Arial" w:cs="Arial"/>
          <w:sz w:val="22"/>
          <w:szCs w:val="22"/>
        </w:rPr>
        <w:t>VA Handbook 5383, Drug-Free Workplace Prog</w:t>
      </w:r>
    </w:p>
    <w:p w14:paraId="346A9A86" w14:textId="77777777" w:rsidR="00CB63A6" w:rsidRPr="00CB63A6" w:rsidRDefault="00CB63A6" w:rsidP="004E4443">
      <w:pPr>
        <w:spacing w:line="276" w:lineRule="auto"/>
      </w:pPr>
    </w:p>
    <w:p w14:paraId="0FBDBAE7" w14:textId="77777777" w:rsidR="004937BC" w:rsidRDefault="004937BC">
      <w:pPr>
        <w:spacing w:after="200" w:line="276" w:lineRule="auto"/>
        <w:rPr>
          <w:rFonts w:ascii="Arial" w:hAnsi="Arial" w:cs="Arial"/>
          <w:b/>
          <w:sz w:val="28"/>
          <w:u w:val="single"/>
        </w:rPr>
      </w:pPr>
      <w:r>
        <w:rPr>
          <w:rFonts w:ascii="Arial" w:hAnsi="Arial" w:cs="Arial"/>
          <w:sz w:val="28"/>
        </w:rPr>
        <w:br w:type="page"/>
      </w:r>
    </w:p>
    <w:p w14:paraId="69504837" w14:textId="3982C4F8" w:rsidR="00D70EDF" w:rsidRPr="00241949" w:rsidRDefault="001937CB" w:rsidP="00090E70">
      <w:pPr>
        <w:pStyle w:val="Heading1"/>
        <w:spacing w:line="276" w:lineRule="auto"/>
        <w:rPr>
          <w:rFonts w:ascii="Arial" w:hAnsi="Arial" w:cs="Arial"/>
          <w:sz w:val="28"/>
        </w:rPr>
      </w:pPr>
      <w:bookmarkStart w:id="58" w:name="_Toc279410736"/>
      <w:bookmarkStart w:id="59" w:name="_Toc279412782"/>
      <w:bookmarkStart w:id="60" w:name="_Toc367969487"/>
      <w:bookmarkStart w:id="61" w:name="_Toc90456199"/>
      <w:r>
        <w:rPr>
          <w:rFonts w:ascii="Arial" w:hAnsi="Arial" w:cs="Arial"/>
          <w:sz w:val="28"/>
        </w:rPr>
        <w:lastRenderedPageBreak/>
        <w:t xml:space="preserve">Overview of </w:t>
      </w:r>
      <w:r w:rsidR="00D70EDF" w:rsidRPr="00241949">
        <w:rPr>
          <w:rFonts w:ascii="Arial" w:hAnsi="Arial" w:cs="Arial"/>
          <w:sz w:val="28"/>
        </w:rPr>
        <w:t>Learning Experiences</w:t>
      </w:r>
      <w:bookmarkEnd w:id="58"/>
      <w:bookmarkEnd w:id="59"/>
      <w:bookmarkEnd w:id="60"/>
      <w:bookmarkEnd w:id="61"/>
    </w:p>
    <w:p w14:paraId="47EF4690" w14:textId="77777777" w:rsidR="00D70EDF" w:rsidRPr="007442A9" w:rsidRDefault="00D70EDF" w:rsidP="004E4443">
      <w:pPr>
        <w:spacing w:line="276" w:lineRule="auto"/>
        <w:rPr>
          <w:rFonts w:ascii="Arial" w:hAnsi="Arial" w:cs="Arial"/>
          <w:sz w:val="28"/>
          <w:szCs w:val="32"/>
        </w:rPr>
      </w:pPr>
    </w:p>
    <w:p w14:paraId="6399B766" w14:textId="06157C47" w:rsidR="00E60EAC" w:rsidRDefault="006A0544" w:rsidP="004E4443">
      <w:pPr>
        <w:pStyle w:val="Heading2"/>
        <w:spacing w:line="276" w:lineRule="auto"/>
        <w:rPr>
          <w:rFonts w:ascii="Arial" w:hAnsi="Arial" w:cs="Arial"/>
        </w:rPr>
      </w:pPr>
      <w:bookmarkStart w:id="62" w:name="_Toc90456200"/>
      <w:bookmarkStart w:id="63" w:name="_Toc279412783"/>
      <w:bookmarkStart w:id="64" w:name="_Toc367969488"/>
      <w:r>
        <w:rPr>
          <w:rFonts w:ascii="Arial" w:hAnsi="Arial" w:cs="Arial"/>
        </w:rPr>
        <w:t xml:space="preserve">Individualized </w:t>
      </w:r>
      <w:r w:rsidR="00E60EAC">
        <w:rPr>
          <w:rFonts w:ascii="Arial" w:hAnsi="Arial" w:cs="Arial"/>
        </w:rPr>
        <w:t>Training Plan</w:t>
      </w:r>
      <w:bookmarkEnd w:id="62"/>
      <w:r>
        <w:rPr>
          <w:rFonts w:ascii="Arial" w:hAnsi="Arial" w:cs="Arial"/>
        </w:rPr>
        <w:t xml:space="preserve"> (ITP)</w:t>
      </w:r>
    </w:p>
    <w:p w14:paraId="1B1DBCFE" w14:textId="77777777" w:rsidR="00E60EAC" w:rsidRPr="00181CAD" w:rsidRDefault="00E60EAC" w:rsidP="004E4443">
      <w:pPr>
        <w:spacing w:line="276" w:lineRule="auto"/>
      </w:pPr>
    </w:p>
    <w:p w14:paraId="5EE81631" w14:textId="48862F02" w:rsidR="00E60EAC" w:rsidRDefault="00E60EAC" w:rsidP="004E4443">
      <w:pPr>
        <w:autoSpaceDE w:val="0"/>
        <w:autoSpaceDN w:val="0"/>
        <w:adjustRightInd w:val="0"/>
        <w:spacing w:line="276" w:lineRule="auto"/>
        <w:rPr>
          <w:rFonts w:ascii="Arial" w:eastAsiaTheme="minorHAnsi" w:hAnsi="Arial" w:cs="Arial"/>
          <w:bCs/>
          <w:sz w:val="22"/>
          <w:szCs w:val="22"/>
        </w:rPr>
      </w:pPr>
      <w:r>
        <w:rPr>
          <w:rFonts w:ascii="Arial" w:eastAsiaTheme="minorHAnsi" w:hAnsi="Arial" w:cs="Arial"/>
          <w:bCs/>
          <w:sz w:val="22"/>
          <w:szCs w:val="22"/>
        </w:rPr>
        <w:t xml:space="preserve">Together with their </w:t>
      </w:r>
      <w:r w:rsidR="00DB4352">
        <w:rPr>
          <w:rFonts w:ascii="Arial" w:eastAsiaTheme="minorHAnsi" w:hAnsi="Arial" w:cs="Arial"/>
          <w:bCs/>
          <w:sz w:val="22"/>
          <w:szCs w:val="22"/>
        </w:rPr>
        <w:t>C</w:t>
      </w:r>
      <w:r>
        <w:rPr>
          <w:rFonts w:ascii="Arial" w:eastAsiaTheme="minorHAnsi" w:hAnsi="Arial" w:cs="Arial"/>
          <w:bCs/>
          <w:sz w:val="22"/>
          <w:szCs w:val="22"/>
        </w:rPr>
        <w:t xml:space="preserve">linical </w:t>
      </w:r>
      <w:r w:rsidR="00DB4352">
        <w:rPr>
          <w:rFonts w:ascii="Arial" w:eastAsiaTheme="minorHAnsi" w:hAnsi="Arial" w:cs="Arial"/>
          <w:bCs/>
          <w:sz w:val="22"/>
          <w:szCs w:val="22"/>
        </w:rPr>
        <w:t>S</w:t>
      </w:r>
      <w:r>
        <w:rPr>
          <w:rFonts w:ascii="Arial" w:eastAsiaTheme="minorHAnsi" w:hAnsi="Arial" w:cs="Arial"/>
          <w:bCs/>
          <w:sz w:val="22"/>
          <w:szCs w:val="22"/>
        </w:rPr>
        <w:t xml:space="preserve">upervisor, </w:t>
      </w:r>
      <w:r w:rsidR="00DB4352">
        <w:rPr>
          <w:rFonts w:ascii="Arial" w:eastAsiaTheme="minorHAnsi" w:hAnsi="Arial" w:cs="Arial"/>
          <w:bCs/>
          <w:sz w:val="22"/>
          <w:szCs w:val="22"/>
        </w:rPr>
        <w:t>R</w:t>
      </w:r>
      <w:r>
        <w:rPr>
          <w:rFonts w:ascii="Arial" w:eastAsiaTheme="minorHAnsi" w:hAnsi="Arial" w:cs="Arial"/>
          <w:bCs/>
          <w:sz w:val="22"/>
          <w:szCs w:val="22"/>
        </w:rPr>
        <w:t xml:space="preserve">esearch </w:t>
      </w:r>
      <w:r w:rsidR="00096546">
        <w:rPr>
          <w:rFonts w:ascii="Arial" w:eastAsiaTheme="minorHAnsi" w:hAnsi="Arial" w:cs="Arial"/>
          <w:bCs/>
          <w:sz w:val="22"/>
          <w:szCs w:val="22"/>
        </w:rPr>
        <w:t>Supervisor</w:t>
      </w:r>
      <w:r>
        <w:rPr>
          <w:rFonts w:ascii="Arial" w:eastAsiaTheme="minorHAnsi" w:hAnsi="Arial" w:cs="Arial"/>
          <w:bCs/>
          <w:sz w:val="22"/>
          <w:szCs w:val="22"/>
        </w:rPr>
        <w:t xml:space="preserve">, and the Training Director, each Fellow develops a training plan at the start of their fellowship. Each Fellow's training plan is individually tailored to meet their specific training needs. This training plan serves as the basis for ongoing self-evaluation and guides the supervision discussions that occur between Fellows and their </w:t>
      </w:r>
      <w:r w:rsidR="006A2DDB">
        <w:rPr>
          <w:rFonts w:ascii="Arial" w:eastAsiaTheme="minorHAnsi" w:hAnsi="Arial" w:cs="Arial"/>
          <w:bCs/>
          <w:sz w:val="22"/>
          <w:szCs w:val="22"/>
        </w:rPr>
        <w:t>supervisors</w:t>
      </w:r>
      <w:r>
        <w:rPr>
          <w:rFonts w:ascii="Arial" w:eastAsiaTheme="minorHAnsi" w:hAnsi="Arial" w:cs="Arial"/>
          <w:bCs/>
          <w:sz w:val="22"/>
          <w:szCs w:val="22"/>
        </w:rPr>
        <w:t xml:space="preserve">. This ensures Fellows are tracking their own progress and meeting their own goals. </w:t>
      </w:r>
    </w:p>
    <w:p w14:paraId="08A83F4E" w14:textId="77777777" w:rsidR="00E60EAC" w:rsidRDefault="00E60EAC" w:rsidP="004E4443">
      <w:pPr>
        <w:autoSpaceDE w:val="0"/>
        <w:autoSpaceDN w:val="0"/>
        <w:adjustRightInd w:val="0"/>
        <w:spacing w:line="276" w:lineRule="auto"/>
        <w:rPr>
          <w:rFonts w:ascii="Arial" w:eastAsiaTheme="minorHAnsi" w:hAnsi="Arial" w:cs="Arial"/>
          <w:bCs/>
          <w:sz w:val="22"/>
          <w:szCs w:val="22"/>
        </w:rPr>
      </w:pPr>
    </w:p>
    <w:p w14:paraId="39913D39" w14:textId="412CD158" w:rsidR="00E60EAC" w:rsidRDefault="00E60EAC" w:rsidP="004E4443">
      <w:pPr>
        <w:autoSpaceDE w:val="0"/>
        <w:autoSpaceDN w:val="0"/>
        <w:adjustRightInd w:val="0"/>
        <w:spacing w:line="276" w:lineRule="auto"/>
        <w:rPr>
          <w:rFonts w:ascii="Arial" w:eastAsiaTheme="minorHAnsi" w:hAnsi="Arial" w:cs="Arial"/>
          <w:bCs/>
          <w:sz w:val="22"/>
          <w:szCs w:val="22"/>
        </w:rPr>
      </w:pPr>
      <w:r>
        <w:rPr>
          <w:rFonts w:ascii="Arial" w:eastAsiaTheme="minorHAnsi" w:hAnsi="Arial" w:cs="Arial"/>
          <w:bCs/>
          <w:sz w:val="22"/>
          <w:szCs w:val="22"/>
        </w:rPr>
        <w:t>The training plan identifies areas of strength and weakness and outlines training goals.</w:t>
      </w:r>
      <w:r w:rsidRPr="00527A59">
        <w:rPr>
          <w:rFonts w:ascii="Arial" w:eastAsiaTheme="minorHAnsi" w:hAnsi="Arial" w:cs="Arial"/>
          <w:bCs/>
          <w:sz w:val="22"/>
          <w:szCs w:val="22"/>
        </w:rPr>
        <w:t xml:space="preserve"> </w:t>
      </w:r>
      <w:r>
        <w:rPr>
          <w:rFonts w:ascii="Arial" w:eastAsiaTheme="minorHAnsi" w:hAnsi="Arial" w:cs="Arial"/>
          <w:bCs/>
          <w:sz w:val="22"/>
          <w:szCs w:val="22"/>
        </w:rPr>
        <w:t xml:space="preserve">The training plan should include the Fellow’s level of competence at entry in planning for how they will successfully attain the program’s exit criteria. To this end, the training plan should include a timeline and milestones for goals related to clinical service (e.g., completion of a rotation), research (e.g., presentations, publications, and grant submission) and encouraged clinical licensure. In supervision, Fellows may identify additional areas of training interests or goals and thus will work with the Training Director and the Training Committee to determine options for incorporating these goals into their training plan. </w:t>
      </w:r>
      <w:r w:rsidR="006A0544">
        <w:rPr>
          <w:rFonts w:ascii="Arial" w:eastAsiaTheme="minorHAnsi" w:hAnsi="Arial" w:cs="Arial"/>
          <w:bCs/>
          <w:sz w:val="22"/>
          <w:szCs w:val="22"/>
        </w:rPr>
        <w:t>The ITP is updated every six months a</w:t>
      </w:r>
      <w:r w:rsidR="005D09DD">
        <w:rPr>
          <w:rFonts w:ascii="Arial" w:eastAsiaTheme="minorHAnsi" w:hAnsi="Arial" w:cs="Arial"/>
          <w:bCs/>
          <w:sz w:val="22"/>
          <w:szCs w:val="22"/>
        </w:rPr>
        <w:t>nd is a</w:t>
      </w:r>
      <w:r w:rsidR="006A0544">
        <w:rPr>
          <w:rFonts w:ascii="Arial" w:eastAsiaTheme="minorHAnsi" w:hAnsi="Arial" w:cs="Arial"/>
          <w:bCs/>
          <w:sz w:val="22"/>
          <w:szCs w:val="22"/>
        </w:rPr>
        <w:t xml:space="preserve"> part of the scheduled evaluation cycle to ensure ongoing review and alignment with training goals and competencies across the 2-year period.</w:t>
      </w:r>
    </w:p>
    <w:p w14:paraId="13E67BCB" w14:textId="39BA80C3" w:rsidR="00E60EAC" w:rsidRPr="00181CAD" w:rsidRDefault="00E60EAC" w:rsidP="004E4443">
      <w:pPr>
        <w:autoSpaceDE w:val="0"/>
        <w:autoSpaceDN w:val="0"/>
        <w:adjustRightInd w:val="0"/>
        <w:spacing w:line="276" w:lineRule="auto"/>
        <w:rPr>
          <w:rFonts w:ascii="Arial" w:eastAsiaTheme="minorHAnsi" w:hAnsi="Arial" w:cs="Arial"/>
          <w:bCs/>
          <w:sz w:val="22"/>
          <w:szCs w:val="22"/>
        </w:rPr>
      </w:pPr>
      <w:r>
        <w:rPr>
          <w:rFonts w:ascii="Arial" w:hAnsi="Arial" w:cs="Arial"/>
        </w:rPr>
        <w:br w:type="page"/>
      </w:r>
    </w:p>
    <w:p w14:paraId="6AA44CB4" w14:textId="5EC63E36" w:rsidR="00E60EAC" w:rsidRPr="00241949" w:rsidRDefault="00E60EAC" w:rsidP="004E4443">
      <w:pPr>
        <w:pStyle w:val="Heading2"/>
        <w:spacing w:line="276" w:lineRule="auto"/>
        <w:rPr>
          <w:rFonts w:ascii="Arial" w:hAnsi="Arial" w:cs="Arial"/>
        </w:rPr>
      </w:pPr>
      <w:bookmarkStart w:id="65" w:name="_Toc90456201"/>
      <w:r w:rsidRPr="00241949">
        <w:rPr>
          <w:rFonts w:ascii="Arial" w:hAnsi="Arial" w:cs="Arial"/>
        </w:rPr>
        <w:lastRenderedPageBreak/>
        <w:t>Supervision</w:t>
      </w:r>
      <w:bookmarkEnd w:id="65"/>
    </w:p>
    <w:p w14:paraId="3C1F94FE" w14:textId="77777777" w:rsidR="00E60EAC" w:rsidRPr="00241949" w:rsidRDefault="00E60EAC" w:rsidP="004E4443">
      <w:pPr>
        <w:spacing w:line="276" w:lineRule="auto"/>
        <w:rPr>
          <w:rFonts w:ascii="Arial" w:hAnsi="Arial" w:cs="Arial"/>
        </w:rPr>
      </w:pPr>
    </w:p>
    <w:p w14:paraId="22A3BAED" w14:textId="153471F2" w:rsidR="00E60EAC" w:rsidRDefault="00E60EAC" w:rsidP="004E4443">
      <w:pPr>
        <w:autoSpaceDE w:val="0"/>
        <w:autoSpaceDN w:val="0"/>
        <w:adjustRightInd w:val="0"/>
        <w:spacing w:line="276" w:lineRule="auto"/>
        <w:rPr>
          <w:rFonts w:ascii="Arial" w:hAnsi="Arial" w:cs="Arial"/>
          <w:sz w:val="22"/>
          <w:szCs w:val="22"/>
          <w:lang w:eastAsia="ja-JP"/>
        </w:rPr>
      </w:pPr>
      <w:r w:rsidRPr="001A10A5">
        <w:rPr>
          <w:rFonts w:ascii="Arial" w:hAnsi="Arial" w:cs="Arial"/>
          <w:sz w:val="22"/>
          <w:szCs w:val="22"/>
          <w:lang w:eastAsia="ja-JP"/>
        </w:rPr>
        <w:t>The RM MIRECC Advanced Fellowship Program</w:t>
      </w:r>
      <w:r w:rsidRPr="001A10A5">
        <w:rPr>
          <w:rFonts w:ascii="Arial" w:eastAsiaTheme="minorHAnsi" w:hAnsi="Arial" w:cs="Arial"/>
          <w:bCs/>
          <w:sz w:val="22"/>
          <w:szCs w:val="22"/>
        </w:rPr>
        <w:t xml:space="preserve"> </w:t>
      </w:r>
      <w:r w:rsidR="004937BC">
        <w:rPr>
          <w:rFonts w:ascii="Arial" w:eastAsiaTheme="minorHAnsi" w:hAnsi="Arial" w:cs="Arial"/>
          <w:bCs/>
          <w:sz w:val="22"/>
          <w:szCs w:val="22"/>
        </w:rPr>
        <w:t>uses</w:t>
      </w:r>
      <w:r w:rsidR="004937BC" w:rsidRPr="001A10A5">
        <w:rPr>
          <w:rFonts w:ascii="Arial" w:eastAsiaTheme="minorHAnsi" w:hAnsi="Arial" w:cs="Arial"/>
          <w:bCs/>
          <w:sz w:val="22"/>
          <w:szCs w:val="22"/>
        </w:rPr>
        <w:t xml:space="preserve"> </w:t>
      </w:r>
      <w:r w:rsidRPr="001A10A5">
        <w:rPr>
          <w:rFonts w:ascii="Arial" w:eastAsiaTheme="minorHAnsi" w:hAnsi="Arial" w:cs="Arial"/>
          <w:bCs/>
          <w:sz w:val="22"/>
          <w:szCs w:val="22"/>
        </w:rPr>
        <w:t xml:space="preserve">an observe-engage-lead/supervise training model in which </w:t>
      </w:r>
      <w:r w:rsidRPr="001A10A5">
        <w:rPr>
          <w:rFonts w:ascii="Arial" w:hAnsi="Arial" w:cs="Arial"/>
          <w:sz w:val="22"/>
          <w:szCs w:val="22"/>
          <w:lang w:eastAsia="ja-JP"/>
        </w:rPr>
        <w:t xml:space="preserve">Fellows have ample opportunity to observe different supervisors across an array of settings. Supervisors are expected to be knowledgeable regarding: 1) theories and methods of research and assessment; 2) effective intervention in their areas of expertise; </w:t>
      </w:r>
      <w:r w:rsidR="005D09DD">
        <w:rPr>
          <w:rFonts w:ascii="Arial" w:hAnsi="Arial" w:cs="Arial"/>
          <w:sz w:val="22"/>
          <w:szCs w:val="22"/>
          <w:lang w:eastAsia="ja-JP"/>
        </w:rPr>
        <w:t xml:space="preserve">and </w:t>
      </w:r>
      <w:r w:rsidRPr="001A10A5">
        <w:rPr>
          <w:rFonts w:ascii="Arial" w:hAnsi="Arial" w:cs="Arial"/>
          <w:sz w:val="22"/>
          <w:szCs w:val="22"/>
          <w:lang w:eastAsia="ja-JP"/>
        </w:rPr>
        <w:t>3) recent literature</w:t>
      </w:r>
      <w:r w:rsidR="002C7D58">
        <w:rPr>
          <w:rFonts w:ascii="Arial" w:hAnsi="Arial" w:cs="Arial"/>
          <w:sz w:val="22"/>
          <w:szCs w:val="22"/>
          <w:lang w:eastAsia="ja-JP"/>
        </w:rPr>
        <w:t xml:space="preserve">. </w:t>
      </w:r>
      <w:r w:rsidRPr="001A10A5">
        <w:rPr>
          <w:rFonts w:ascii="Arial" w:hAnsi="Arial" w:cs="Arial"/>
          <w:sz w:val="22"/>
          <w:szCs w:val="22"/>
          <w:lang w:eastAsia="ja-JP"/>
        </w:rPr>
        <w:t xml:space="preserve">Supervisors demonstrate competence in the practical application of that knowledge via 1) clinical practice, and 2) research publications and successful grant applications. Fellows and supervisors are frequently present at the same staff, research, clinical, and administrative meetings, thereby providing further opportunities for teaching/learning. </w:t>
      </w:r>
    </w:p>
    <w:p w14:paraId="7E46EA17" w14:textId="77777777" w:rsidR="00E60EAC" w:rsidRDefault="00E60EAC" w:rsidP="004E4443">
      <w:pPr>
        <w:autoSpaceDE w:val="0"/>
        <w:autoSpaceDN w:val="0"/>
        <w:adjustRightInd w:val="0"/>
        <w:spacing w:line="276" w:lineRule="auto"/>
        <w:rPr>
          <w:rFonts w:ascii="Arial" w:hAnsi="Arial" w:cs="Arial"/>
          <w:sz w:val="22"/>
          <w:szCs w:val="22"/>
          <w:lang w:eastAsia="ja-JP"/>
        </w:rPr>
      </w:pPr>
    </w:p>
    <w:p w14:paraId="018F65F3" w14:textId="76CE94D8" w:rsidR="00E60EAC" w:rsidRPr="001A10A5" w:rsidRDefault="00E60EAC" w:rsidP="004E4443">
      <w:pPr>
        <w:autoSpaceDE w:val="0"/>
        <w:autoSpaceDN w:val="0"/>
        <w:adjustRightInd w:val="0"/>
        <w:spacing w:line="276" w:lineRule="auto"/>
        <w:rPr>
          <w:rFonts w:ascii="Arial" w:eastAsiaTheme="minorHAnsi" w:hAnsi="Arial" w:cs="Arial"/>
          <w:bCs/>
          <w:sz w:val="22"/>
          <w:szCs w:val="22"/>
        </w:rPr>
      </w:pPr>
      <w:r w:rsidRPr="001A10A5">
        <w:rPr>
          <w:rFonts w:ascii="Arial" w:hAnsi="Arial" w:cs="Arial"/>
          <w:sz w:val="22"/>
          <w:szCs w:val="22"/>
          <w:lang w:eastAsia="ja-JP"/>
        </w:rPr>
        <w:t xml:space="preserve">Each Postdoctoral Fellow receives supervision at minimum weekly from their Clinical Supervisor (one hour) and Research </w:t>
      </w:r>
      <w:r w:rsidR="00096546">
        <w:rPr>
          <w:rFonts w:ascii="Arial" w:hAnsi="Arial" w:cs="Arial"/>
          <w:sz w:val="22"/>
          <w:szCs w:val="22"/>
          <w:lang w:eastAsia="ja-JP"/>
        </w:rPr>
        <w:t>Supervisor</w:t>
      </w:r>
      <w:r w:rsidRPr="001A10A5">
        <w:rPr>
          <w:rFonts w:ascii="Arial" w:hAnsi="Arial" w:cs="Arial"/>
          <w:sz w:val="22"/>
          <w:szCs w:val="22"/>
          <w:lang w:eastAsia="ja-JP"/>
        </w:rPr>
        <w:t xml:space="preserve"> (one hour). Training goals for the year, as part of an individualized training plan, are identified in discussion with the Fellow’s Clinical Supervisor, Research </w:t>
      </w:r>
      <w:r w:rsidR="00096546">
        <w:rPr>
          <w:rFonts w:ascii="Arial" w:hAnsi="Arial" w:cs="Arial"/>
          <w:sz w:val="22"/>
          <w:szCs w:val="22"/>
          <w:lang w:eastAsia="ja-JP"/>
        </w:rPr>
        <w:t>Supervisor</w:t>
      </w:r>
      <w:r w:rsidRPr="001A10A5">
        <w:rPr>
          <w:rFonts w:ascii="Arial" w:hAnsi="Arial" w:cs="Arial"/>
          <w:sz w:val="22"/>
          <w:szCs w:val="22"/>
          <w:lang w:eastAsia="ja-JP"/>
        </w:rPr>
        <w:t xml:space="preserve"> and Training Director. Fellows receive at least one hour of individual clinical supervision for every 10 hours of training/clinical services provided.</w:t>
      </w:r>
      <w:r w:rsidRPr="001A10A5">
        <w:rPr>
          <w:rFonts w:ascii="Arial" w:hAnsi="Arial" w:cs="Arial"/>
          <w:bCs/>
          <w:sz w:val="22"/>
          <w:szCs w:val="22"/>
          <w:lang w:eastAsia="ja-JP"/>
        </w:rPr>
        <w:t xml:space="preserve"> </w:t>
      </w:r>
      <w:r>
        <w:rPr>
          <w:rFonts w:ascii="Arial" w:hAnsi="Arial" w:cs="Arial"/>
          <w:bCs/>
          <w:sz w:val="22"/>
          <w:szCs w:val="22"/>
          <w:lang w:eastAsia="ja-JP"/>
        </w:rPr>
        <w:t xml:space="preserve">Over the course of their Fellowship, </w:t>
      </w:r>
      <w:r w:rsidRPr="001A10A5">
        <w:rPr>
          <w:rFonts w:ascii="Arial" w:hAnsi="Arial" w:cs="Arial"/>
          <w:bCs/>
          <w:sz w:val="22"/>
          <w:szCs w:val="22"/>
          <w:lang w:eastAsia="ja-JP"/>
        </w:rPr>
        <w:t>Fellows receive formal supervision and feedback from at least two licensed professionals who provide guidance regarding patient care, consultation, teaching, research, administration, and supervisory activities. Other members of the Training Committee also provide informal feedback, as well as opportunities to collaborate with senior professionals with expertise in the fields of traumatic brain injury, suicid</w:t>
      </w:r>
      <w:r w:rsidR="006A2DDB">
        <w:rPr>
          <w:rFonts w:ascii="Arial" w:hAnsi="Arial" w:cs="Arial"/>
          <w:bCs/>
          <w:sz w:val="22"/>
          <w:szCs w:val="22"/>
          <w:lang w:eastAsia="ja-JP"/>
        </w:rPr>
        <w:t>e prevention</w:t>
      </w:r>
      <w:r w:rsidRPr="001A10A5">
        <w:rPr>
          <w:rFonts w:ascii="Arial" w:hAnsi="Arial" w:cs="Arial"/>
          <w:bCs/>
          <w:sz w:val="22"/>
          <w:szCs w:val="22"/>
          <w:lang w:eastAsia="ja-JP"/>
        </w:rPr>
        <w:t xml:space="preserve">, substance use, PTSD, and </w:t>
      </w:r>
      <w:r w:rsidR="0043462C">
        <w:rPr>
          <w:rFonts w:ascii="Arial" w:hAnsi="Arial" w:cs="Arial"/>
          <w:bCs/>
          <w:sz w:val="22"/>
          <w:szCs w:val="22"/>
          <w:lang w:eastAsia="ja-JP"/>
        </w:rPr>
        <w:t xml:space="preserve">serious mental illness </w:t>
      </w:r>
      <w:r w:rsidR="00EE45D1">
        <w:rPr>
          <w:rFonts w:ascii="Arial" w:hAnsi="Arial" w:cs="Arial"/>
          <w:bCs/>
          <w:sz w:val="22"/>
          <w:szCs w:val="22"/>
          <w:lang w:eastAsia="ja-JP"/>
        </w:rPr>
        <w:t>(</w:t>
      </w:r>
      <w:r w:rsidRPr="001A10A5">
        <w:rPr>
          <w:rFonts w:ascii="Arial" w:hAnsi="Arial" w:cs="Arial"/>
          <w:bCs/>
          <w:sz w:val="22"/>
          <w:szCs w:val="22"/>
          <w:lang w:eastAsia="ja-JP"/>
        </w:rPr>
        <w:t>SMI</w:t>
      </w:r>
      <w:r w:rsidR="00EE45D1">
        <w:rPr>
          <w:rFonts w:ascii="Arial" w:hAnsi="Arial" w:cs="Arial"/>
          <w:bCs/>
          <w:sz w:val="22"/>
          <w:szCs w:val="22"/>
          <w:lang w:eastAsia="ja-JP"/>
        </w:rPr>
        <w:t>)</w:t>
      </w:r>
      <w:r w:rsidRPr="001A10A5">
        <w:rPr>
          <w:rFonts w:ascii="Arial" w:hAnsi="Arial" w:cs="Arial"/>
          <w:bCs/>
          <w:sz w:val="22"/>
          <w:szCs w:val="22"/>
          <w:lang w:eastAsia="ja-JP"/>
        </w:rPr>
        <w:t xml:space="preserve">. </w:t>
      </w:r>
    </w:p>
    <w:p w14:paraId="7546DCD6" w14:textId="77777777" w:rsidR="00E60EAC" w:rsidRDefault="00E60EAC" w:rsidP="004E4443">
      <w:pPr>
        <w:autoSpaceDE w:val="0"/>
        <w:autoSpaceDN w:val="0"/>
        <w:adjustRightInd w:val="0"/>
        <w:spacing w:line="276" w:lineRule="auto"/>
        <w:rPr>
          <w:rFonts w:ascii="Arial" w:hAnsi="Arial" w:cs="Arial"/>
          <w:sz w:val="22"/>
          <w:szCs w:val="22"/>
          <w:lang w:eastAsia="ja-JP"/>
        </w:rPr>
      </w:pPr>
    </w:p>
    <w:p w14:paraId="3A92FB79" w14:textId="23D4147B" w:rsidR="00E60EAC" w:rsidRPr="001A10A5" w:rsidRDefault="00E60EAC" w:rsidP="004E4443">
      <w:pPr>
        <w:autoSpaceDE w:val="0"/>
        <w:autoSpaceDN w:val="0"/>
        <w:adjustRightInd w:val="0"/>
        <w:spacing w:line="276" w:lineRule="auto"/>
        <w:rPr>
          <w:rFonts w:ascii="Arial" w:eastAsiaTheme="minorHAnsi" w:hAnsi="Arial" w:cs="Arial"/>
          <w:bCs/>
          <w:sz w:val="22"/>
          <w:szCs w:val="22"/>
        </w:rPr>
      </w:pPr>
      <w:r w:rsidRPr="001A10A5">
        <w:rPr>
          <w:rFonts w:ascii="Arial" w:eastAsiaTheme="minorHAnsi" w:hAnsi="Arial" w:cs="Arial"/>
          <w:bCs/>
          <w:sz w:val="22"/>
          <w:szCs w:val="22"/>
        </w:rPr>
        <w:t xml:space="preserve">All supervisors who provide primary clinical supervision within our program are licensed clinical psychologists who are engaged in service provision within the setting in which they supervise. </w:t>
      </w:r>
      <w:r w:rsidR="006A2DDB">
        <w:rPr>
          <w:rFonts w:ascii="Arial" w:eastAsiaTheme="minorHAnsi" w:hAnsi="Arial" w:cs="Arial"/>
          <w:bCs/>
          <w:sz w:val="22"/>
          <w:szCs w:val="22"/>
        </w:rPr>
        <w:t>L</w:t>
      </w:r>
      <w:r w:rsidRPr="001A10A5">
        <w:rPr>
          <w:rFonts w:ascii="Arial" w:eastAsiaTheme="minorHAnsi" w:hAnsi="Arial" w:cs="Arial"/>
          <w:bCs/>
          <w:sz w:val="22"/>
          <w:szCs w:val="22"/>
        </w:rPr>
        <w:t xml:space="preserve">icensed clinical psychology supervisors have been trained in evidence-based psychotherapies (EBPs), particularly in </w:t>
      </w:r>
      <w:proofErr w:type="gramStart"/>
      <w:r w:rsidRPr="001A10A5">
        <w:rPr>
          <w:rFonts w:ascii="Arial" w:eastAsiaTheme="minorHAnsi" w:hAnsi="Arial" w:cs="Arial"/>
          <w:bCs/>
          <w:sz w:val="22"/>
          <w:szCs w:val="22"/>
        </w:rPr>
        <w:t>EBPs</w:t>
      </w:r>
      <w:proofErr w:type="gramEnd"/>
    </w:p>
    <w:p w14:paraId="33C62E65" w14:textId="6E312823" w:rsidR="00E60EAC" w:rsidRPr="001A10A5" w:rsidRDefault="00E60EAC" w:rsidP="004E4443">
      <w:pPr>
        <w:autoSpaceDE w:val="0"/>
        <w:autoSpaceDN w:val="0"/>
        <w:adjustRightInd w:val="0"/>
        <w:spacing w:line="276" w:lineRule="auto"/>
        <w:rPr>
          <w:rFonts w:ascii="Arial" w:eastAsiaTheme="minorHAnsi" w:hAnsi="Arial" w:cs="Arial"/>
          <w:bCs/>
          <w:sz w:val="22"/>
          <w:szCs w:val="22"/>
        </w:rPr>
      </w:pPr>
      <w:r w:rsidRPr="001A10A5">
        <w:rPr>
          <w:rFonts w:ascii="Arial" w:eastAsiaTheme="minorHAnsi" w:hAnsi="Arial" w:cs="Arial"/>
          <w:bCs/>
          <w:sz w:val="22"/>
          <w:szCs w:val="22"/>
        </w:rPr>
        <w:t>which have been formally rolled out across VHA (e.g., Cognitive Behavioral Therapy for Depression, Cognitive-Processing Therapy for P</w:t>
      </w:r>
      <w:r w:rsidR="00EE45D1">
        <w:rPr>
          <w:rFonts w:ascii="Arial" w:eastAsiaTheme="minorHAnsi" w:hAnsi="Arial" w:cs="Arial"/>
          <w:bCs/>
          <w:sz w:val="22"/>
          <w:szCs w:val="22"/>
        </w:rPr>
        <w:t>TSD</w:t>
      </w:r>
      <w:r w:rsidRPr="001A10A5">
        <w:rPr>
          <w:rFonts w:ascii="Arial" w:eastAsiaTheme="minorHAnsi" w:hAnsi="Arial" w:cs="Arial"/>
          <w:bCs/>
          <w:sz w:val="22"/>
          <w:szCs w:val="22"/>
        </w:rPr>
        <w:t>, Prolonged Exposure</w:t>
      </w:r>
      <w:r w:rsidR="00EE45D1">
        <w:rPr>
          <w:rFonts w:ascii="Arial" w:eastAsiaTheme="minorHAnsi" w:hAnsi="Arial" w:cs="Arial"/>
          <w:bCs/>
          <w:sz w:val="22"/>
          <w:szCs w:val="22"/>
        </w:rPr>
        <w:t xml:space="preserve"> Therapy for PTSD</w:t>
      </w:r>
      <w:r w:rsidRPr="001A10A5">
        <w:rPr>
          <w:rFonts w:ascii="Arial" w:eastAsiaTheme="minorHAnsi" w:hAnsi="Arial" w:cs="Arial"/>
          <w:bCs/>
          <w:sz w:val="22"/>
          <w:szCs w:val="22"/>
        </w:rPr>
        <w:t>).</w:t>
      </w:r>
    </w:p>
    <w:p w14:paraId="54EE9F93" w14:textId="77777777" w:rsidR="00E60EAC" w:rsidRDefault="00E60EAC" w:rsidP="004E4443">
      <w:pPr>
        <w:autoSpaceDE w:val="0"/>
        <w:autoSpaceDN w:val="0"/>
        <w:adjustRightInd w:val="0"/>
        <w:spacing w:line="276" w:lineRule="auto"/>
        <w:rPr>
          <w:rFonts w:ascii="Arial" w:hAnsi="Arial" w:cs="Arial"/>
          <w:sz w:val="22"/>
          <w:szCs w:val="22"/>
          <w:lang w:eastAsia="ja-JP"/>
        </w:rPr>
      </w:pPr>
    </w:p>
    <w:p w14:paraId="616C9DCC" w14:textId="15AB0482" w:rsidR="00E60EAC" w:rsidRDefault="00E60EAC" w:rsidP="004E4443">
      <w:pPr>
        <w:pStyle w:val="BodyText3"/>
        <w:spacing w:line="276" w:lineRule="auto"/>
        <w:rPr>
          <w:rFonts w:ascii="Arial" w:hAnsi="Arial" w:cs="Arial"/>
          <w:sz w:val="22"/>
          <w:szCs w:val="22"/>
          <w:lang w:eastAsia="ja-JP"/>
        </w:rPr>
      </w:pPr>
      <w:r w:rsidRPr="001A10A5">
        <w:rPr>
          <w:rFonts w:ascii="Arial" w:hAnsi="Arial" w:cs="Arial"/>
          <w:sz w:val="22"/>
          <w:szCs w:val="22"/>
          <w:lang w:eastAsia="ja-JP"/>
        </w:rPr>
        <w:t xml:space="preserve">Fellows </w:t>
      </w:r>
      <w:proofErr w:type="gramStart"/>
      <w:r w:rsidRPr="001A10A5">
        <w:rPr>
          <w:rFonts w:ascii="Arial" w:hAnsi="Arial" w:cs="Arial"/>
          <w:sz w:val="22"/>
          <w:szCs w:val="22"/>
          <w:lang w:eastAsia="ja-JP"/>
        </w:rPr>
        <w:t>have access to an appropriate supervisor at all times</w:t>
      </w:r>
      <w:proofErr w:type="gramEnd"/>
      <w:r w:rsidRPr="001A10A5">
        <w:rPr>
          <w:rFonts w:ascii="Arial" w:hAnsi="Arial" w:cs="Arial"/>
          <w:sz w:val="22"/>
          <w:szCs w:val="22"/>
          <w:lang w:eastAsia="ja-JP"/>
        </w:rPr>
        <w:t xml:space="preserve">. Supervisors </w:t>
      </w:r>
      <w:proofErr w:type="gramStart"/>
      <w:r w:rsidRPr="001A10A5">
        <w:rPr>
          <w:rFonts w:ascii="Arial" w:hAnsi="Arial" w:cs="Arial"/>
          <w:sz w:val="22"/>
          <w:szCs w:val="22"/>
          <w:lang w:eastAsia="ja-JP"/>
        </w:rPr>
        <w:t>are available by cell phone at all times</w:t>
      </w:r>
      <w:proofErr w:type="gramEnd"/>
      <w:r w:rsidRPr="001A10A5">
        <w:rPr>
          <w:rFonts w:ascii="Arial" w:hAnsi="Arial" w:cs="Arial"/>
          <w:sz w:val="22"/>
          <w:szCs w:val="22"/>
          <w:lang w:eastAsia="ja-JP"/>
        </w:rPr>
        <w:t xml:space="preserve">. If a supervisor is on leave, another supervisor is identified </w:t>
      </w:r>
      <w:r w:rsidR="002C7D58" w:rsidRPr="001A10A5">
        <w:rPr>
          <w:rFonts w:ascii="Arial" w:hAnsi="Arial" w:cs="Arial"/>
          <w:sz w:val="22"/>
          <w:szCs w:val="22"/>
          <w:lang w:eastAsia="ja-JP"/>
        </w:rPr>
        <w:t>beforehand,</w:t>
      </w:r>
      <w:r w:rsidRPr="001A10A5">
        <w:rPr>
          <w:rFonts w:ascii="Arial" w:hAnsi="Arial" w:cs="Arial"/>
          <w:sz w:val="22"/>
          <w:szCs w:val="22"/>
          <w:lang w:eastAsia="ja-JP"/>
        </w:rPr>
        <w:t xml:space="preserve"> and the Fellow is notified of the change, the duration of the primary supervisor’s leave, and contact information of the substitute supervisor. Fellows do not provide personal contact information to Veterans. </w:t>
      </w:r>
    </w:p>
    <w:p w14:paraId="5CD89BFF" w14:textId="651E4869" w:rsidR="008D2D5A" w:rsidRDefault="008D2D5A" w:rsidP="004E4443">
      <w:pPr>
        <w:pStyle w:val="BodyText3"/>
        <w:spacing w:line="276" w:lineRule="auto"/>
        <w:rPr>
          <w:rFonts w:ascii="Arial" w:hAnsi="Arial" w:cs="Arial"/>
          <w:sz w:val="22"/>
          <w:szCs w:val="22"/>
          <w:lang w:eastAsia="ja-JP"/>
        </w:rPr>
      </w:pPr>
    </w:p>
    <w:p w14:paraId="55CCC0FB" w14:textId="2B1F9847" w:rsidR="008D2D5A" w:rsidRPr="001A10A5" w:rsidRDefault="00DF3CA2" w:rsidP="004E4443">
      <w:pPr>
        <w:pStyle w:val="BodyText3"/>
        <w:spacing w:line="276" w:lineRule="auto"/>
        <w:rPr>
          <w:rFonts w:ascii="Arial" w:hAnsi="Arial" w:cs="Arial"/>
          <w:sz w:val="22"/>
          <w:szCs w:val="22"/>
          <w:lang w:eastAsia="ja-JP"/>
        </w:rPr>
      </w:pPr>
      <w:r>
        <w:rPr>
          <w:rFonts w:ascii="Arial" w:hAnsi="Arial" w:cs="Arial"/>
          <w:sz w:val="22"/>
          <w:szCs w:val="22"/>
          <w:lang w:eastAsia="ja-JP"/>
        </w:rPr>
        <w:t>As it stands</w:t>
      </w:r>
      <w:r w:rsidR="008D2D5A">
        <w:rPr>
          <w:rFonts w:ascii="Arial" w:hAnsi="Arial" w:cs="Arial"/>
          <w:sz w:val="22"/>
          <w:szCs w:val="22"/>
          <w:lang w:eastAsia="ja-JP"/>
        </w:rPr>
        <w:t>, the majority, if not all, supervision will occur in-person.</w:t>
      </w:r>
      <w:r>
        <w:rPr>
          <w:rFonts w:ascii="Arial" w:hAnsi="Arial" w:cs="Arial"/>
          <w:sz w:val="22"/>
          <w:szCs w:val="22"/>
          <w:lang w:eastAsia="ja-JP"/>
        </w:rPr>
        <w:t xml:space="preserve"> This decision is based on several factors, including the benefit of in-person supervision and training when working with high-risk cohorts of Veterans (e.g., those at elevated risk for suicide) as well as current VA policy.</w:t>
      </w:r>
      <w:r w:rsidR="008D2D5A">
        <w:rPr>
          <w:rFonts w:ascii="Arial" w:hAnsi="Arial" w:cs="Arial"/>
          <w:sz w:val="22"/>
          <w:szCs w:val="22"/>
          <w:lang w:eastAsia="ja-JP"/>
        </w:rPr>
        <w:t xml:space="preserve"> Rare instances of virtual supervision will be considered in the instance of a supervisor or supervisee being off-site. Should a more formal scheduling of virtual supervision be requested, this request will be discussed between the supervisee, supervisor, and the Director of Training, Dr. Ryan Holliday. Based on need and contextual factors, this may be approved for a part-time basis (with </w:t>
      </w:r>
      <w:proofErr w:type="gramStart"/>
      <w:r w:rsidR="008D2D5A">
        <w:rPr>
          <w:rFonts w:ascii="Arial" w:hAnsi="Arial" w:cs="Arial"/>
          <w:sz w:val="22"/>
          <w:szCs w:val="22"/>
          <w:lang w:eastAsia="ja-JP"/>
        </w:rPr>
        <w:t>the majority of</w:t>
      </w:r>
      <w:proofErr w:type="gramEnd"/>
      <w:r w:rsidR="008D2D5A">
        <w:rPr>
          <w:rFonts w:ascii="Arial" w:hAnsi="Arial" w:cs="Arial"/>
          <w:sz w:val="22"/>
          <w:szCs w:val="22"/>
          <w:lang w:eastAsia="ja-JP"/>
        </w:rPr>
        <w:t xml:space="preserve"> supervision continuing to be in-person). In addition, in these instances, formal virtual supervision agreements, based on VA, OAA, and APA requirements, will be completed and documented. Nonetheless, as previously noted, in-person supervision will continue to be the expectation of the program and any deviation will be discussed and formally documented.</w:t>
      </w:r>
    </w:p>
    <w:p w14:paraId="1EEE7B52" w14:textId="77777777" w:rsidR="00E60EAC" w:rsidRDefault="00E60EAC" w:rsidP="004E4443">
      <w:pPr>
        <w:autoSpaceDE w:val="0"/>
        <w:autoSpaceDN w:val="0"/>
        <w:adjustRightInd w:val="0"/>
        <w:spacing w:line="276" w:lineRule="auto"/>
        <w:rPr>
          <w:rFonts w:ascii="Arial" w:hAnsi="Arial" w:cs="Arial"/>
          <w:sz w:val="22"/>
          <w:szCs w:val="22"/>
          <w:lang w:eastAsia="ja-JP"/>
        </w:rPr>
      </w:pPr>
    </w:p>
    <w:p w14:paraId="3DFDB4F5" w14:textId="2B84C41F" w:rsidR="00E60EAC" w:rsidRPr="001A10A5" w:rsidRDefault="00E60EAC" w:rsidP="004E4443">
      <w:pPr>
        <w:autoSpaceDE w:val="0"/>
        <w:autoSpaceDN w:val="0"/>
        <w:adjustRightInd w:val="0"/>
        <w:spacing w:line="276" w:lineRule="auto"/>
        <w:rPr>
          <w:rFonts w:ascii="Arial" w:eastAsiaTheme="minorHAnsi" w:hAnsi="Arial" w:cs="Arial"/>
          <w:bCs/>
          <w:sz w:val="22"/>
          <w:szCs w:val="22"/>
        </w:rPr>
      </w:pPr>
      <w:r w:rsidRPr="001A10A5">
        <w:rPr>
          <w:rFonts w:ascii="Arial" w:hAnsi="Arial" w:cs="Arial"/>
          <w:sz w:val="22"/>
          <w:szCs w:val="22"/>
          <w:lang w:eastAsia="ja-JP"/>
        </w:rPr>
        <w:t xml:space="preserve">RM MIRECC supervisory expectations are outlined in the </w:t>
      </w:r>
      <w:r w:rsidRPr="001A10A5">
        <w:rPr>
          <w:rFonts w:ascii="Arial" w:hAnsi="Arial" w:cs="Arial"/>
          <w:sz w:val="22"/>
          <w:szCs w:val="22"/>
        </w:rPr>
        <w:t xml:space="preserve">Supervision Agreement, located here: </w:t>
      </w:r>
      <w:hyperlink r:id="rId26" w:history="1">
        <w:r w:rsidR="00BA3903" w:rsidRPr="00BA3903">
          <w:rPr>
            <w:rStyle w:val="Hyperlink"/>
            <w:rFonts w:ascii="Arial" w:hAnsi="Arial" w:cs="Arial"/>
            <w:sz w:val="22"/>
            <w:szCs w:val="22"/>
          </w:rPr>
          <w:t>\\r01echhsm02.r01.med.va.gov\research_data\MIRECC Psych\Training Program\6-Advanced Fellowship Psychology\Admin\Evaluations (blank)\Supervision Agreement</w:t>
        </w:r>
      </w:hyperlink>
    </w:p>
    <w:p w14:paraId="4913EF5F" w14:textId="77777777" w:rsidR="00E60EAC" w:rsidRPr="001A10A5" w:rsidRDefault="00E60EAC" w:rsidP="004E44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rPr>
          <w:rFonts w:ascii="Arial" w:hAnsi="Arial" w:cs="Arial"/>
          <w:sz w:val="22"/>
          <w:szCs w:val="22"/>
          <w:lang w:eastAsia="ja-JP"/>
        </w:rPr>
      </w:pPr>
    </w:p>
    <w:p w14:paraId="1CD2FD95" w14:textId="77777777" w:rsidR="00E60EAC" w:rsidRPr="00241949" w:rsidRDefault="00E60EAC" w:rsidP="004E4443">
      <w:pPr>
        <w:pStyle w:val="Heading1"/>
        <w:spacing w:line="276" w:lineRule="auto"/>
        <w:rPr>
          <w:rFonts w:ascii="Arial" w:hAnsi="Arial" w:cs="Arial"/>
          <w:sz w:val="28"/>
        </w:rPr>
      </w:pPr>
      <w:r w:rsidRPr="00241949">
        <w:rPr>
          <w:rFonts w:ascii="Arial" w:hAnsi="Arial" w:cs="Arial"/>
          <w:lang w:eastAsia="ja-JP"/>
        </w:rPr>
        <w:br w:type="page"/>
      </w:r>
    </w:p>
    <w:p w14:paraId="4172E152" w14:textId="462C0765" w:rsidR="00D70EDF" w:rsidRPr="00C7131A" w:rsidRDefault="004937BC" w:rsidP="004E4443">
      <w:pPr>
        <w:pStyle w:val="Heading2"/>
        <w:spacing w:line="276" w:lineRule="auto"/>
        <w:rPr>
          <w:rFonts w:ascii="Arial" w:hAnsi="Arial" w:cs="Arial"/>
          <w:lang w:eastAsia="ja-JP"/>
        </w:rPr>
      </w:pPr>
      <w:bookmarkStart w:id="66" w:name="_Toc90456202"/>
      <w:r>
        <w:rPr>
          <w:rFonts w:ascii="Arial" w:hAnsi="Arial" w:cs="Arial"/>
          <w:lang w:eastAsia="ja-JP"/>
        </w:rPr>
        <w:lastRenderedPageBreak/>
        <w:t xml:space="preserve">Clinical </w:t>
      </w:r>
      <w:r w:rsidR="00D70EDF" w:rsidRPr="00C7131A">
        <w:rPr>
          <w:rFonts w:ascii="Arial" w:hAnsi="Arial" w:cs="Arial"/>
          <w:lang w:eastAsia="ja-JP"/>
        </w:rPr>
        <w:t>Research</w:t>
      </w:r>
      <w:bookmarkEnd w:id="63"/>
      <w:bookmarkEnd w:id="64"/>
      <w:bookmarkEnd w:id="66"/>
    </w:p>
    <w:p w14:paraId="6F3AECEA" w14:textId="77777777" w:rsidR="00D70EDF" w:rsidRPr="00241949" w:rsidRDefault="00D70EDF" w:rsidP="004E4443">
      <w:pPr>
        <w:spacing w:line="276" w:lineRule="auto"/>
        <w:rPr>
          <w:rFonts w:ascii="Arial" w:hAnsi="Arial" w:cs="Arial"/>
          <w:lang w:eastAsia="ja-JP"/>
        </w:rPr>
      </w:pPr>
    </w:p>
    <w:p w14:paraId="4EED31BE" w14:textId="61364B4B" w:rsidR="00C7131A" w:rsidRDefault="00C7131A" w:rsidP="004E4443">
      <w:pPr>
        <w:spacing w:line="276" w:lineRule="auto"/>
        <w:rPr>
          <w:rFonts w:ascii="Arial" w:hAnsi="Arial" w:cs="Arial"/>
          <w:color w:val="1F497D"/>
          <w:sz w:val="22"/>
          <w:szCs w:val="22"/>
        </w:rPr>
      </w:pPr>
      <w:r w:rsidRPr="007442A9">
        <w:rPr>
          <w:rFonts w:ascii="Arial" w:hAnsi="Arial" w:cs="Arial"/>
          <w:sz w:val="22"/>
          <w:szCs w:val="22"/>
          <w:lang w:eastAsia="ja-JP"/>
        </w:rPr>
        <w:t xml:space="preserve">As part of the </w:t>
      </w:r>
      <w:r>
        <w:rPr>
          <w:rFonts w:ascii="Arial" w:hAnsi="Arial" w:cs="Arial"/>
          <w:sz w:val="22"/>
          <w:szCs w:val="22"/>
          <w:lang w:eastAsia="ja-JP"/>
        </w:rPr>
        <w:t xml:space="preserve">RM MIRECC Advanced </w:t>
      </w:r>
      <w:r w:rsidRPr="007442A9">
        <w:rPr>
          <w:rFonts w:ascii="Arial" w:hAnsi="Arial" w:cs="Arial"/>
          <w:sz w:val="22"/>
          <w:szCs w:val="22"/>
          <w:lang w:eastAsia="ja-JP"/>
        </w:rPr>
        <w:t xml:space="preserve">Fellowship </w:t>
      </w:r>
      <w:r>
        <w:rPr>
          <w:rFonts w:ascii="Arial" w:hAnsi="Arial" w:cs="Arial"/>
          <w:sz w:val="22"/>
          <w:szCs w:val="22"/>
          <w:lang w:eastAsia="ja-JP"/>
        </w:rPr>
        <w:t>P</w:t>
      </w:r>
      <w:r w:rsidRPr="007442A9">
        <w:rPr>
          <w:rFonts w:ascii="Arial" w:hAnsi="Arial" w:cs="Arial"/>
          <w:sz w:val="22"/>
          <w:szCs w:val="22"/>
          <w:lang w:eastAsia="ja-JP"/>
        </w:rPr>
        <w:t xml:space="preserve">rogram, </w:t>
      </w:r>
      <w:r>
        <w:rPr>
          <w:rFonts w:ascii="Arial" w:hAnsi="Arial" w:cs="Arial"/>
          <w:sz w:val="22"/>
          <w:szCs w:val="22"/>
          <w:lang w:eastAsia="ja-JP"/>
        </w:rPr>
        <w:t>Fellows</w:t>
      </w:r>
      <w:r w:rsidRPr="007442A9">
        <w:rPr>
          <w:rFonts w:ascii="Arial" w:hAnsi="Arial" w:cs="Arial"/>
          <w:sz w:val="22"/>
          <w:szCs w:val="22"/>
          <w:lang w:eastAsia="ja-JP"/>
        </w:rPr>
        <w:t xml:space="preserve"> are provided with both hands-on-practical learning opportunities and didactic trainings aimed at assisting them in becoming independent clinical researchers. Practical experience is gained in part by the Fellow working on existing Principal Investigator (PI) initiated and grant-funded projects within the MIRECC. Each fellow works closely with one identified research </w:t>
      </w:r>
      <w:r w:rsidR="00096546">
        <w:rPr>
          <w:rFonts w:ascii="Arial" w:hAnsi="Arial" w:cs="Arial"/>
          <w:sz w:val="22"/>
          <w:szCs w:val="22"/>
          <w:lang w:eastAsia="ja-JP"/>
        </w:rPr>
        <w:t>supervisor</w:t>
      </w:r>
      <w:r w:rsidRPr="007442A9">
        <w:rPr>
          <w:rFonts w:ascii="Arial" w:hAnsi="Arial" w:cs="Arial"/>
          <w:sz w:val="22"/>
          <w:szCs w:val="22"/>
          <w:lang w:eastAsia="ja-JP"/>
        </w:rPr>
        <w:t xml:space="preserve"> for the duration of the</w:t>
      </w:r>
      <w:r w:rsidR="00327E80">
        <w:rPr>
          <w:rFonts w:ascii="Arial" w:hAnsi="Arial" w:cs="Arial"/>
          <w:sz w:val="22"/>
          <w:szCs w:val="22"/>
          <w:lang w:eastAsia="ja-JP"/>
        </w:rPr>
        <w:t>ir</w:t>
      </w:r>
      <w:r w:rsidRPr="007442A9">
        <w:rPr>
          <w:rFonts w:ascii="Arial" w:hAnsi="Arial" w:cs="Arial"/>
          <w:sz w:val="22"/>
          <w:szCs w:val="22"/>
          <w:lang w:eastAsia="ja-JP"/>
        </w:rPr>
        <w:t xml:space="preserve"> fellowship</w:t>
      </w:r>
      <w:r w:rsidR="002A7C0F">
        <w:rPr>
          <w:rFonts w:ascii="Arial" w:hAnsi="Arial" w:cs="Arial"/>
          <w:sz w:val="22"/>
          <w:szCs w:val="22"/>
          <w:lang w:eastAsia="ja-JP"/>
        </w:rPr>
        <w:t>.</w:t>
      </w:r>
      <w:r w:rsidRPr="007442A9">
        <w:rPr>
          <w:rFonts w:ascii="Arial" w:hAnsi="Arial" w:cs="Arial"/>
          <w:sz w:val="22"/>
          <w:szCs w:val="22"/>
          <w:lang w:eastAsia="ja-JP"/>
        </w:rPr>
        <w:t xml:space="preserve"> </w:t>
      </w:r>
      <w:r w:rsidR="00327E80">
        <w:rPr>
          <w:rFonts w:ascii="Arial" w:hAnsi="Arial" w:cs="Arial"/>
          <w:sz w:val="22"/>
          <w:szCs w:val="22"/>
          <w:lang w:eastAsia="ja-JP"/>
        </w:rPr>
        <w:t>F</w:t>
      </w:r>
      <w:r w:rsidRPr="007442A9">
        <w:rPr>
          <w:rFonts w:ascii="Arial" w:hAnsi="Arial" w:cs="Arial"/>
          <w:sz w:val="22"/>
          <w:szCs w:val="22"/>
          <w:lang w:eastAsia="ja-JP"/>
        </w:rPr>
        <w:t>ellows may also be able to participate in aspects of other faculty’s projects</w:t>
      </w:r>
      <w:r w:rsidR="00327E80">
        <w:rPr>
          <w:rFonts w:ascii="Arial" w:hAnsi="Arial" w:cs="Arial"/>
          <w:sz w:val="22"/>
          <w:szCs w:val="22"/>
          <w:lang w:eastAsia="ja-JP"/>
        </w:rPr>
        <w:t>/</w:t>
      </w:r>
      <w:r w:rsidRPr="007442A9">
        <w:rPr>
          <w:rFonts w:ascii="Arial" w:hAnsi="Arial" w:cs="Arial"/>
          <w:sz w:val="22"/>
          <w:szCs w:val="22"/>
          <w:lang w:eastAsia="ja-JP"/>
        </w:rPr>
        <w:t xml:space="preserve">programs. For </w:t>
      </w:r>
      <w:r w:rsidR="00327E80">
        <w:rPr>
          <w:rFonts w:ascii="Arial" w:hAnsi="Arial" w:cs="Arial"/>
          <w:sz w:val="22"/>
          <w:szCs w:val="22"/>
          <w:lang w:eastAsia="ja-JP"/>
        </w:rPr>
        <w:t>more information on</w:t>
      </w:r>
      <w:r w:rsidRPr="007442A9">
        <w:rPr>
          <w:rFonts w:ascii="Arial" w:hAnsi="Arial" w:cs="Arial"/>
          <w:sz w:val="22"/>
          <w:szCs w:val="22"/>
          <w:lang w:eastAsia="ja-JP"/>
        </w:rPr>
        <w:t xml:space="preserve"> current </w:t>
      </w:r>
      <w:r w:rsidR="00327E80">
        <w:rPr>
          <w:rFonts w:ascii="Arial" w:hAnsi="Arial" w:cs="Arial"/>
          <w:sz w:val="22"/>
          <w:szCs w:val="22"/>
          <w:lang w:eastAsia="ja-JP"/>
        </w:rPr>
        <w:t xml:space="preserve">RM MIRECC research </w:t>
      </w:r>
      <w:r w:rsidRPr="007442A9">
        <w:rPr>
          <w:rFonts w:ascii="Arial" w:hAnsi="Arial" w:cs="Arial"/>
          <w:sz w:val="22"/>
          <w:szCs w:val="22"/>
          <w:lang w:eastAsia="ja-JP"/>
        </w:rPr>
        <w:t>projects</w:t>
      </w:r>
      <w:r w:rsidR="00327E80">
        <w:rPr>
          <w:rFonts w:ascii="Arial" w:hAnsi="Arial" w:cs="Arial"/>
          <w:sz w:val="22"/>
          <w:szCs w:val="22"/>
          <w:lang w:eastAsia="ja-JP"/>
        </w:rPr>
        <w:t>,</w:t>
      </w:r>
      <w:r w:rsidRPr="007442A9">
        <w:rPr>
          <w:rFonts w:ascii="Arial" w:hAnsi="Arial" w:cs="Arial"/>
          <w:sz w:val="22"/>
          <w:szCs w:val="22"/>
          <w:lang w:eastAsia="ja-JP"/>
        </w:rPr>
        <w:t xml:space="preserve"> please see the RM MIRECC website at</w:t>
      </w:r>
      <w:r w:rsidRPr="007442A9">
        <w:rPr>
          <w:rFonts w:ascii="Arial" w:hAnsi="Arial" w:cs="Arial"/>
          <w:color w:val="1F497D"/>
          <w:sz w:val="22"/>
          <w:szCs w:val="22"/>
        </w:rPr>
        <w:t xml:space="preserve"> </w:t>
      </w:r>
      <w:hyperlink r:id="rId27" w:history="1">
        <w:r w:rsidRPr="007442A9">
          <w:rPr>
            <w:rStyle w:val="Hyperlink"/>
            <w:rFonts w:ascii="Arial" w:hAnsi="Arial" w:cs="Arial"/>
            <w:sz w:val="22"/>
            <w:szCs w:val="22"/>
          </w:rPr>
          <w:t>http://www.mirecc.va.gov/visn19/research/</w:t>
        </w:r>
      </w:hyperlink>
      <w:r w:rsidRPr="007442A9">
        <w:rPr>
          <w:rFonts w:ascii="Arial" w:hAnsi="Arial" w:cs="Arial"/>
          <w:color w:val="1F497D"/>
          <w:sz w:val="22"/>
          <w:szCs w:val="22"/>
        </w:rPr>
        <w:t>.</w:t>
      </w:r>
    </w:p>
    <w:p w14:paraId="4C491CD6" w14:textId="77777777" w:rsidR="00C7131A" w:rsidRDefault="00C7131A" w:rsidP="004E4443">
      <w:pPr>
        <w:spacing w:line="276" w:lineRule="auto"/>
        <w:rPr>
          <w:rFonts w:ascii="Arial" w:hAnsi="Arial" w:cs="Arial"/>
          <w:color w:val="1F497D"/>
          <w:sz w:val="22"/>
          <w:szCs w:val="22"/>
        </w:rPr>
      </w:pPr>
    </w:p>
    <w:p w14:paraId="61592645" w14:textId="4C97B078" w:rsidR="00327E80" w:rsidRPr="00327E80" w:rsidRDefault="00327E80" w:rsidP="004E4443">
      <w:pPr>
        <w:spacing w:line="276" w:lineRule="auto"/>
        <w:rPr>
          <w:rFonts w:ascii="Arial" w:hAnsi="Arial" w:cs="Arial"/>
          <w:b/>
          <w:bCs/>
          <w:sz w:val="22"/>
          <w:szCs w:val="22"/>
          <w:lang w:eastAsia="ja-JP"/>
        </w:rPr>
      </w:pPr>
      <w:r w:rsidRPr="00327E80">
        <w:rPr>
          <w:rFonts w:ascii="Arial" w:hAnsi="Arial" w:cs="Arial"/>
          <w:b/>
          <w:bCs/>
          <w:sz w:val="22"/>
          <w:szCs w:val="22"/>
          <w:lang w:eastAsia="ja-JP"/>
        </w:rPr>
        <w:t>Research Expectations</w:t>
      </w:r>
    </w:p>
    <w:p w14:paraId="00196D8F" w14:textId="5DEA6BE7" w:rsidR="002118F7" w:rsidRPr="007442A9" w:rsidRDefault="00D70EDF" w:rsidP="004E4443">
      <w:pPr>
        <w:spacing w:line="276" w:lineRule="auto"/>
        <w:rPr>
          <w:rFonts w:ascii="Arial" w:hAnsi="Arial" w:cs="Arial"/>
          <w:sz w:val="22"/>
          <w:szCs w:val="22"/>
          <w:lang w:eastAsia="ja-JP"/>
        </w:rPr>
      </w:pPr>
      <w:r w:rsidRPr="007442A9">
        <w:rPr>
          <w:rFonts w:ascii="Arial" w:hAnsi="Arial" w:cs="Arial"/>
          <w:sz w:val="22"/>
          <w:szCs w:val="22"/>
          <w:lang w:eastAsia="ja-JP"/>
        </w:rPr>
        <w:t xml:space="preserve">Fellows are expected to participate in research and complete at least one project that directly informs clinical activities. Other research-related expectations of the Fellowship include: </w:t>
      </w:r>
    </w:p>
    <w:p w14:paraId="5E343F97" w14:textId="3816A9A8" w:rsidR="002118F7" w:rsidRPr="007442A9" w:rsidRDefault="00826295" w:rsidP="00D044D9">
      <w:pPr>
        <w:pStyle w:val="ListParagraph"/>
        <w:numPr>
          <w:ilvl w:val="0"/>
          <w:numId w:val="20"/>
        </w:numPr>
        <w:spacing w:line="276" w:lineRule="auto"/>
        <w:rPr>
          <w:rFonts w:ascii="Arial" w:hAnsi="Arial" w:cs="Arial"/>
          <w:sz w:val="22"/>
          <w:szCs w:val="22"/>
          <w:lang w:eastAsia="ja-JP"/>
        </w:rPr>
      </w:pPr>
      <w:r>
        <w:rPr>
          <w:rFonts w:ascii="Arial" w:hAnsi="Arial" w:cs="Arial"/>
          <w:sz w:val="22"/>
          <w:szCs w:val="22"/>
          <w:lang w:eastAsia="ja-JP"/>
        </w:rPr>
        <w:t xml:space="preserve">participate in </w:t>
      </w:r>
      <w:r w:rsidR="00D70EDF" w:rsidRPr="007442A9">
        <w:rPr>
          <w:rFonts w:ascii="Arial" w:hAnsi="Arial" w:cs="Arial"/>
          <w:sz w:val="22"/>
          <w:szCs w:val="22"/>
          <w:lang w:eastAsia="ja-JP"/>
        </w:rPr>
        <w:t xml:space="preserve">writing a grant for research </w:t>
      </w:r>
      <w:proofErr w:type="gramStart"/>
      <w:r w:rsidR="00D70EDF" w:rsidRPr="007442A9">
        <w:rPr>
          <w:rFonts w:ascii="Arial" w:hAnsi="Arial" w:cs="Arial"/>
          <w:sz w:val="22"/>
          <w:szCs w:val="22"/>
          <w:lang w:eastAsia="ja-JP"/>
        </w:rPr>
        <w:t>funding;</w:t>
      </w:r>
      <w:proofErr w:type="gramEnd"/>
      <w:r w:rsidR="00D70EDF" w:rsidRPr="007442A9">
        <w:rPr>
          <w:rFonts w:ascii="Arial" w:hAnsi="Arial" w:cs="Arial"/>
          <w:sz w:val="22"/>
          <w:szCs w:val="22"/>
          <w:lang w:eastAsia="ja-JP"/>
        </w:rPr>
        <w:t xml:space="preserve"> </w:t>
      </w:r>
    </w:p>
    <w:p w14:paraId="4AAE6DC9" w14:textId="77777777" w:rsidR="002118F7" w:rsidRPr="007442A9" w:rsidRDefault="00D70EDF" w:rsidP="00D044D9">
      <w:pPr>
        <w:pStyle w:val="ListParagraph"/>
        <w:numPr>
          <w:ilvl w:val="0"/>
          <w:numId w:val="20"/>
        </w:numPr>
        <w:spacing w:line="276" w:lineRule="auto"/>
        <w:rPr>
          <w:rFonts w:ascii="Arial" w:hAnsi="Arial" w:cs="Arial"/>
          <w:sz w:val="22"/>
          <w:szCs w:val="22"/>
          <w:lang w:eastAsia="ja-JP"/>
        </w:rPr>
      </w:pPr>
      <w:r w:rsidRPr="007442A9">
        <w:rPr>
          <w:rFonts w:ascii="Arial" w:hAnsi="Arial" w:cs="Arial"/>
          <w:sz w:val="22"/>
          <w:szCs w:val="22"/>
          <w:lang w:eastAsia="ja-JP"/>
        </w:rPr>
        <w:t xml:space="preserve">submitting at least two articles for publication in peer-reviewed </w:t>
      </w:r>
      <w:proofErr w:type="gramStart"/>
      <w:r w:rsidRPr="007442A9">
        <w:rPr>
          <w:rFonts w:ascii="Arial" w:hAnsi="Arial" w:cs="Arial"/>
          <w:sz w:val="22"/>
          <w:szCs w:val="22"/>
          <w:lang w:eastAsia="ja-JP"/>
        </w:rPr>
        <w:t>journals;</w:t>
      </w:r>
      <w:proofErr w:type="gramEnd"/>
      <w:r w:rsidRPr="007442A9">
        <w:rPr>
          <w:rFonts w:ascii="Arial" w:hAnsi="Arial" w:cs="Arial"/>
          <w:sz w:val="22"/>
          <w:szCs w:val="22"/>
          <w:lang w:eastAsia="ja-JP"/>
        </w:rPr>
        <w:t xml:space="preserve"> </w:t>
      </w:r>
    </w:p>
    <w:p w14:paraId="6133A378" w14:textId="1C148400" w:rsidR="00461E7B" w:rsidRPr="004937BC" w:rsidRDefault="00D70EDF" w:rsidP="00670FB0">
      <w:pPr>
        <w:pStyle w:val="ListParagraph"/>
        <w:numPr>
          <w:ilvl w:val="0"/>
          <w:numId w:val="20"/>
        </w:numPr>
        <w:spacing w:line="276" w:lineRule="auto"/>
        <w:rPr>
          <w:rFonts w:ascii="Arial" w:hAnsi="Arial" w:cs="Arial"/>
          <w:sz w:val="22"/>
          <w:szCs w:val="22"/>
          <w:lang w:eastAsia="ja-JP"/>
        </w:rPr>
      </w:pPr>
      <w:r w:rsidRPr="007442A9">
        <w:rPr>
          <w:rFonts w:ascii="Arial" w:hAnsi="Arial" w:cs="Arial"/>
          <w:sz w:val="22"/>
          <w:szCs w:val="22"/>
          <w:lang w:eastAsia="ja-JP"/>
        </w:rPr>
        <w:t>and making</w:t>
      </w:r>
      <w:r w:rsidR="00392024" w:rsidRPr="007442A9">
        <w:rPr>
          <w:rFonts w:ascii="Arial" w:hAnsi="Arial" w:cs="Arial"/>
          <w:sz w:val="22"/>
          <w:szCs w:val="22"/>
          <w:lang w:eastAsia="ja-JP"/>
        </w:rPr>
        <w:t xml:space="preserve"> two</w:t>
      </w:r>
      <w:r w:rsidRPr="007442A9">
        <w:rPr>
          <w:rFonts w:ascii="Arial" w:hAnsi="Arial" w:cs="Arial"/>
          <w:sz w:val="22"/>
          <w:szCs w:val="22"/>
          <w:lang w:eastAsia="ja-JP"/>
        </w:rPr>
        <w:t xml:space="preserve"> </w:t>
      </w:r>
      <w:r w:rsidR="00392024" w:rsidRPr="007442A9">
        <w:rPr>
          <w:rFonts w:ascii="Arial" w:hAnsi="Arial" w:cs="Arial"/>
          <w:sz w:val="22"/>
          <w:szCs w:val="22"/>
          <w:lang w:eastAsia="ja-JP"/>
        </w:rPr>
        <w:t>local/</w:t>
      </w:r>
      <w:r w:rsidRPr="007442A9">
        <w:rPr>
          <w:rFonts w:ascii="Arial" w:hAnsi="Arial" w:cs="Arial"/>
          <w:sz w:val="22"/>
          <w:szCs w:val="22"/>
          <w:lang w:eastAsia="ja-JP"/>
        </w:rPr>
        <w:t>national presentation</w:t>
      </w:r>
      <w:r w:rsidR="00392024" w:rsidRPr="007442A9">
        <w:rPr>
          <w:rFonts w:ascii="Arial" w:hAnsi="Arial" w:cs="Arial"/>
          <w:sz w:val="22"/>
          <w:szCs w:val="22"/>
          <w:lang w:eastAsia="ja-JP"/>
        </w:rPr>
        <w:t>s</w:t>
      </w:r>
      <w:r w:rsidRPr="007442A9">
        <w:rPr>
          <w:rFonts w:ascii="Arial" w:hAnsi="Arial" w:cs="Arial"/>
          <w:sz w:val="22"/>
          <w:szCs w:val="22"/>
          <w:lang w:eastAsia="ja-JP"/>
        </w:rPr>
        <w:t xml:space="preserve"> regarding their research/clinical area(s) of interest. </w:t>
      </w:r>
    </w:p>
    <w:p w14:paraId="05209E82" w14:textId="77777777" w:rsidR="00D70EDF" w:rsidRPr="007442A9" w:rsidRDefault="00D70EDF" w:rsidP="004E4443">
      <w:pPr>
        <w:spacing w:line="276" w:lineRule="auto"/>
        <w:rPr>
          <w:rFonts w:ascii="Arial" w:hAnsi="Arial" w:cs="Arial"/>
          <w:sz w:val="22"/>
          <w:szCs w:val="22"/>
          <w:lang w:eastAsia="ja-JP"/>
        </w:rPr>
      </w:pPr>
    </w:p>
    <w:p w14:paraId="414C2954" w14:textId="2BDD5744" w:rsidR="00C66404" w:rsidRPr="00C7131A" w:rsidRDefault="00C66404" w:rsidP="004E4443">
      <w:pPr>
        <w:spacing w:line="276" w:lineRule="auto"/>
        <w:rPr>
          <w:rFonts w:ascii="Arial" w:hAnsi="Arial" w:cs="Arial"/>
          <w:sz w:val="20"/>
          <w:szCs w:val="20"/>
          <w:lang w:eastAsia="ja-JP"/>
        </w:rPr>
      </w:pPr>
      <w:r w:rsidRPr="00C7131A">
        <w:rPr>
          <w:rFonts w:ascii="Arial" w:hAnsi="Arial" w:cs="Arial"/>
          <w:b/>
          <w:bCs/>
          <w:sz w:val="22"/>
          <w:szCs w:val="22"/>
        </w:rPr>
        <w:t>Research Project Presentations</w:t>
      </w:r>
    </w:p>
    <w:p w14:paraId="523D4F76" w14:textId="58AE8C48" w:rsidR="00C66404" w:rsidRPr="007442A9" w:rsidRDefault="00C66404" w:rsidP="004E4443">
      <w:pPr>
        <w:autoSpaceDE w:val="0"/>
        <w:autoSpaceDN w:val="0"/>
        <w:adjustRightInd w:val="0"/>
        <w:spacing w:line="276" w:lineRule="auto"/>
        <w:rPr>
          <w:rFonts w:ascii="Arial" w:hAnsi="Arial" w:cs="Arial"/>
          <w:sz w:val="22"/>
          <w:szCs w:val="22"/>
        </w:rPr>
      </w:pPr>
      <w:r w:rsidRPr="007442A9">
        <w:rPr>
          <w:rFonts w:ascii="Arial" w:hAnsi="Arial" w:cs="Arial"/>
          <w:sz w:val="22"/>
          <w:szCs w:val="22"/>
        </w:rPr>
        <w:t>At least one time each year, Fellows will present on their lead project</w:t>
      </w:r>
      <w:r>
        <w:rPr>
          <w:rFonts w:ascii="Arial" w:hAnsi="Arial" w:cs="Arial"/>
          <w:sz w:val="22"/>
          <w:szCs w:val="22"/>
        </w:rPr>
        <w:t xml:space="preserve"> at the RM MIRECC All Staff Research Meeting (aka TTT)</w:t>
      </w:r>
      <w:r w:rsidRPr="007442A9">
        <w:rPr>
          <w:rFonts w:ascii="Arial" w:hAnsi="Arial" w:cs="Arial"/>
          <w:sz w:val="22"/>
          <w:szCs w:val="22"/>
        </w:rPr>
        <w:t xml:space="preserve">. </w:t>
      </w:r>
      <w:r w:rsidR="00332F0A" w:rsidRPr="007442A9">
        <w:rPr>
          <w:rFonts w:ascii="Arial" w:hAnsi="Arial" w:cs="Arial"/>
          <w:sz w:val="22"/>
          <w:szCs w:val="22"/>
        </w:rPr>
        <w:t xml:space="preserve">This didactic experience is intended to fulfill </w:t>
      </w:r>
      <w:proofErr w:type="gramStart"/>
      <w:r w:rsidR="00332F0A" w:rsidRPr="007442A9">
        <w:rPr>
          <w:rFonts w:ascii="Arial" w:hAnsi="Arial" w:cs="Arial"/>
          <w:sz w:val="22"/>
          <w:szCs w:val="22"/>
        </w:rPr>
        <w:t>a number of</w:t>
      </w:r>
      <w:proofErr w:type="gramEnd"/>
      <w:r w:rsidR="00332F0A" w:rsidRPr="007442A9">
        <w:rPr>
          <w:rFonts w:ascii="Arial" w:hAnsi="Arial" w:cs="Arial"/>
          <w:sz w:val="22"/>
          <w:szCs w:val="22"/>
        </w:rPr>
        <w:t xml:space="preserve"> goals of the </w:t>
      </w:r>
      <w:r w:rsidR="00332F0A">
        <w:rPr>
          <w:rFonts w:ascii="Arial" w:hAnsi="Arial" w:cs="Arial"/>
          <w:sz w:val="22"/>
          <w:szCs w:val="22"/>
        </w:rPr>
        <w:t xml:space="preserve">RM MIRECC </w:t>
      </w:r>
      <w:r w:rsidR="00332F0A" w:rsidRPr="007442A9">
        <w:rPr>
          <w:rFonts w:ascii="Arial" w:hAnsi="Arial" w:cs="Arial"/>
          <w:sz w:val="22"/>
          <w:szCs w:val="22"/>
        </w:rPr>
        <w:t xml:space="preserve">Fellowship </w:t>
      </w:r>
      <w:r w:rsidR="00332F0A">
        <w:rPr>
          <w:rFonts w:ascii="Arial" w:hAnsi="Arial" w:cs="Arial"/>
          <w:sz w:val="22"/>
          <w:szCs w:val="22"/>
        </w:rPr>
        <w:t>P</w:t>
      </w:r>
      <w:r w:rsidR="00332F0A" w:rsidRPr="007442A9">
        <w:rPr>
          <w:rFonts w:ascii="Arial" w:hAnsi="Arial" w:cs="Arial"/>
          <w:sz w:val="22"/>
          <w:szCs w:val="22"/>
        </w:rPr>
        <w:t xml:space="preserve">rogram. </w:t>
      </w:r>
      <w:r w:rsidRPr="007442A9">
        <w:rPr>
          <w:rFonts w:ascii="Arial" w:hAnsi="Arial" w:cs="Arial"/>
          <w:sz w:val="22"/>
          <w:szCs w:val="22"/>
        </w:rPr>
        <w:t xml:space="preserve">Ideally, Fellows will present on the development of the project sometime before or slightly after the project has been submitted for human </w:t>
      </w:r>
      <w:proofErr w:type="gramStart"/>
      <w:r w:rsidRPr="007442A9">
        <w:rPr>
          <w:rFonts w:ascii="Arial" w:hAnsi="Arial" w:cs="Arial"/>
          <w:sz w:val="22"/>
          <w:szCs w:val="22"/>
        </w:rPr>
        <w:t>subjects</w:t>
      </w:r>
      <w:proofErr w:type="gramEnd"/>
      <w:r w:rsidRPr="007442A9">
        <w:rPr>
          <w:rFonts w:ascii="Arial" w:hAnsi="Arial" w:cs="Arial"/>
          <w:sz w:val="22"/>
          <w:szCs w:val="22"/>
        </w:rPr>
        <w:t xml:space="preserve"> review. Fellows will also present near the end of their fellowship to provide information regarding outcomes. Specifically, Fellows will be expected to:  </w:t>
      </w:r>
    </w:p>
    <w:p w14:paraId="151E44DA" w14:textId="2928C240" w:rsidR="00C66404" w:rsidRPr="00670FB0" w:rsidRDefault="00C66404" w:rsidP="00670FB0">
      <w:pPr>
        <w:pStyle w:val="ListParagraph"/>
        <w:numPr>
          <w:ilvl w:val="0"/>
          <w:numId w:val="31"/>
        </w:numPr>
        <w:spacing w:line="276" w:lineRule="auto"/>
        <w:rPr>
          <w:rFonts w:ascii="Arial" w:hAnsi="Arial" w:cs="Arial"/>
          <w:sz w:val="22"/>
          <w:szCs w:val="22"/>
          <w:lang w:eastAsia="ja-JP"/>
        </w:rPr>
      </w:pPr>
      <w:r w:rsidRPr="00670FB0">
        <w:rPr>
          <w:rFonts w:ascii="Arial" w:hAnsi="Arial" w:cs="Arial"/>
          <w:sz w:val="22"/>
          <w:szCs w:val="22"/>
          <w:lang w:eastAsia="ja-JP"/>
        </w:rPr>
        <w:t xml:space="preserve">Design and implement research studies focused in their specialty area and consistent with the MIRECC mission and within their </w:t>
      </w:r>
      <w:r w:rsidR="00F931A3">
        <w:rPr>
          <w:rFonts w:ascii="Arial" w:hAnsi="Arial" w:cs="Arial"/>
          <w:sz w:val="22"/>
          <w:szCs w:val="22"/>
          <w:lang w:eastAsia="ja-JP"/>
        </w:rPr>
        <w:t>supervisor</w:t>
      </w:r>
      <w:r w:rsidRPr="00670FB0">
        <w:rPr>
          <w:rFonts w:ascii="Arial" w:hAnsi="Arial" w:cs="Arial"/>
          <w:sz w:val="22"/>
          <w:szCs w:val="22"/>
          <w:lang w:eastAsia="ja-JP"/>
        </w:rPr>
        <w:t xml:space="preserve">’s </w:t>
      </w:r>
      <w:proofErr w:type="gramStart"/>
      <w:r w:rsidRPr="00670FB0">
        <w:rPr>
          <w:rFonts w:ascii="Arial" w:hAnsi="Arial" w:cs="Arial"/>
          <w:sz w:val="22"/>
          <w:szCs w:val="22"/>
          <w:lang w:eastAsia="ja-JP"/>
        </w:rPr>
        <w:t>lab;</w:t>
      </w:r>
      <w:proofErr w:type="gramEnd"/>
    </w:p>
    <w:p w14:paraId="454410A6" w14:textId="7D3D7F00" w:rsidR="00C66404" w:rsidRPr="00670FB0" w:rsidRDefault="00C66404" w:rsidP="00670FB0">
      <w:pPr>
        <w:pStyle w:val="ListParagraph"/>
        <w:numPr>
          <w:ilvl w:val="0"/>
          <w:numId w:val="31"/>
        </w:numPr>
        <w:spacing w:line="276" w:lineRule="auto"/>
        <w:rPr>
          <w:rFonts w:ascii="Arial" w:hAnsi="Arial" w:cs="Arial"/>
          <w:sz w:val="22"/>
          <w:szCs w:val="22"/>
        </w:rPr>
      </w:pPr>
      <w:r w:rsidRPr="00670FB0">
        <w:rPr>
          <w:rFonts w:ascii="Arial" w:hAnsi="Arial" w:cs="Arial"/>
          <w:sz w:val="22"/>
          <w:szCs w:val="22"/>
        </w:rPr>
        <w:t xml:space="preserve">Review scholarly literature related to their specialty area and apply knowledge to research methods and </w:t>
      </w:r>
      <w:proofErr w:type="gramStart"/>
      <w:r w:rsidRPr="00670FB0">
        <w:rPr>
          <w:rFonts w:ascii="Arial" w:hAnsi="Arial" w:cs="Arial"/>
          <w:sz w:val="22"/>
          <w:szCs w:val="22"/>
        </w:rPr>
        <w:t>design;</w:t>
      </w:r>
      <w:proofErr w:type="gramEnd"/>
    </w:p>
    <w:p w14:paraId="5F3F85A5" w14:textId="4AEC9043" w:rsidR="00C66404" w:rsidRPr="00670FB0" w:rsidRDefault="00C66404" w:rsidP="00670FB0">
      <w:pPr>
        <w:pStyle w:val="ListParagraph"/>
        <w:numPr>
          <w:ilvl w:val="0"/>
          <w:numId w:val="31"/>
        </w:numPr>
        <w:spacing w:line="276" w:lineRule="auto"/>
        <w:rPr>
          <w:rFonts w:ascii="Arial" w:hAnsi="Arial" w:cs="Arial"/>
          <w:sz w:val="22"/>
          <w:szCs w:val="22"/>
          <w:lang w:eastAsia="ja-JP"/>
        </w:rPr>
      </w:pPr>
      <w:r w:rsidRPr="00670FB0">
        <w:rPr>
          <w:rFonts w:ascii="Arial" w:hAnsi="Arial" w:cs="Arial"/>
          <w:sz w:val="22"/>
          <w:szCs w:val="22"/>
        </w:rPr>
        <w:t xml:space="preserve">Carry out a research project that demonstrates </w:t>
      </w:r>
      <w:r w:rsidRPr="00670FB0">
        <w:rPr>
          <w:rFonts w:ascii="Arial" w:hAnsi="Arial" w:cs="Arial"/>
          <w:sz w:val="22"/>
          <w:szCs w:val="22"/>
          <w:lang w:eastAsia="ja-JP"/>
        </w:rPr>
        <w:t>advanced level of knowledge and has the potential to contribute to the field of suicide prevention/treatment</w:t>
      </w:r>
      <w:r w:rsidR="006A2DDB">
        <w:rPr>
          <w:rFonts w:ascii="Arial" w:hAnsi="Arial" w:cs="Arial"/>
          <w:sz w:val="22"/>
          <w:szCs w:val="22"/>
          <w:lang w:eastAsia="ja-JP"/>
        </w:rPr>
        <w:t>.</w:t>
      </w:r>
    </w:p>
    <w:p w14:paraId="35367FC4" w14:textId="77777777" w:rsidR="00C66404" w:rsidRPr="007442A9" w:rsidRDefault="00C66404" w:rsidP="004E4443">
      <w:pPr>
        <w:spacing w:line="276" w:lineRule="auto"/>
        <w:rPr>
          <w:rFonts w:ascii="Arial" w:hAnsi="Arial" w:cs="Arial"/>
          <w:sz w:val="22"/>
          <w:szCs w:val="22"/>
          <w:lang w:eastAsia="ja-JP"/>
        </w:rPr>
      </w:pPr>
    </w:p>
    <w:p w14:paraId="518AFE2C" w14:textId="77777777" w:rsidR="00670FB0" w:rsidRDefault="00C66404" w:rsidP="004E4443">
      <w:pPr>
        <w:autoSpaceDE w:val="0"/>
        <w:autoSpaceDN w:val="0"/>
        <w:adjustRightInd w:val="0"/>
        <w:spacing w:line="276" w:lineRule="auto"/>
        <w:rPr>
          <w:rFonts w:ascii="Arial" w:hAnsi="Arial" w:cs="Arial"/>
          <w:sz w:val="22"/>
          <w:szCs w:val="22"/>
        </w:rPr>
      </w:pPr>
      <w:r>
        <w:rPr>
          <w:rFonts w:ascii="Arial" w:hAnsi="Arial" w:cs="Arial"/>
          <w:bCs/>
          <w:sz w:val="22"/>
          <w:szCs w:val="22"/>
          <w:u w:val="single"/>
        </w:rPr>
        <w:t>Presentation Format</w:t>
      </w:r>
    </w:p>
    <w:p w14:paraId="01A18C98" w14:textId="68F88D52" w:rsidR="00C66404" w:rsidRPr="00670FB0" w:rsidRDefault="00C66404" w:rsidP="004E4443">
      <w:pPr>
        <w:autoSpaceDE w:val="0"/>
        <w:autoSpaceDN w:val="0"/>
        <w:adjustRightInd w:val="0"/>
        <w:spacing w:line="276" w:lineRule="auto"/>
        <w:rPr>
          <w:rFonts w:ascii="Arial" w:hAnsi="Arial" w:cs="Arial"/>
          <w:sz w:val="22"/>
          <w:szCs w:val="22"/>
          <w:u w:val="single"/>
        </w:rPr>
      </w:pPr>
      <w:r w:rsidRPr="007442A9">
        <w:rPr>
          <w:rFonts w:ascii="Arial" w:hAnsi="Arial" w:cs="Arial"/>
          <w:sz w:val="22"/>
          <w:szCs w:val="22"/>
        </w:rPr>
        <w:t>The presentation</w:t>
      </w:r>
      <w:r w:rsidR="002A7C0F">
        <w:rPr>
          <w:rFonts w:ascii="Arial" w:hAnsi="Arial" w:cs="Arial"/>
          <w:sz w:val="22"/>
          <w:szCs w:val="22"/>
        </w:rPr>
        <w:t>s</w:t>
      </w:r>
      <w:r w:rsidRPr="007442A9">
        <w:rPr>
          <w:rFonts w:ascii="Arial" w:hAnsi="Arial" w:cs="Arial"/>
          <w:sz w:val="22"/>
          <w:szCs w:val="22"/>
        </w:rPr>
        <w:t xml:space="preserve"> </w:t>
      </w:r>
      <w:r>
        <w:rPr>
          <w:rFonts w:ascii="Arial" w:hAnsi="Arial" w:cs="Arial"/>
          <w:sz w:val="22"/>
          <w:szCs w:val="22"/>
        </w:rPr>
        <w:t>should</w:t>
      </w:r>
      <w:r w:rsidRPr="007442A9">
        <w:rPr>
          <w:rFonts w:ascii="Arial" w:hAnsi="Arial" w:cs="Arial"/>
          <w:sz w:val="22"/>
          <w:szCs w:val="22"/>
        </w:rPr>
        <w:t xml:space="preserve"> </w:t>
      </w:r>
      <w:r>
        <w:rPr>
          <w:rFonts w:ascii="Arial" w:hAnsi="Arial" w:cs="Arial"/>
          <w:sz w:val="22"/>
          <w:szCs w:val="22"/>
        </w:rPr>
        <w:t>be prepared using</w:t>
      </w:r>
      <w:r w:rsidRPr="007442A9">
        <w:rPr>
          <w:rFonts w:ascii="Arial" w:hAnsi="Arial" w:cs="Arial"/>
          <w:sz w:val="22"/>
          <w:szCs w:val="22"/>
        </w:rPr>
        <w:t xml:space="preserve"> PowerPoint, </w:t>
      </w:r>
      <w:r>
        <w:rPr>
          <w:rFonts w:ascii="Arial" w:hAnsi="Arial" w:cs="Arial"/>
          <w:sz w:val="22"/>
          <w:szCs w:val="22"/>
        </w:rPr>
        <w:t>roughly</w:t>
      </w:r>
      <w:r w:rsidRPr="007442A9">
        <w:rPr>
          <w:rFonts w:ascii="Arial" w:hAnsi="Arial" w:cs="Arial"/>
          <w:sz w:val="22"/>
          <w:szCs w:val="22"/>
        </w:rPr>
        <w:t xml:space="preserve"> 45 minutes</w:t>
      </w:r>
      <w:r>
        <w:rPr>
          <w:rFonts w:ascii="Arial" w:hAnsi="Arial" w:cs="Arial"/>
          <w:sz w:val="22"/>
          <w:szCs w:val="22"/>
        </w:rPr>
        <w:t xml:space="preserve"> in length,</w:t>
      </w:r>
      <w:r w:rsidRPr="007442A9">
        <w:rPr>
          <w:rFonts w:ascii="Arial" w:hAnsi="Arial" w:cs="Arial"/>
          <w:sz w:val="22"/>
          <w:szCs w:val="22"/>
        </w:rPr>
        <w:t xml:space="preserve"> and organized as follows:</w:t>
      </w:r>
    </w:p>
    <w:p w14:paraId="2D9B660E" w14:textId="77777777" w:rsidR="00C66404" w:rsidRPr="007442A9" w:rsidRDefault="00C66404" w:rsidP="004E4443">
      <w:pPr>
        <w:autoSpaceDE w:val="0"/>
        <w:autoSpaceDN w:val="0"/>
        <w:adjustRightInd w:val="0"/>
        <w:spacing w:line="276" w:lineRule="auto"/>
        <w:rPr>
          <w:rFonts w:ascii="Arial" w:hAnsi="Arial" w:cs="Arial"/>
          <w:sz w:val="22"/>
          <w:szCs w:val="22"/>
        </w:rPr>
      </w:pPr>
      <w:r w:rsidRPr="007442A9">
        <w:rPr>
          <w:rFonts w:ascii="Arial" w:hAnsi="Arial" w:cs="Arial"/>
          <w:sz w:val="22"/>
          <w:szCs w:val="22"/>
        </w:rPr>
        <w:t xml:space="preserve">1. Topic Background (state why this is important) </w:t>
      </w:r>
    </w:p>
    <w:p w14:paraId="3DA701D3" w14:textId="77777777" w:rsidR="00C66404" w:rsidRPr="007442A9" w:rsidRDefault="00C66404" w:rsidP="004E4443">
      <w:pPr>
        <w:autoSpaceDE w:val="0"/>
        <w:autoSpaceDN w:val="0"/>
        <w:adjustRightInd w:val="0"/>
        <w:spacing w:line="276" w:lineRule="auto"/>
        <w:ind w:left="720"/>
        <w:rPr>
          <w:rFonts w:ascii="Arial" w:hAnsi="Arial" w:cs="Arial"/>
          <w:sz w:val="22"/>
          <w:szCs w:val="22"/>
        </w:rPr>
      </w:pPr>
      <w:r w:rsidRPr="007442A9">
        <w:rPr>
          <w:rFonts w:ascii="Arial" w:hAnsi="Arial" w:cs="Arial"/>
          <w:sz w:val="22"/>
          <w:szCs w:val="22"/>
        </w:rPr>
        <w:t xml:space="preserve">a. Identify gaps in the literature and how their project attempts to address these </w:t>
      </w:r>
      <w:proofErr w:type="gramStart"/>
      <w:r w:rsidRPr="007442A9">
        <w:rPr>
          <w:rFonts w:ascii="Arial" w:hAnsi="Arial" w:cs="Arial"/>
          <w:sz w:val="22"/>
          <w:szCs w:val="22"/>
        </w:rPr>
        <w:t>gaps</w:t>
      </w:r>
      <w:proofErr w:type="gramEnd"/>
    </w:p>
    <w:p w14:paraId="4AFDDFB8" w14:textId="77777777" w:rsidR="00C66404" w:rsidRPr="007442A9" w:rsidRDefault="00C66404" w:rsidP="004E4443">
      <w:pPr>
        <w:autoSpaceDE w:val="0"/>
        <w:autoSpaceDN w:val="0"/>
        <w:adjustRightInd w:val="0"/>
        <w:spacing w:line="276" w:lineRule="auto"/>
        <w:rPr>
          <w:rFonts w:ascii="Arial" w:hAnsi="Arial" w:cs="Arial"/>
          <w:sz w:val="22"/>
          <w:szCs w:val="22"/>
        </w:rPr>
      </w:pPr>
      <w:r w:rsidRPr="007442A9">
        <w:rPr>
          <w:rFonts w:ascii="Arial" w:hAnsi="Arial" w:cs="Arial"/>
          <w:sz w:val="22"/>
          <w:szCs w:val="22"/>
        </w:rPr>
        <w:t>2. Research Objectives</w:t>
      </w:r>
    </w:p>
    <w:p w14:paraId="087C72C2" w14:textId="77777777" w:rsidR="00C66404" w:rsidRPr="007442A9" w:rsidRDefault="00C66404" w:rsidP="004E4443">
      <w:pPr>
        <w:autoSpaceDE w:val="0"/>
        <w:autoSpaceDN w:val="0"/>
        <w:adjustRightInd w:val="0"/>
        <w:spacing w:line="276" w:lineRule="auto"/>
        <w:rPr>
          <w:rFonts w:ascii="Arial" w:hAnsi="Arial" w:cs="Arial"/>
          <w:sz w:val="22"/>
          <w:szCs w:val="22"/>
        </w:rPr>
      </w:pPr>
      <w:r w:rsidRPr="007442A9">
        <w:rPr>
          <w:rFonts w:ascii="Arial" w:hAnsi="Arial" w:cs="Arial"/>
          <w:sz w:val="22"/>
          <w:szCs w:val="22"/>
        </w:rPr>
        <w:tab/>
        <w:t>a. State research questions and /or hypotheses</w:t>
      </w:r>
    </w:p>
    <w:p w14:paraId="294B38F2" w14:textId="77777777" w:rsidR="00C66404" w:rsidRPr="007442A9" w:rsidRDefault="00C66404" w:rsidP="004E4443">
      <w:pPr>
        <w:autoSpaceDE w:val="0"/>
        <w:autoSpaceDN w:val="0"/>
        <w:adjustRightInd w:val="0"/>
        <w:spacing w:line="276" w:lineRule="auto"/>
        <w:rPr>
          <w:rFonts w:ascii="Arial" w:hAnsi="Arial" w:cs="Arial"/>
          <w:sz w:val="22"/>
          <w:szCs w:val="22"/>
        </w:rPr>
      </w:pPr>
      <w:r w:rsidRPr="007442A9">
        <w:rPr>
          <w:rFonts w:ascii="Arial" w:hAnsi="Arial" w:cs="Arial"/>
          <w:sz w:val="22"/>
          <w:szCs w:val="22"/>
        </w:rPr>
        <w:t>3. Methods</w:t>
      </w:r>
    </w:p>
    <w:p w14:paraId="45D465CB" w14:textId="77777777" w:rsidR="00C66404" w:rsidRPr="007442A9" w:rsidRDefault="00C66404" w:rsidP="004E4443">
      <w:pPr>
        <w:autoSpaceDE w:val="0"/>
        <w:autoSpaceDN w:val="0"/>
        <w:adjustRightInd w:val="0"/>
        <w:spacing w:line="276" w:lineRule="auto"/>
        <w:rPr>
          <w:rFonts w:ascii="Arial" w:hAnsi="Arial" w:cs="Arial"/>
          <w:sz w:val="22"/>
          <w:szCs w:val="22"/>
        </w:rPr>
      </w:pPr>
      <w:r w:rsidRPr="007442A9">
        <w:rPr>
          <w:rFonts w:ascii="Arial" w:hAnsi="Arial" w:cs="Arial"/>
          <w:sz w:val="22"/>
          <w:szCs w:val="22"/>
        </w:rPr>
        <w:tab/>
        <w:t>a. Participants</w:t>
      </w:r>
    </w:p>
    <w:p w14:paraId="0051FA56" w14:textId="77777777" w:rsidR="00C66404" w:rsidRPr="007442A9" w:rsidRDefault="00C66404" w:rsidP="004E4443">
      <w:pPr>
        <w:autoSpaceDE w:val="0"/>
        <w:autoSpaceDN w:val="0"/>
        <w:adjustRightInd w:val="0"/>
        <w:spacing w:line="276" w:lineRule="auto"/>
        <w:rPr>
          <w:rFonts w:ascii="Arial" w:hAnsi="Arial" w:cs="Arial"/>
          <w:sz w:val="22"/>
          <w:szCs w:val="22"/>
        </w:rPr>
      </w:pPr>
      <w:r w:rsidRPr="007442A9">
        <w:rPr>
          <w:rFonts w:ascii="Arial" w:hAnsi="Arial" w:cs="Arial"/>
          <w:sz w:val="22"/>
          <w:szCs w:val="22"/>
        </w:rPr>
        <w:tab/>
        <w:t>b. Procedures</w:t>
      </w:r>
    </w:p>
    <w:p w14:paraId="63FD63B2" w14:textId="77777777" w:rsidR="00C66404" w:rsidRPr="007442A9" w:rsidRDefault="00C66404" w:rsidP="004E4443">
      <w:pPr>
        <w:autoSpaceDE w:val="0"/>
        <w:autoSpaceDN w:val="0"/>
        <w:adjustRightInd w:val="0"/>
        <w:spacing w:line="276" w:lineRule="auto"/>
        <w:rPr>
          <w:rFonts w:ascii="Arial" w:hAnsi="Arial" w:cs="Arial"/>
          <w:sz w:val="22"/>
          <w:szCs w:val="22"/>
        </w:rPr>
      </w:pPr>
      <w:r w:rsidRPr="007442A9">
        <w:rPr>
          <w:rFonts w:ascii="Arial" w:hAnsi="Arial" w:cs="Arial"/>
          <w:sz w:val="22"/>
          <w:szCs w:val="22"/>
        </w:rPr>
        <w:tab/>
        <w:t>c. Measures</w:t>
      </w:r>
    </w:p>
    <w:p w14:paraId="0AE6952F" w14:textId="77777777" w:rsidR="00C66404" w:rsidRPr="007442A9" w:rsidRDefault="00C66404" w:rsidP="004E4443">
      <w:pPr>
        <w:autoSpaceDE w:val="0"/>
        <w:autoSpaceDN w:val="0"/>
        <w:adjustRightInd w:val="0"/>
        <w:spacing w:line="276" w:lineRule="auto"/>
        <w:rPr>
          <w:rFonts w:ascii="Arial" w:hAnsi="Arial" w:cs="Arial"/>
          <w:sz w:val="22"/>
          <w:szCs w:val="22"/>
        </w:rPr>
      </w:pPr>
      <w:r w:rsidRPr="007442A9">
        <w:rPr>
          <w:rFonts w:ascii="Arial" w:hAnsi="Arial" w:cs="Arial"/>
          <w:sz w:val="22"/>
          <w:szCs w:val="22"/>
        </w:rPr>
        <w:t xml:space="preserve">4. Implications for clinical practice </w:t>
      </w:r>
    </w:p>
    <w:p w14:paraId="4AF5F50E" w14:textId="77777777" w:rsidR="00C66404" w:rsidRPr="007442A9" w:rsidRDefault="00C66404" w:rsidP="004E4443">
      <w:pPr>
        <w:autoSpaceDE w:val="0"/>
        <w:autoSpaceDN w:val="0"/>
        <w:adjustRightInd w:val="0"/>
        <w:spacing w:line="276" w:lineRule="auto"/>
        <w:ind w:left="720"/>
        <w:rPr>
          <w:rFonts w:ascii="Arial" w:hAnsi="Arial" w:cs="Arial"/>
          <w:sz w:val="22"/>
          <w:szCs w:val="22"/>
        </w:rPr>
      </w:pPr>
      <w:r w:rsidRPr="007442A9">
        <w:rPr>
          <w:rFonts w:ascii="Arial" w:hAnsi="Arial" w:cs="Arial"/>
          <w:sz w:val="22"/>
          <w:szCs w:val="22"/>
        </w:rPr>
        <w:t xml:space="preserve">a. Also discuss how proposed study may contribute to the RM MIRECC Mission </w:t>
      </w:r>
    </w:p>
    <w:p w14:paraId="58C6F0C7" w14:textId="77777777" w:rsidR="00C66404" w:rsidRPr="007442A9" w:rsidRDefault="00C66404" w:rsidP="004E4443">
      <w:pPr>
        <w:autoSpaceDE w:val="0"/>
        <w:autoSpaceDN w:val="0"/>
        <w:adjustRightInd w:val="0"/>
        <w:spacing w:line="276" w:lineRule="auto"/>
        <w:ind w:left="720" w:hanging="720"/>
        <w:rPr>
          <w:rFonts w:ascii="Arial" w:hAnsi="Arial" w:cs="Arial"/>
          <w:sz w:val="22"/>
          <w:szCs w:val="22"/>
        </w:rPr>
      </w:pPr>
      <w:r w:rsidRPr="007442A9">
        <w:rPr>
          <w:rFonts w:ascii="Arial" w:hAnsi="Arial" w:cs="Arial"/>
          <w:sz w:val="22"/>
          <w:szCs w:val="22"/>
        </w:rPr>
        <w:t>5. Results</w:t>
      </w:r>
    </w:p>
    <w:p w14:paraId="630FE233" w14:textId="77777777" w:rsidR="00C66404" w:rsidRPr="007442A9" w:rsidRDefault="00C66404" w:rsidP="004E4443">
      <w:pPr>
        <w:autoSpaceDE w:val="0"/>
        <w:autoSpaceDN w:val="0"/>
        <w:adjustRightInd w:val="0"/>
        <w:spacing w:line="276" w:lineRule="auto"/>
        <w:ind w:left="720" w:hanging="720"/>
        <w:rPr>
          <w:rFonts w:ascii="Arial" w:hAnsi="Arial" w:cs="Arial"/>
          <w:sz w:val="22"/>
          <w:szCs w:val="22"/>
        </w:rPr>
      </w:pPr>
      <w:r w:rsidRPr="007442A9">
        <w:rPr>
          <w:rFonts w:ascii="Arial" w:hAnsi="Arial" w:cs="Arial"/>
          <w:sz w:val="22"/>
          <w:szCs w:val="22"/>
        </w:rPr>
        <w:tab/>
        <w:t xml:space="preserve">a. Fellows will be expected to report interim findings during their second and if applicable, third year of the Fellowship </w:t>
      </w:r>
      <w:r>
        <w:rPr>
          <w:rFonts w:ascii="Arial" w:hAnsi="Arial" w:cs="Arial"/>
          <w:sz w:val="22"/>
          <w:szCs w:val="22"/>
        </w:rPr>
        <w:t>P</w:t>
      </w:r>
      <w:r w:rsidRPr="007442A9">
        <w:rPr>
          <w:rFonts w:ascii="Arial" w:hAnsi="Arial" w:cs="Arial"/>
          <w:sz w:val="22"/>
          <w:szCs w:val="22"/>
        </w:rPr>
        <w:t>rogram</w:t>
      </w:r>
    </w:p>
    <w:p w14:paraId="7365AB8C" w14:textId="77777777" w:rsidR="00C66404" w:rsidRPr="007442A9" w:rsidRDefault="00C66404" w:rsidP="004E4443">
      <w:pPr>
        <w:autoSpaceDE w:val="0"/>
        <w:autoSpaceDN w:val="0"/>
        <w:adjustRightInd w:val="0"/>
        <w:spacing w:line="276" w:lineRule="auto"/>
        <w:rPr>
          <w:rFonts w:ascii="Arial" w:hAnsi="Arial" w:cs="Arial"/>
          <w:sz w:val="22"/>
          <w:szCs w:val="22"/>
        </w:rPr>
      </w:pPr>
      <w:r w:rsidRPr="007442A9">
        <w:rPr>
          <w:rFonts w:ascii="Arial" w:hAnsi="Arial" w:cs="Arial"/>
          <w:sz w:val="22"/>
          <w:szCs w:val="22"/>
        </w:rPr>
        <w:t>6. Questions for the lab</w:t>
      </w:r>
    </w:p>
    <w:p w14:paraId="1E72FEB7" w14:textId="77777777" w:rsidR="00C66404" w:rsidRPr="007442A9" w:rsidRDefault="00C66404" w:rsidP="004E4443">
      <w:pPr>
        <w:autoSpaceDE w:val="0"/>
        <w:autoSpaceDN w:val="0"/>
        <w:adjustRightInd w:val="0"/>
        <w:spacing w:line="276" w:lineRule="auto"/>
        <w:rPr>
          <w:rFonts w:ascii="Arial" w:hAnsi="Arial" w:cs="Arial"/>
          <w:sz w:val="22"/>
          <w:szCs w:val="22"/>
        </w:rPr>
      </w:pPr>
      <w:r w:rsidRPr="007442A9">
        <w:rPr>
          <w:rFonts w:ascii="Arial" w:hAnsi="Arial" w:cs="Arial"/>
          <w:sz w:val="22"/>
          <w:szCs w:val="22"/>
        </w:rPr>
        <w:lastRenderedPageBreak/>
        <w:tab/>
        <w:t xml:space="preserve">a. Potential scientific problems/issues to </w:t>
      </w:r>
      <w:proofErr w:type="gramStart"/>
      <w:r w:rsidRPr="007442A9">
        <w:rPr>
          <w:rFonts w:ascii="Arial" w:hAnsi="Arial" w:cs="Arial"/>
          <w:sz w:val="22"/>
          <w:szCs w:val="22"/>
        </w:rPr>
        <w:t>consider</w:t>
      </w:r>
      <w:proofErr w:type="gramEnd"/>
    </w:p>
    <w:p w14:paraId="3CA278D7" w14:textId="77777777" w:rsidR="00C66404" w:rsidRPr="00241949" w:rsidRDefault="00C66404" w:rsidP="004E4443">
      <w:pPr>
        <w:pStyle w:val="Heading2"/>
        <w:spacing w:line="276" w:lineRule="auto"/>
        <w:jc w:val="left"/>
        <w:rPr>
          <w:rFonts w:ascii="Arial" w:hAnsi="Arial" w:cs="Arial"/>
        </w:rPr>
      </w:pPr>
      <w:r w:rsidRPr="00241949">
        <w:rPr>
          <w:rFonts w:ascii="Arial" w:hAnsi="Arial" w:cs="Arial"/>
          <w:sz w:val="22"/>
          <w:szCs w:val="22"/>
          <w:lang w:eastAsia="ja-JP"/>
        </w:rPr>
        <w:br w:type="page"/>
      </w:r>
    </w:p>
    <w:p w14:paraId="37FD4570" w14:textId="0B48B273" w:rsidR="00EC0513" w:rsidRPr="00C7131A" w:rsidRDefault="001C428B" w:rsidP="004E4443">
      <w:pPr>
        <w:pStyle w:val="Heading2"/>
        <w:spacing w:line="276" w:lineRule="auto"/>
        <w:rPr>
          <w:rFonts w:ascii="Arial" w:hAnsi="Arial" w:cs="Arial"/>
        </w:rPr>
      </w:pPr>
      <w:bookmarkStart w:id="67" w:name="_Toc90456203"/>
      <w:r w:rsidRPr="00C7131A">
        <w:rPr>
          <w:rFonts w:ascii="Arial" w:hAnsi="Arial" w:cs="Arial"/>
        </w:rPr>
        <w:lastRenderedPageBreak/>
        <w:t>Clinical</w:t>
      </w:r>
      <w:r w:rsidR="00C51D4C" w:rsidRPr="00C7131A">
        <w:rPr>
          <w:rFonts w:ascii="Arial" w:hAnsi="Arial" w:cs="Arial"/>
        </w:rPr>
        <w:t xml:space="preserve"> Services</w:t>
      </w:r>
      <w:bookmarkEnd w:id="67"/>
    </w:p>
    <w:p w14:paraId="0A5DA31F" w14:textId="77777777" w:rsidR="00EC0513" w:rsidRPr="00241949" w:rsidRDefault="00EC0513" w:rsidP="004E4443">
      <w:pPr>
        <w:pStyle w:val="BodyText"/>
        <w:spacing w:line="276" w:lineRule="auto"/>
        <w:jc w:val="left"/>
        <w:rPr>
          <w:rFonts w:ascii="Arial" w:eastAsia="Calibri" w:hAnsi="Arial" w:cs="Arial"/>
          <w:b/>
          <w:i/>
          <w:szCs w:val="28"/>
        </w:rPr>
      </w:pPr>
    </w:p>
    <w:p w14:paraId="4547900A" w14:textId="77777777" w:rsidR="00EC0513" w:rsidRPr="007442A9" w:rsidRDefault="00D70EDF" w:rsidP="004E4443">
      <w:pPr>
        <w:pStyle w:val="BodyText"/>
        <w:spacing w:line="276" w:lineRule="auto"/>
        <w:jc w:val="left"/>
        <w:rPr>
          <w:rFonts w:ascii="Arial" w:hAnsi="Arial" w:cs="Arial"/>
          <w:bCs/>
          <w:sz w:val="22"/>
          <w:szCs w:val="22"/>
          <w:lang w:eastAsia="ja-JP"/>
        </w:rPr>
      </w:pPr>
      <w:r w:rsidRPr="007442A9">
        <w:rPr>
          <w:rFonts w:ascii="Arial" w:hAnsi="Arial" w:cs="Arial"/>
          <w:sz w:val="22"/>
          <w:szCs w:val="22"/>
          <w:lang w:eastAsia="ja-JP"/>
        </w:rPr>
        <w:t>Fellows are taught to use science in the service of clinical practice. This model is in part achieved via a consistent focus on evidence-based a</w:t>
      </w:r>
      <w:r w:rsidRPr="007442A9">
        <w:rPr>
          <w:rFonts w:ascii="Arial" w:hAnsi="Arial" w:cs="Arial"/>
          <w:bCs/>
          <w:sz w:val="22"/>
          <w:szCs w:val="22"/>
          <w:lang w:eastAsia="ja-JP"/>
        </w:rPr>
        <w:t xml:space="preserve">ssessment and intervention practices. </w:t>
      </w:r>
    </w:p>
    <w:p w14:paraId="656D96D0" w14:textId="77777777" w:rsidR="00EC0513" w:rsidRPr="007442A9" w:rsidRDefault="00EC0513" w:rsidP="004E4443">
      <w:pPr>
        <w:spacing w:line="276" w:lineRule="auto"/>
        <w:rPr>
          <w:rFonts w:ascii="Arial" w:hAnsi="Arial" w:cs="Arial"/>
          <w:b/>
          <w:i/>
          <w:sz w:val="22"/>
          <w:szCs w:val="22"/>
        </w:rPr>
      </w:pPr>
    </w:p>
    <w:p w14:paraId="383F98D5" w14:textId="2EE16A31" w:rsidR="00EC0513" w:rsidRPr="007442A9" w:rsidRDefault="00EC0513" w:rsidP="004E4443">
      <w:pPr>
        <w:spacing w:line="276" w:lineRule="auto"/>
        <w:rPr>
          <w:rFonts w:ascii="Arial" w:hAnsi="Arial" w:cs="Arial"/>
          <w:iCs/>
          <w:sz w:val="22"/>
          <w:szCs w:val="22"/>
        </w:rPr>
      </w:pPr>
      <w:r w:rsidRPr="007442A9">
        <w:rPr>
          <w:rFonts w:ascii="Arial" w:hAnsi="Arial" w:cs="Arial"/>
          <w:b/>
          <w:iCs/>
          <w:sz w:val="22"/>
          <w:szCs w:val="22"/>
        </w:rPr>
        <w:t>Clinical Consultation Services</w:t>
      </w:r>
      <w:r w:rsidR="007442A9">
        <w:rPr>
          <w:rFonts w:ascii="Arial" w:hAnsi="Arial" w:cs="Arial"/>
          <w:b/>
          <w:iCs/>
          <w:sz w:val="22"/>
          <w:szCs w:val="22"/>
        </w:rPr>
        <w:t>:</w:t>
      </w:r>
    </w:p>
    <w:p w14:paraId="657BCE78" w14:textId="4B39C774" w:rsidR="001C428B" w:rsidRPr="007442A9" w:rsidRDefault="001C428B" w:rsidP="004E4443">
      <w:pPr>
        <w:pStyle w:val="BodyText"/>
        <w:spacing w:line="276" w:lineRule="auto"/>
        <w:jc w:val="left"/>
        <w:rPr>
          <w:rFonts w:ascii="Arial" w:hAnsi="Arial" w:cs="Arial"/>
          <w:bCs/>
          <w:sz w:val="22"/>
          <w:szCs w:val="22"/>
          <w:lang w:eastAsia="ja-JP"/>
        </w:rPr>
      </w:pPr>
      <w:r w:rsidRPr="007442A9">
        <w:rPr>
          <w:rFonts w:ascii="Arial" w:hAnsi="Arial" w:cs="Arial"/>
          <w:bCs/>
          <w:sz w:val="22"/>
          <w:szCs w:val="22"/>
          <w:lang w:eastAsia="ja-JP"/>
        </w:rPr>
        <w:t xml:space="preserve">All Fellows are required to become members of the RM MIRECC Suicide Prevention Consultation Service, which is co-directed by Hal Wortzel, MD, and Bridget Matarazzo, PsyD. In this role, Fellows receive supervision and experience with providing consultation to mental health clinicians who are working with at risk patients. The model employed by members of the consultation team is highlighted in a published article:  Gutierrez, P. M., Brenner, L. A., Olson-Madden, J. H., </w:t>
      </w:r>
      <w:proofErr w:type="spellStart"/>
      <w:r w:rsidRPr="007442A9">
        <w:rPr>
          <w:rFonts w:ascii="Arial" w:hAnsi="Arial" w:cs="Arial"/>
          <w:bCs/>
          <w:sz w:val="22"/>
          <w:szCs w:val="22"/>
          <w:lang w:eastAsia="ja-JP"/>
        </w:rPr>
        <w:t>Breshears</w:t>
      </w:r>
      <w:proofErr w:type="spellEnd"/>
      <w:r w:rsidRPr="007442A9">
        <w:rPr>
          <w:rFonts w:ascii="Arial" w:hAnsi="Arial" w:cs="Arial"/>
          <w:bCs/>
          <w:sz w:val="22"/>
          <w:szCs w:val="22"/>
          <w:lang w:eastAsia="ja-JP"/>
        </w:rPr>
        <w:t xml:space="preserve">, R. E., </w:t>
      </w:r>
      <w:proofErr w:type="spellStart"/>
      <w:r w:rsidRPr="007442A9">
        <w:rPr>
          <w:rFonts w:ascii="Arial" w:hAnsi="Arial" w:cs="Arial"/>
          <w:bCs/>
          <w:sz w:val="22"/>
          <w:szCs w:val="22"/>
          <w:lang w:eastAsia="ja-JP"/>
        </w:rPr>
        <w:t>Homaifar</w:t>
      </w:r>
      <w:proofErr w:type="spellEnd"/>
      <w:r w:rsidRPr="007442A9">
        <w:rPr>
          <w:rFonts w:ascii="Arial" w:hAnsi="Arial" w:cs="Arial"/>
          <w:bCs/>
          <w:sz w:val="22"/>
          <w:szCs w:val="22"/>
          <w:lang w:eastAsia="ja-JP"/>
        </w:rPr>
        <w:t xml:space="preserve">, B. Y., Betthauser, L. M., et al. (2009). Consultation as a means of Veteran suicide prevention. </w:t>
      </w:r>
      <w:r w:rsidRPr="007442A9">
        <w:rPr>
          <w:rFonts w:ascii="Arial" w:hAnsi="Arial" w:cs="Arial"/>
          <w:bCs/>
          <w:i/>
          <w:sz w:val="22"/>
          <w:szCs w:val="22"/>
          <w:lang w:eastAsia="ja-JP"/>
        </w:rPr>
        <w:t>Professional Psychology: Research and Practice</w:t>
      </w:r>
      <w:r w:rsidRPr="007442A9">
        <w:rPr>
          <w:rFonts w:ascii="Arial" w:hAnsi="Arial" w:cs="Arial"/>
          <w:bCs/>
          <w:sz w:val="22"/>
          <w:szCs w:val="22"/>
          <w:lang w:eastAsia="ja-JP"/>
        </w:rPr>
        <w:t xml:space="preserve">, </w:t>
      </w:r>
      <w:r w:rsidRPr="007442A9">
        <w:rPr>
          <w:rFonts w:ascii="Arial" w:hAnsi="Arial" w:cs="Arial"/>
          <w:bCs/>
          <w:i/>
          <w:sz w:val="22"/>
          <w:szCs w:val="22"/>
          <w:lang w:eastAsia="ja-JP"/>
        </w:rPr>
        <w:t>40,</w:t>
      </w:r>
      <w:r w:rsidRPr="007442A9">
        <w:rPr>
          <w:rFonts w:ascii="Arial" w:hAnsi="Arial" w:cs="Arial"/>
          <w:bCs/>
          <w:sz w:val="22"/>
          <w:szCs w:val="22"/>
          <w:lang w:eastAsia="ja-JP"/>
        </w:rPr>
        <w:t xml:space="preserve"> 586-592. Our interdisciplinary team is comprised of psychologists, a psychiatrist, and social workers. We receive consultation requests from outpatient, residential, and inpatient providers. We are often asked to provide an in-depth conceptualization of the Veteran’s risk for suicide and offer treatment recommendations. Standard operating procedures and report templates are provided to support Fellows in their work on the consult service. </w:t>
      </w:r>
      <w:r w:rsidR="00D07145" w:rsidRPr="007442A9">
        <w:rPr>
          <w:rFonts w:ascii="Arial" w:hAnsi="Arial" w:cs="Arial"/>
          <w:bCs/>
          <w:sz w:val="22"/>
          <w:szCs w:val="22"/>
          <w:lang w:eastAsia="ja-JP"/>
        </w:rPr>
        <w:t xml:space="preserve">Consult service resources (e.g., SOPs, report templates, measures, etc.) can be found: </w:t>
      </w:r>
      <w:hyperlink r:id="rId28" w:history="1">
        <w:r w:rsidR="00D07145" w:rsidRPr="002A7C0F">
          <w:rPr>
            <w:rStyle w:val="Hyperlink"/>
            <w:rFonts w:ascii="Arial" w:hAnsi="Arial" w:cs="Arial"/>
            <w:bCs/>
            <w:sz w:val="22"/>
            <w:szCs w:val="22"/>
            <w:lang w:eastAsia="ja-JP"/>
          </w:rPr>
          <w:t>R:\MIRECC Psych\Clinical\Consult Service</w:t>
        </w:r>
      </w:hyperlink>
      <w:r w:rsidR="00C81CD9">
        <w:rPr>
          <w:rStyle w:val="Hyperlink"/>
          <w:rFonts w:ascii="Arial" w:hAnsi="Arial" w:cs="Arial"/>
          <w:bCs/>
          <w:sz w:val="22"/>
          <w:szCs w:val="22"/>
          <w:lang w:eastAsia="ja-JP"/>
        </w:rPr>
        <w:t>.</w:t>
      </w:r>
    </w:p>
    <w:p w14:paraId="59ACC641" w14:textId="77777777" w:rsidR="001C428B" w:rsidRPr="007442A9" w:rsidRDefault="001C428B" w:rsidP="004E4443">
      <w:pPr>
        <w:pStyle w:val="BodyText"/>
        <w:spacing w:line="276" w:lineRule="auto"/>
        <w:jc w:val="left"/>
        <w:rPr>
          <w:rFonts w:ascii="Arial" w:hAnsi="Arial" w:cs="Arial"/>
          <w:bCs/>
          <w:sz w:val="22"/>
          <w:szCs w:val="22"/>
          <w:lang w:eastAsia="ja-JP"/>
        </w:rPr>
      </w:pPr>
    </w:p>
    <w:p w14:paraId="543EA4B2" w14:textId="112B1CF5" w:rsidR="001C428B" w:rsidRPr="007442A9" w:rsidRDefault="001C428B" w:rsidP="004E4443">
      <w:pPr>
        <w:pStyle w:val="BodyText"/>
        <w:spacing w:line="276" w:lineRule="auto"/>
        <w:jc w:val="left"/>
        <w:rPr>
          <w:rFonts w:ascii="Arial" w:hAnsi="Arial" w:cs="Arial"/>
          <w:bCs/>
          <w:sz w:val="22"/>
          <w:szCs w:val="22"/>
          <w:lang w:eastAsia="ja-JP"/>
        </w:rPr>
      </w:pPr>
      <w:r w:rsidRPr="007442A9">
        <w:rPr>
          <w:rFonts w:ascii="Arial" w:hAnsi="Arial" w:cs="Arial"/>
          <w:bCs/>
          <w:sz w:val="22"/>
          <w:szCs w:val="22"/>
          <w:lang w:eastAsia="ja-JP"/>
        </w:rPr>
        <w:t xml:space="preserve">Additionally, Fellows </w:t>
      </w:r>
      <w:proofErr w:type="gramStart"/>
      <w:r w:rsidRPr="007442A9">
        <w:rPr>
          <w:rFonts w:ascii="Arial" w:hAnsi="Arial" w:cs="Arial"/>
          <w:bCs/>
          <w:sz w:val="22"/>
          <w:szCs w:val="22"/>
          <w:lang w:eastAsia="ja-JP"/>
        </w:rPr>
        <w:t>have the opportunity to</w:t>
      </w:r>
      <w:proofErr w:type="gramEnd"/>
      <w:r w:rsidRPr="007442A9">
        <w:rPr>
          <w:rFonts w:ascii="Arial" w:hAnsi="Arial" w:cs="Arial"/>
          <w:bCs/>
          <w:sz w:val="22"/>
          <w:szCs w:val="22"/>
          <w:lang w:eastAsia="ja-JP"/>
        </w:rPr>
        <w:t xml:space="preserve"> observe calls within the context of the </w:t>
      </w:r>
      <w:r w:rsidR="002A7C0F">
        <w:rPr>
          <w:rFonts w:ascii="Arial" w:hAnsi="Arial" w:cs="Arial"/>
          <w:bCs/>
          <w:sz w:val="22"/>
          <w:szCs w:val="22"/>
          <w:lang w:eastAsia="ja-JP"/>
        </w:rPr>
        <w:t xml:space="preserve">national </w:t>
      </w:r>
      <w:r w:rsidRPr="007442A9">
        <w:rPr>
          <w:rFonts w:ascii="Arial" w:hAnsi="Arial" w:cs="Arial"/>
          <w:bCs/>
          <w:sz w:val="22"/>
          <w:szCs w:val="22"/>
          <w:lang w:eastAsia="ja-JP"/>
        </w:rPr>
        <w:t>Suicide Risk Management Consultation Program (SRM) which provides consultation to providers both within the VA and in the community who are serving Veterans at risk for suicide. SRM consult calls focus on topics such as conceptualization of suicide risk, documentation questions, suicide risk assessment, postvention (after a suicide loss), among others. Additional information is available on the SRM website:</w:t>
      </w:r>
      <w:r w:rsidRPr="007442A9">
        <w:rPr>
          <w:rFonts w:ascii="Arial" w:hAnsi="Arial" w:cs="Arial"/>
          <w:sz w:val="22"/>
          <w:szCs w:val="22"/>
        </w:rPr>
        <w:t xml:space="preserve"> </w:t>
      </w:r>
      <w:hyperlink r:id="rId29" w:history="1">
        <w:r w:rsidRPr="00670FB0">
          <w:rPr>
            <w:rStyle w:val="Hyperlink"/>
            <w:rFonts w:ascii="Arial" w:hAnsi="Arial" w:cs="Arial"/>
            <w:bCs/>
            <w:sz w:val="22"/>
            <w:szCs w:val="22"/>
            <w:lang w:eastAsia="ja-JP"/>
          </w:rPr>
          <w:t>https://www.mirecc.va.gov/visn19/consult/</w:t>
        </w:r>
      </w:hyperlink>
      <w:r w:rsidRPr="007442A9">
        <w:rPr>
          <w:rFonts w:ascii="Arial" w:hAnsi="Arial" w:cs="Arial"/>
          <w:bCs/>
          <w:sz w:val="22"/>
          <w:szCs w:val="22"/>
          <w:lang w:eastAsia="ja-JP"/>
        </w:rPr>
        <w:t xml:space="preserve">. </w:t>
      </w:r>
    </w:p>
    <w:p w14:paraId="4A208231" w14:textId="77777777" w:rsidR="00C51D4C" w:rsidRPr="007442A9" w:rsidRDefault="00C51D4C" w:rsidP="004E4443">
      <w:pPr>
        <w:pStyle w:val="BodyText"/>
        <w:spacing w:line="276" w:lineRule="auto"/>
        <w:jc w:val="left"/>
        <w:rPr>
          <w:rFonts w:ascii="Arial" w:hAnsi="Arial" w:cs="Arial"/>
          <w:sz w:val="22"/>
          <w:szCs w:val="22"/>
          <w:lang w:eastAsia="ja-JP"/>
        </w:rPr>
      </w:pPr>
    </w:p>
    <w:p w14:paraId="5C2F687E" w14:textId="77777777" w:rsidR="00C51D4C" w:rsidRPr="007442A9" w:rsidRDefault="006D5B1B" w:rsidP="004E4443">
      <w:pPr>
        <w:pStyle w:val="BodyText"/>
        <w:spacing w:line="276" w:lineRule="auto"/>
        <w:jc w:val="left"/>
        <w:rPr>
          <w:rFonts w:ascii="Arial" w:hAnsi="Arial" w:cs="Arial"/>
          <w:b/>
          <w:iCs/>
          <w:sz w:val="22"/>
          <w:szCs w:val="22"/>
          <w:lang w:eastAsia="ja-JP"/>
        </w:rPr>
      </w:pPr>
      <w:r w:rsidRPr="007442A9">
        <w:rPr>
          <w:rFonts w:ascii="Arial" w:hAnsi="Arial" w:cs="Arial"/>
          <w:b/>
          <w:iCs/>
          <w:sz w:val="22"/>
          <w:szCs w:val="22"/>
          <w:lang w:eastAsia="ja-JP"/>
        </w:rPr>
        <w:t>Evidence-Based Treatment</w:t>
      </w:r>
      <w:r w:rsidR="00C51D4C" w:rsidRPr="007442A9">
        <w:rPr>
          <w:rFonts w:ascii="Arial" w:hAnsi="Arial" w:cs="Arial"/>
          <w:b/>
          <w:iCs/>
          <w:sz w:val="22"/>
          <w:szCs w:val="22"/>
          <w:lang w:eastAsia="ja-JP"/>
        </w:rPr>
        <w:t>:</w:t>
      </w:r>
    </w:p>
    <w:p w14:paraId="72BDB6CB" w14:textId="0060062B" w:rsidR="001C428B" w:rsidRPr="007442A9" w:rsidRDefault="001C428B" w:rsidP="004E4443">
      <w:pPr>
        <w:pStyle w:val="BodyText"/>
        <w:spacing w:line="276" w:lineRule="auto"/>
        <w:rPr>
          <w:rFonts w:ascii="Arial" w:hAnsi="Arial" w:cs="Arial"/>
          <w:sz w:val="22"/>
          <w:szCs w:val="22"/>
          <w:lang w:eastAsia="ja-JP"/>
        </w:rPr>
      </w:pPr>
      <w:r w:rsidRPr="007442A9">
        <w:rPr>
          <w:rFonts w:ascii="Arial" w:hAnsi="Arial" w:cs="Arial"/>
          <w:sz w:val="22"/>
          <w:szCs w:val="22"/>
          <w:lang w:eastAsia="ja-JP"/>
        </w:rPr>
        <w:t>As part of the development of their training plan, Fellows will work with the Training Director to identify if they will obtain experiences with the delivery of evidence-based treatments during their Fellowship. Fellows may provide Veterans with evidence-based treatments (e.g., Cognitive Behavioral Therapy for Suicide Prevention, Acceptance and Commitment Therapy, Cognitive Therapy for Depression, Cognitive Processing Therapy). An adequate number of Veterans seek care at the facility to allow for Fellows to gain supervised practice in evidence-based interventions. Individual face-to-face supervision is provided for each case being seen. Fellows are required to audiotape psychotherapy sessions. Faculty listen to the tapes and provide feedback aimed at both improving fidelity to models being u</w:t>
      </w:r>
      <w:r w:rsidR="006A2DDB">
        <w:rPr>
          <w:rFonts w:ascii="Arial" w:hAnsi="Arial" w:cs="Arial"/>
          <w:sz w:val="22"/>
          <w:szCs w:val="22"/>
          <w:lang w:eastAsia="ja-JP"/>
        </w:rPr>
        <w:t>sed</w:t>
      </w:r>
      <w:r w:rsidRPr="007442A9">
        <w:rPr>
          <w:rFonts w:ascii="Arial" w:hAnsi="Arial" w:cs="Arial"/>
          <w:sz w:val="22"/>
          <w:szCs w:val="22"/>
          <w:lang w:eastAsia="ja-JP"/>
        </w:rPr>
        <w:t xml:space="preserve"> and facilitating the therapeutic process.  </w:t>
      </w:r>
    </w:p>
    <w:p w14:paraId="731A8380" w14:textId="77777777" w:rsidR="001C428B" w:rsidRPr="007442A9" w:rsidRDefault="001C428B" w:rsidP="004E4443">
      <w:pPr>
        <w:pStyle w:val="BodyText"/>
        <w:spacing w:line="276" w:lineRule="auto"/>
        <w:rPr>
          <w:rFonts w:ascii="Arial" w:hAnsi="Arial" w:cs="Arial"/>
          <w:sz w:val="22"/>
          <w:szCs w:val="22"/>
          <w:lang w:eastAsia="ja-JP"/>
        </w:rPr>
      </w:pPr>
    </w:p>
    <w:p w14:paraId="5B33CC25" w14:textId="688E7951" w:rsidR="001C428B" w:rsidRPr="007442A9" w:rsidRDefault="001C428B" w:rsidP="004E4443">
      <w:pPr>
        <w:pStyle w:val="BodyText"/>
        <w:spacing w:line="276" w:lineRule="auto"/>
        <w:jc w:val="left"/>
        <w:rPr>
          <w:rFonts w:ascii="Arial" w:hAnsi="Arial" w:cs="Arial"/>
          <w:sz w:val="22"/>
          <w:szCs w:val="22"/>
          <w:lang w:eastAsia="ja-JP"/>
        </w:rPr>
      </w:pPr>
      <w:r w:rsidRPr="007442A9">
        <w:rPr>
          <w:rFonts w:ascii="Arial" w:hAnsi="Arial" w:cs="Arial"/>
          <w:sz w:val="22"/>
          <w:szCs w:val="22"/>
          <w:lang w:eastAsia="ja-JP"/>
        </w:rPr>
        <w:t xml:space="preserve">Fellows may </w:t>
      </w:r>
      <w:r w:rsidR="00D26200">
        <w:rPr>
          <w:rFonts w:ascii="Arial" w:hAnsi="Arial" w:cs="Arial"/>
          <w:sz w:val="22"/>
          <w:szCs w:val="22"/>
          <w:lang w:eastAsia="ja-JP"/>
        </w:rPr>
        <w:t xml:space="preserve">also </w:t>
      </w:r>
      <w:r w:rsidRPr="007442A9">
        <w:rPr>
          <w:rFonts w:ascii="Arial" w:hAnsi="Arial" w:cs="Arial"/>
          <w:sz w:val="22"/>
          <w:szCs w:val="22"/>
          <w:lang w:eastAsia="ja-JP"/>
        </w:rPr>
        <w:t xml:space="preserve">facilitate the safety planning group on the psychiatric inpatient unit. Fellows are provided with the opportunity to first observe their </w:t>
      </w:r>
      <w:proofErr w:type="gramStart"/>
      <w:r w:rsidRPr="007442A9">
        <w:rPr>
          <w:rFonts w:ascii="Arial" w:hAnsi="Arial" w:cs="Arial"/>
          <w:sz w:val="22"/>
          <w:szCs w:val="22"/>
          <w:lang w:eastAsia="ja-JP"/>
        </w:rPr>
        <w:t>Supervisor</w:t>
      </w:r>
      <w:proofErr w:type="gramEnd"/>
      <w:r w:rsidR="000552FE">
        <w:rPr>
          <w:rFonts w:ascii="Arial" w:hAnsi="Arial" w:cs="Arial"/>
          <w:sz w:val="22"/>
          <w:szCs w:val="22"/>
          <w:lang w:eastAsia="ja-JP"/>
        </w:rPr>
        <w:t xml:space="preserve"> or a senior Fellow</w:t>
      </w:r>
      <w:r w:rsidRPr="007442A9">
        <w:rPr>
          <w:rFonts w:ascii="Arial" w:hAnsi="Arial" w:cs="Arial"/>
          <w:sz w:val="22"/>
          <w:szCs w:val="22"/>
          <w:lang w:eastAsia="ja-JP"/>
        </w:rPr>
        <w:t xml:space="preserve"> conduct this group. In a manner that is appropriate to the Fellow’s training needs, the Fellow is then given the opportunity to co-facilitate the group with the Supervisor</w:t>
      </w:r>
      <w:r w:rsidR="000552FE">
        <w:rPr>
          <w:rFonts w:ascii="Arial" w:hAnsi="Arial" w:cs="Arial"/>
          <w:sz w:val="22"/>
          <w:szCs w:val="22"/>
          <w:lang w:eastAsia="ja-JP"/>
        </w:rPr>
        <w:t xml:space="preserve"> or senior Fellow</w:t>
      </w:r>
      <w:r w:rsidRPr="007442A9">
        <w:rPr>
          <w:rFonts w:ascii="Arial" w:hAnsi="Arial" w:cs="Arial"/>
          <w:sz w:val="22"/>
          <w:szCs w:val="22"/>
          <w:lang w:eastAsia="ja-JP"/>
        </w:rPr>
        <w:t>.  This allows the Fellow to provide direct clinical care to a group of Veterans with a variety of presenting concerns and diagnoses, while being supervised in vivo.  If the Fellow demonstrates competency conducting</w:t>
      </w:r>
      <w:r w:rsidR="00D26200">
        <w:rPr>
          <w:rFonts w:ascii="Arial" w:hAnsi="Arial" w:cs="Arial"/>
          <w:sz w:val="22"/>
          <w:szCs w:val="22"/>
          <w:lang w:eastAsia="ja-JP"/>
        </w:rPr>
        <w:t xml:space="preserve"> the</w:t>
      </w:r>
      <w:r w:rsidRPr="007442A9">
        <w:rPr>
          <w:rFonts w:ascii="Arial" w:hAnsi="Arial" w:cs="Arial"/>
          <w:sz w:val="22"/>
          <w:szCs w:val="22"/>
          <w:lang w:eastAsia="ja-JP"/>
        </w:rPr>
        <w:t xml:space="preserve"> group while being supervised in vivo, the Fellow may eventually lead the safety planning group independently.  If there are two Fellows participating concurrently in the safety planning group service and both are considered eligible to conduct</w:t>
      </w:r>
      <w:r w:rsidR="00D26200">
        <w:rPr>
          <w:rFonts w:ascii="Arial" w:hAnsi="Arial" w:cs="Arial"/>
          <w:sz w:val="22"/>
          <w:szCs w:val="22"/>
          <w:lang w:eastAsia="ja-JP"/>
        </w:rPr>
        <w:t xml:space="preserve"> the</w:t>
      </w:r>
      <w:r w:rsidRPr="007442A9">
        <w:rPr>
          <w:rFonts w:ascii="Arial" w:hAnsi="Arial" w:cs="Arial"/>
          <w:sz w:val="22"/>
          <w:szCs w:val="22"/>
          <w:lang w:eastAsia="ja-JP"/>
        </w:rPr>
        <w:t xml:space="preserve"> group independently, they may have the opportunity to co-facilitate the group with each other. Face-to-face supervision outside of the group is also provided. As a component of conducting this group on the inpatient unit, the Fellow also interacts with the multi-disciplinary staff (e.g., nurses, psychiatrists, social workers, occupational therapists) of the inpatient unit.  </w:t>
      </w:r>
      <w:r w:rsidRPr="007442A9">
        <w:rPr>
          <w:rFonts w:ascii="Arial" w:hAnsi="Arial" w:cs="Arial"/>
          <w:sz w:val="22"/>
          <w:szCs w:val="22"/>
          <w:lang w:eastAsia="ja-JP"/>
        </w:rPr>
        <w:lastRenderedPageBreak/>
        <w:t xml:space="preserve">Fellows may also be offered the opportunity to supervise an intern on facilitating </w:t>
      </w:r>
      <w:r w:rsidR="00D26200">
        <w:rPr>
          <w:rFonts w:ascii="Arial" w:hAnsi="Arial" w:cs="Arial"/>
          <w:sz w:val="22"/>
          <w:szCs w:val="22"/>
          <w:lang w:eastAsia="ja-JP"/>
        </w:rPr>
        <w:t xml:space="preserve">the </w:t>
      </w:r>
      <w:r w:rsidRPr="007442A9">
        <w:rPr>
          <w:rFonts w:ascii="Arial" w:hAnsi="Arial" w:cs="Arial"/>
          <w:sz w:val="22"/>
          <w:szCs w:val="22"/>
          <w:lang w:eastAsia="ja-JP"/>
        </w:rPr>
        <w:t xml:space="preserve">safety planning group if circumstances allow. In this case, supervision of supervision would be provided. </w:t>
      </w:r>
    </w:p>
    <w:p w14:paraId="6D2B9103" w14:textId="77777777" w:rsidR="001C428B" w:rsidRPr="007442A9" w:rsidRDefault="001C428B" w:rsidP="004E4443">
      <w:pPr>
        <w:pStyle w:val="BodyText"/>
        <w:spacing w:line="276" w:lineRule="auto"/>
        <w:jc w:val="left"/>
        <w:rPr>
          <w:rFonts w:ascii="Arial" w:hAnsi="Arial" w:cs="Arial"/>
          <w:bCs/>
          <w:sz w:val="22"/>
          <w:szCs w:val="22"/>
          <w:lang w:eastAsia="ja-JP"/>
        </w:rPr>
      </w:pPr>
    </w:p>
    <w:p w14:paraId="3B671DAC" w14:textId="6E9FB64D" w:rsidR="001C428B" w:rsidRPr="007442A9" w:rsidRDefault="001C428B" w:rsidP="004E4443">
      <w:pPr>
        <w:pStyle w:val="BodyText"/>
        <w:spacing w:line="276" w:lineRule="auto"/>
        <w:jc w:val="left"/>
        <w:rPr>
          <w:rFonts w:ascii="Arial" w:hAnsi="Arial" w:cs="Arial"/>
          <w:sz w:val="22"/>
          <w:szCs w:val="22"/>
          <w:lang w:eastAsia="ja-JP"/>
        </w:rPr>
      </w:pPr>
      <w:r w:rsidRPr="007442A9">
        <w:rPr>
          <w:rFonts w:ascii="Arial" w:hAnsi="Arial" w:cs="Arial"/>
          <w:bCs/>
          <w:sz w:val="22"/>
          <w:szCs w:val="22"/>
          <w:lang w:eastAsia="ja-JP"/>
        </w:rPr>
        <w:t xml:space="preserve">Regarding their clinical work, Fellows receive at least one hour of individual clinical supervision and one hour of group supervision in the form of the weekly RM MIRECC consultation service team meeting. During these meetings specific cases are discussed. Moreover, team members are encouraged to discuss issues ranging from strategies to decrease risk to consultant reactions to working with large numbers of </w:t>
      </w:r>
      <w:r w:rsidR="00670FB0" w:rsidRPr="007442A9">
        <w:rPr>
          <w:rFonts w:ascii="Arial" w:hAnsi="Arial" w:cs="Arial"/>
          <w:bCs/>
          <w:sz w:val="22"/>
          <w:szCs w:val="22"/>
          <w:lang w:eastAsia="ja-JP"/>
        </w:rPr>
        <w:t>at-risk</w:t>
      </w:r>
      <w:r w:rsidRPr="007442A9">
        <w:rPr>
          <w:rFonts w:ascii="Arial" w:hAnsi="Arial" w:cs="Arial"/>
          <w:bCs/>
          <w:sz w:val="22"/>
          <w:szCs w:val="22"/>
          <w:lang w:eastAsia="ja-JP"/>
        </w:rPr>
        <w:t xml:space="preserve"> Veterans. </w:t>
      </w:r>
      <w:r w:rsidRPr="007442A9">
        <w:rPr>
          <w:rFonts w:ascii="Arial" w:hAnsi="Arial" w:cs="Arial"/>
          <w:sz w:val="22"/>
          <w:szCs w:val="22"/>
          <w:lang w:eastAsia="ja-JP"/>
        </w:rPr>
        <w:t xml:space="preserve">Additional didactic/consultation/supervision opportunities are provided nationally and locally. For example, Fellows are encouraged to attend the </w:t>
      </w:r>
      <w:hyperlink r:id="rId30" w:anchor="lecture-series" w:history="1">
        <w:r w:rsidRPr="007442A9">
          <w:rPr>
            <w:rStyle w:val="Hyperlink"/>
            <w:rFonts w:ascii="Arial" w:hAnsi="Arial" w:cs="Arial"/>
            <w:sz w:val="22"/>
            <w:szCs w:val="22"/>
            <w:lang w:eastAsia="ja-JP"/>
          </w:rPr>
          <w:t>Suicide Risk Management Consultation Program lecture series.</w:t>
        </w:r>
      </w:hyperlink>
      <w:r w:rsidRPr="007442A9">
        <w:rPr>
          <w:rFonts w:ascii="Arial" w:hAnsi="Arial" w:cs="Arial"/>
          <w:sz w:val="22"/>
          <w:szCs w:val="22"/>
          <w:lang w:eastAsia="ja-JP"/>
        </w:rPr>
        <w:t xml:space="preserve"> Recordings of past webinars are available on the SRM website.</w:t>
      </w:r>
    </w:p>
    <w:p w14:paraId="5CE62694" w14:textId="77777777" w:rsidR="002C7D58" w:rsidRDefault="002C7D58">
      <w:pPr>
        <w:spacing w:after="200" w:line="276" w:lineRule="auto"/>
        <w:rPr>
          <w:rFonts w:ascii="Arial" w:hAnsi="Arial" w:cs="Arial"/>
          <w:b/>
          <w:bCs/>
          <w:u w:val="single"/>
        </w:rPr>
      </w:pPr>
      <w:bookmarkStart w:id="68" w:name="_Hlt138743699"/>
      <w:bookmarkStart w:id="69" w:name="_Hlt138743701"/>
      <w:bookmarkStart w:id="70" w:name="_Toc279410738"/>
      <w:bookmarkStart w:id="71" w:name="_Toc279412787"/>
      <w:bookmarkStart w:id="72" w:name="_Toc367969491"/>
      <w:bookmarkStart w:id="73" w:name="_Toc279410739"/>
      <w:bookmarkStart w:id="74" w:name="_Toc279412788"/>
      <w:bookmarkStart w:id="75" w:name="_Toc367969493"/>
      <w:bookmarkStart w:id="76" w:name="_Toc279410742"/>
      <w:bookmarkStart w:id="77" w:name="_Toc279412791"/>
      <w:bookmarkStart w:id="78" w:name="_Toc367969495"/>
      <w:bookmarkEnd w:id="68"/>
      <w:bookmarkEnd w:id="69"/>
      <w:r>
        <w:rPr>
          <w:rFonts w:ascii="Arial" w:hAnsi="Arial" w:cs="Arial"/>
        </w:rPr>
        <w:br w:type="page"/>
      </w:r>
    </w:p>
    <w:p w14:paraId="320CD9C2" w14:textId="7962C32A" w:rsidR="00860BC3" w:rsidRPr="00241949" w:rsidRDefault="00860BC3" w:rsidP="004E4443">
      <w:pPr>
        <w:pStyle w:val="Heading2"/>
        <w:spacing w:line="276" w:lineRule="auto"/>
        <w:rPr>
          <w:rFonts w:ascii="Arial" w:hAnsi="Arial" w:cs="Arial"/>
        </w:rPr>
      </w:pPr>
      <w:bookmarkStart w:id="79" w:name="_Toc90456204"/>
      <w:r w:rsidRPr="00241949">
        <w:rPr>
          <w:rFonts w:ascii="Arial" w:hAnsi="Arial" w:cs="Arial"/>
        </w:rPr>
        <w:lastRenderedPageBreak/>
        <w:t>Foundational and Functional Competencie</w:t>
      </w:r>
      <w:r>
        <w:rPr>
          <w:rFonts w:ascii="Arial" w:hAnsi="Arial" w:cs="Arial"/>
        </w:rPr>
        <w:t>s/</w:t>
      </w:r>
      <w:r w:rsidRPr="00241949">
        <w:rPr>
          <w:rFonts w:ascii="Arial" w:hAnsi="Arial" w:cs="Arial"/>
        </w:rPr>
        <w:t>Goals</w:t>
      </w:r>
      <w:bookmarkEnd w:id="79"/>
    </w:p>
    <w:p w14:paraId="320AC5F6" w14:textId="77777777" w:rsidR="00860BC3" w:rsidRPr="00241949" w:rsidRDefault="00860BC3" w:rsidP="004E4443">
      <w:pPr>
        <w:spacing w:line="276" w:lineRule="auto"/>
        <w:rPr>
          <w:rFonts w:ascii="Arial" w:hAnsi="Arial" w:cs="Arial"/>
        </w:rPr>
      </w:pPr>
    </w:p>
    <w:p w14:paraId="62594A14" w14:textId="63273940" w:rsidR="00860BC3" w:rsidRPr="007442A9" w:rsidRDefault="00860BC3" w:rsidP="004E4443">
      <w:pPr>
        <w:spacing w:line="276" w:lineRule="auto"/>
        <w:rPr>
          <w:rFonts w:ascii="Arial" w:hAnsi="Arial" w:cs="Arial"/>
          <w:sz w:val="22"/>
          <w:szCs w:val="22"/>
          <w:lang w:eastAsia="ja-JP"/>
        </w:rPr>
      </w:pPr>
      <w:r w:rsidRPr="007442A9">
        <w:rPr>
          <w:rFonts w:ascii="Arial" w:hAnsi="Arial" w:cs="Arial"/>
          <w:sz w:val="22"/>
          <w:szCs w:val="22"/>
          <w:lang w:eastAsia="ja-JP"/>
        </w:rPr>
        <w:t xml:space="preserve">Successful completion of the Fellowship is predicated upon achievement of foundational and functional competency goals, defined by APA, by the end of the Fellowship. The RM MIRECC Fellowship </w:t>
      </w:r>
      <w:r w:rsidR="00C01A4C">
        <w:rPr>
          <w:rFonts w:ascii="Arial" w:hAnsi="Arial" w:cs="Arial"/>
          <w:sz w:val="22"/>
          <w:szCs w:val="22"/>
          <w:lang w:eastAsia="ja-JP"/>
        </w:rPr>
        <w:t>P</w:t>
      </w:r>
      <w:r w:rsidRPr="007442A9">
        <w:rPr>
          <w:rFonts w:ascii="Arial" w:hAnsi="Arial" w:cs="Arial"/>
          <w:sz w:val="22"/>
          <w:szCs w:val="22"/>
          <w:lang w:eastAsia="ja-JP"/>
        </w:rPr>
        <w:t>rogram emphasizes continuous evaluation of postdoctoral Fellows’ acquisition of outlined competency goals and objectives, and constructive feedback aimed at improving these skills. Methods may include: 1) live observation of Fellow-client or Fellow-staff interactions; 2) review and co-signature of all clinical written material, such as progress notes or other additions to the computerized patient medical record; 3) observation of Fellow case formulation and case presentation in staffing meetings, treatment planning conferences, and other interdisciplinary settings; 4) review of process notes and audiotape recording of psychotherapy and assessment sessions; 5) review of psychological testing protocols and reports; and/or 6) review of proposed research designs, Institutional Review Board and VA Research and Development paperwork, PowerPoint presentations, grant submissions, statistical analyses, and publications. Supervisors also receive feedback about the Fellows from professionals in other disciplines.</w:t>
      </w:r>
    </w:p>
    <w:p w14:paraId="167BC7B2" w14:textId="77777777" w:rsidR="00860BC3" w:rsidRPr="007442A9" w:rsidRDefault="00860BC3" w:rsidP="004E4443">
      <w:pPr>
        <w:spacing w:line="276" w:lineRule="auto"/>
        <w:rPr>
          <w:rFonts w:ascii="Arial" w:hAnsi="Arial" w:cs="Arial"/>
          <w:sz w:val="22"/>
          <w:szCs w:val="22"/>
          <w:lang w:eastAsia="ja-JP"/>
        </w:rPr>
      </w:pPr>
    </w:p>
    <w:p w14:paraId="25A8B6C1" w14:textId="77777777" w:rsidR="00860BC3" w:rsidRPr="007442A9" w:rsidRDefault="00860BC3" w:rsidP="004E4443">
      <w:pPr>
        <w:spacing w:line="276" w:lineRule="auto"/>
        <w:rPr>
          <w:rFonts w:ascii="Arial" w:hAnsi="Arial" w:cs="Arial"/>
          <w:sz w:val="22"/>
          <w:szCs w:val="22"/>
          <w:lang w:eastAsia="ja-JP"/>
        </w:rPr>
      </w:pPr>
      <w:r w:rsidRPr="007442A9">
        <w:rPr>
          <w:rFonts w:ascii="Arial" w:hAnsi="Arial" w:cs="Arial"/>
          <w:sz w:val="22"/>
          <w:szCs w:val="22"/>
          <w:lang w:eastAsia="ja-JP"/>
        </w:rPr>
        <w:t>There are 6 competencies (3 foundational and 3 functional; * denotes Level 1 competencies required by APA):</w:t>
      </w:r>
    </w:p>
    <w:p w14:paraId="5477E1B4" w14:textId="77777777" w:rsidR="00860BC3" w:rsidRPr="007442A9" w:rsidRDefault="00860BC3" w:rsidP="004E4443">
      <w:pPr>
        <w:spacing w:line="276" w:lineRule="auto"/>
        <w:rPr>
          <w:rFonts w:ascii="Arial" w:hAnsi="Arial" w:cs="Arial"/>
          <w:sz w:val="22"/>
          <w:szCs w:val="22"/>
          <w:lang w:eastAsia="ja-JP"/>
        </w:rPr>
      </w:pPr>
    </w:p>
    <w:p w14:paraId="161A9D32" w14:textId="369C1854" w:rsidR="00860BC3" w:rsidRPr="007442A9" w:rsidRDefault="00860BC3" w:rsidP="004E4443">
      <w:pPr>
        <w:spacing w:line="276" w:lineRule="auto"/>
        <w:rPr>
          <w:rFonts w:ascii="Arial" w:hAnsi="Arial" w:cs="Arial"/>
          <w:b/>
          <w:sz w:val="22"/>
          <w:szCs w:val="22"/>
        </w:rPr>
      </w:pPr>
      <w:r w:rsidRPr="007442A9">
        <w:rPr>
          <w:rFonts w:ascii="Arial" w:hAnsi="Arial" w:cs="Arial"/>
          <w:b/>
          <w:sz w:val="22"/>
          <w:szCs w:val="22"/>
        </w:rPr>
        <w:t>Foundational Competencies</w:t>
      </w:r>
      <w:r w:rsidR="00670FB0">
        <w:rPr>
          <w:rFonts w:ascii="Arial" w:hAnsi="Arial" w:cs="Arial"/>
          <w:b/>
          <w:sz w:val="22"/>
          <w:szCs w:val="22"/>
        </w:rPr>
        <w:t>:</w:t>
      </w:r>
    </w:p>
    <w:p w14:paraId="160D42BC" w14:textId="56173F4B" w:rsidR="00860BC3" w:rsidRPr="007442A9" w:rsidRDefault="00860BC3" w:rsidP="00D044D9">
      <w:pPr>
        <w:pStyle w:val="ListParagraph"/>
        <w:numPr>
          <w:ilvl w:val="0"/>
          <w:numId w:val="15"/>
        </w:numPr>
        <w:spacing w:line="276" w:lineRule="auto"/>
        <w:contextualSpacing/>
        <w:rPr>
          <w:rFonts w:ascii="Arial" w:hAnsi="Arial" w:cs="Arial"/>
          <w:sz w:val="22"/>
          <w:szCs w:val="22"/>
        </w:rPr>
      </w:pPr>
      <w:r w:rsidRPr="007442A9">
        <w:rPr>
          <w:rFonts w:ascii="Arial" w:hAnsi="Arial" w:cs="Arial"/>
          <w:sz w:val="22"/>
          <w:szCs w:val="22"/>
        </w:rPr>
        <w:t>Professionalism</w:t>
      </w:r>
    </w:p>
    <w:p w14:paraId="15C5E949" w14:textId="77777777" w:rsidR="00860BC3" w:rsidRPr="007442A9" w:rsidRDefault="00860BC3" w:rsidP="00D044D9">
      <w:pPr>
        <w:pStyle w:val="ListParagraph"/>
        <w:numPr>
          <w:ilvl w:val="1"/>
          <w:numId w:val="15"/>
        </w:numPr>
        <w:spacing w:line="276" w:lineRule="auto"/>
        <w:contextualSpacing/>
        <w:rPr>
          <w:rFonts w:ascii="Arial" w:hAnsi="Arial" w:cs="Arial"/>
          <w:sz w:val="22"/>
          <w:szCs w:val="22"/>
        </w:rPr>
      </w:pPr>
      <w:r w:rsidRPr="007442A9">
        <w:rPr>
          <w:rFonts w:ascii="Arial" w:hAnsi="Arial" w:cs="Arial"/>
          <w:sz w:val="22"/>
          <w:szCs w:val="22"/>
          <w:u w:val="single"/>
        </w:rPr>
        <w:t>Professionalism</w:t>
      </w:r>
      <w:r w:rsidRPr="007442A9">
        <w:rPr>
          <w:rFonts w:ascii="Arial" w:hAnsi="Arial" w:cs="Arial"/>
          <w:sz w:val="22"/>
          <w:szCs w:val="22"/>
        </w:rPr>
        <w:t>: as evidenced in behavior and comportment that reflects the values and attitudes of psychology</w:t>
      </w:r>
    </w:p>
    <w:p w14:paraId="649357D4" w14:textId="597BE684" w:rsidR="00860BC3" w:rsidRPr="007442A9" w:rsidRDefault="00860BC3" w:rsidP="00D044D9">
      <w:pPr>
        <w:pStyle w:val="ListParagraph"/>
        <w:numPr>
          <w:ilvl w:val="1"/>
          <w:numId w:val="15"/>
        </w:numPr>
        <w:spacing w:line="276" w:lineRule="auto"/>
        <w:contextualSpacing/>
        <w:rPr>
          <w:rFonts w:ascii="Arial" w:hAnsi="Arial" w:cs="Arial"/>
          <w:sz w:val="22"/>
          <w:szCs w:val="22"/>
        </w:rPr>
      </w:pPr>
      <w:r w:rsidRPr="007442A9">
        <w:rPr>
          <w:rFonts w:ascii="Arial" w:hAnsi="Arial" w:cs="Arial"/>
          <w:sz w:val="22"/>
          <w:szCs w:val="22"/>
          <w:u w:val="single"/>
        </w:rPr>
        <w:t xml:space="preserve">Individual and Cultural </w:t>
      </w:r>
      <w:r w:rsidR="00924A99" w:rsidRPr="007442A9">
        <w:rPr>
          <w:rFonts w:ascii="Arial" w:hAnsi="Arial" w:cs="Arial"/>
          <w:sz w:val="22"/>
          <w:szCs w:val="22"/>
          <w:u w:val="single"/>
        </w:rPr>
        <w:t>D</w:t>
      </w:r>
      <w:r w:rsidRPr="007442A9">
        <w:rPr>
          <w:rFonts w:ascii="Arial" w:hAnsi="Arial" w:cs="Arial"/>
          <w:sz w:val="22"/>
          <w:szCs w:val="22"/>
          <w:u w:val="single"/>
        </w:rPr>
        <w:t>iversity*</w:t>
      </w:r>
      <w:r w:rsidRPr="007442A9">
        <w:rPr>
          <w:rFonts w:ascii="Arial" w:hAnsi="Arial" w:cs="Arial"/>
          <w:sz w:val="22"/>
          <w:szCs w:val="22"/>
        </w:rPr>
        <w:t xml:space="preserve">: Awareness, </w:t>
      </w:r>
      <w:proofErr w:type="gramStart"/>
      <w:r w:rsidRPr="007442A9">
        <w:rPr>
          <w:rFonts w:ascii="Arial" w:hAnsi="Arial" w:cs="Arial"/>
          <w:sz w:val="22"/>
          <w:szCs w:val="22"/>
        </w:rPr>
        <w:t>sensitivity</w:t>
      </w:r>
      <w:proofErr w:type="gramEnd"/>
      <w:r w:rsidRPr="007442A9">
        <w:rPr>
          <w:rFonts w:ascii="Arial" w:hAnsi="Arial" w:cs="Arial"/>
          <w:sz w:val="22"/>
          <w:szCs w:val="22"/>
        </w:rPr>
        <w:t xml:space="preserve"> and skills in working professionally with diverse individuals, groups and communities who represent various cultural and personal background and characteristics defined broadly and consistent with APA policy.</w:t>
      </w:r>
    </w:p>
    <w:p w14:paraId="039D56B5" w14:textId="0147427D" w:rsidR="00860BC3" w:rsidRPr="007442A9" w:rsidRDefault="00860BC3" w:rsidP="00D044D9">
      <w:pPr>
        <w:pStyle w:val="ListParagraph"/>
        <w:numPr>
          <w:ilvl w:val="1"/>
          <w:numId w:val="15"/>
        </w:numPr>
        <w:spacing w:line="276" w:lineRule="auto"/>
        <w:contextualSpacing/>
        <w:rPr>
          <w:rFonts w:ascii="Arial" w:hAnsi="Arial" w:cs="Arial"/>
          <w:sz w:val="22"/>
          <w:szCs w:val="22"/>
        </w:rPr>
      </w:pPr>
      <w:r w:rsidRPr="007442A9">
        <w:rPr>
          <w:rFonts w:ascii="Arial" w:hAnsi="Arial" w:cs="Arial"/>
          <w:sz w:val="22"/>
          <w:szCs w:val="22"/>
          <w:u w:val="single"/>
        </w:rPr>
        <w:t xml:space="preserve">Ethical Legal </w:t>
      </w:r>
      <w:r w:rsidR="00924A99" w:rsidRPr="007442A9">
        <w:rPr>
          <w:rFonts w:ascii="Arial" w:hAnsi="Arial" w:cs="Arial"/>
          <w:sz w:val="22"/>
          <w:szCs w:val="22"/>
          <w:u w:val="single"/>
        </w:rPr>
        <w:t>S</w:t>
      </w:r>
      <w:r w:rsidRPr="007442A9">
        <w:rPr>
          <w:rFonts w:ascii="Arial" w:hAnsi="Arial" w:cs="Arial"/>
          <w:sz w:val="22"/>
          <w:szCs w:val="22"/>
          <w:u w:val="single"/>
        </w:rPr>
        <w:t>tandards and Policy*</w:t>
      </w:r>
      <w:r w:rsidRPr="007442A9">
        <w:rPr>
          <w:rFonts w:ascii="Arial" w:hAnsi="Arial" w:cs="Arial"/>
          <w:sz w:val="22"/>
          <w:szCs w:val="22"/>
        </w:rPr>
        <w:t>:  Application of ethical concepts and awareness of legal issues regarding professional activities with individuals, groups, and organizations.</w:t>
      </w:r>
    </w:p>
    <w:p w14:paraId="46140671" w14:textId="77777777" w:rsidR="00860BC3" w:rsidRPr="007442A9" w:rsidRDefault="00860BC3" w:rsidP="00D044D9">
      <w:pPr>
        <w:pStyle w:val="ListParagraph"/>
        <w:numPr>
          <w:ilvl w:val="1"/>
          <w:numId w:val="15"/>
        </w:numPr>
        <w:spacing w:line="276" w:lineRule="auto"/>
        <w:contextualSpacing/>
        <w:rPr>
          <w:rFonts w:ascii="Arial" w:hAnsi="Arial" w:cs="Arial"/>
          <w:sz w:val="22"/>
          <w:szCs w:val="22"/>
        </w:rPr>
      </w:pPr>
      <w:r w:rsidRPr="007442A9">
        <w:rPr>
          <w:rFonts w:ascii="Arial" w:hAnsi="Arial" w:cs="Arial"/>
          <w:sz w:val="22"/>
          <w:szCs w:val="22"/>
          <w:u w:val="single"/>
        </w:rPr>
        <w:t>Reflective Practice/Self-Assessment/Self-Care</w:t>
      </w:r>
      <w:r w:rsidRPr="007442A9">
        <w:rPr>
          <w:rFonts w:ascii="Arial" w:hAnsi="Arial" w:cs="Arial"/>
          <w:sz w:val="22"/>
          <w:szCs w:val="22"/>
        </w:rPr>
        <w:t>: Practice conducted with personal and professional self-awareness and reflection; with awareness of competencies; with appropriate self-care.</w:t>
      </w:r>
    </w:p>
    <w:p w14:paraId="0947E8BB" w14:textId="77777777" w:rsidR="00860BC3" w:rsidRPr="007442A9" w:rsidRDefault="00860BC3" w:rsidP="00D044D9">
      <w:pPr>
        <w:pStyle w:val="ListParagraph"/>
        <w:numPr>
          <w:ilvl w:val="0"/>
          <w:numId w:val="15"/>
        </w:numPr>
        <w:spacing w:line="276" w:lineRule="auto"/>
        <w:contextualSpacing/>
        <w:rPr>
          <w:rFonts w:ascii="Arial" w:hAnsi="Arial" w:cs="Arial"/>
          <w:sz w:val="22"/>
          <w:szCs w:val="22"/>
        </w:rPr>
      </w:pPr>
      <w:r w:rsidRPr="007442A9">
        <w:rPr>
          <w:rFonts w:ascii="Arial" w:hAnsi="Arial" w:cs="Arial"/>
          <w:sz w:val="22"/>
          <w:szCs w:val="22"/>
        </w:rPr>
        <w:t>Relational</w:t>
      </w:r>
    </w:p>
    <w:p w14:paraId="26B812F2" w14:textId="77777777" w:rsidR="00860BC3" w:rsidRPr="007442A9" w:rsidRDefault="00860BC3" w:rsidP="00D044D9">
      <w:pPr>
        <w:pStyle w:val="ListParagraph"/>
        <w:numPr>
          <w:ilvl w:val="1"/>
          <w:numId w:val="15"/>
        </w:numPr>
        <w:spacing w:line="276" w:lineRule="auto"/>
        <w:contextualSpacing/>
        <w:rPr>
          <w:rFonts w:ascii="Arial" w:hAnsi="Arial" w:cs="Arial"/>
          <w:sz w:val="22"/>
          <w:szCs w:val="22"/>
        </w:rPr>
      </w:pPr>
      <w:r w:rsidRPr="007442A9">
        <w:rPr>
          <w:rFonts w:ascii="Arial" w:hAnsi="Arial" w:cs="Arial"/>
          <w:sz w:val="22"/>
          <w:szCs w:val="22"/>
          <w:u w:val="single"/>
        </w:rPr>
        <w:t>Relationships</w:t>
      </w:r>
      <w:r w:rsidRPr="007442A9">
        <w:rPr>
          <w:rFonts w:ascii="Arial" w:hAnsi="Arial" w:cs="Arial"/>
          <w:sz w:val="22"/>
          <w:szCs w:val="22"/>
        </w:rPr>
        <w:t>: Relate effectively and meaningfully with individuals, groups, and/or communities.</w:t>
      </w:r>
    </w:p>
    <w:p w14:paraId="7EBB8C8D" w14:textId="77777777" w:rsidR="00860BC3" w:rsidRPr="007442A9" w:rsidRDefault="00860BC3" w:rsidP="00D044D9">
      <w:pPr>
        <w:pStyle w:val="ListParagraph"/>
        <w:numPr>
          <w:ilvl w:val="0"/>
          <w:numId w:val="15"/>
        </w:numPr>
        <w:spacing w:line="276" w:lineRule="auto"/>
        <w:contextualSpacing/>
        <w:rPr>
          <w:rFonts w:ascii="Arial" w:hAnsi="Arial" w:cs="Arial"/>
          <w:sz w:val="22"/>
          <w:szCs w:val="22"/>
        </w:rPr>
      </w:pPr>
      <w:r w:rsidRPr="007442A9">
        <w:rPr>
          <w:rFonts w:ascii="Arial" w:hAnsi="Arial" w:cs="Arial"/>
          <w:sz w:val="22"/>
          <w:szCs w:val="22"/>
        </w:rPr>
        <w:t>Science</w:t>
      </w:r>
    </w:p>
    <w:p w14:paraId="7C0BF7BA" w14:textId="77777777" w:rsidR="00860BC3" w:rsidRPr="007442A9" w:rsidRDefault="00860BC3" w:rsidP="00D044D9">
      <w:pPr>
        <w:pStyle w:val="ListParagraph"/>
        <w:numPr>
          <w:ilvl w:val="1"/>
          <w:numId w:val="15"/>
        </w:numPr>
        <w:spacing w:line="276" w:lineRule="auto"/>
        <w:contextualSpacing/>
        <w:rPr>
          <w:rFonts w:ascii="Arial" w:hAnsi="Arial" w:cs="Arial"/>
          <w:sz w:val="22"/>
          <w:szCs w:val="22"/>
        </w:rPr>
      </w:pPr>
      <w:r w:rsidRPr="007442A9">
        <w:rPr>
          <w:rFonts w:ascii="Arial" w:hAnsi="Arial" w:cs="Arial"/>
          <w:sz w:val="22"/>
          <w:szCs w:val="22"/>
          <w:u w:val="single"/>
        </w:rPr>
        <w:t>Scientific Knowledge and Methods*</w:t>
      </w:r>
      <w:r w:rsidRPr="007442A9">
        <w:rPr>
          <w:rFonts w:ascii="Arial" w:hAnsi="Arial" w:cs="Arial"/>
          <w:sz w:val="22"/>
          <w:szCs w:val="22"/>
        </w:rPr>
        <w:t>: Understanding of research, research methodology, techniques of data collection and analysis, biological bases of behavior, cognitive-affective bases of behavior, and development across the lifespan. Respect for scientifically derived knowledge.</w:t>
      </w:r>
    </w:p>
    <w:p w14:paraId="722B9A2C" w14:textId="77777777" w:rsidR="00860BC3" w:rsidRPr="007442A9" w:rsidRDefault="00860BC3" w:rsidP="00D044D9">
      <w:pPr>
        <w:pStyle w:val="ListParagraph"/>
        <w:numPr>
          <w:ilvl w:val="1"/>
          <w:numId w:val="15"/>
        </w:numPr>
        <w:spacing w:line="276" w:lineRule="auto"/>
        <w:contextualSpacing/>
        <w:rPr>
          <w:rFonts w:ascii="Arial" w:hAnsi="Arial" w:cs="Arial"/>
          <w:sz w:val="22"/>
          <w:szCs w:val="22"/>
        </w:rPr>
      </w:pPr>
      <w:r w:rsidRPr="007442A9">
        <w:rPr>
          <w:rFonts w:ascii="Arial" w:hAnsi="Arial" w:cs="Arial"/>
          <w:sz w:val="22"/>
          <w:szCs w:val="22"/>
          <w:u w:val="single"/>
        </w:rPr>
        <w:t>Research/Evaluation</w:t>
      </w:r>
      <w:r w:rsidRPr="007442A9">
        <w:rPr>
          <w:rFonts w:ascii="Arial" w:hAnsi="Arial" w:cs="Arial"/>
          <w:sz w:val="22"/>
          <w:szCs w:val="22"/>
        </w:rPr>
        <w:t>: Generating research that contributes to the professional knowledge base and/or evaluates the effectiveness of various professional activities.</w:t>
      </w:r>
    </w:p>
    <w:p w14:paraId="0DC670B7" w14:textId="77777777" w:rsidR="00860BC3" w:rsidRPr="007442A9" w:rsidRDefault="00860BC3" w:rsidP="004E4443">
      <w:pPr>
        <w:spacing w:line="276" w:lineRule="auto"/>
        <w:rPr>
          <w:rFonts w:ascii="Arial" w:hAnsi="Arial" w:cs="Arial"/>
          <w:sz w:val="22"/>
          <w:szCs w:val="22"/>
        </w:rPr>
      </w:pPr>
    </w:p>
    <w:p w14:paraId="10DED129" w14:textId="1D5E27AF" w:rsidR="00860BC3" w:rsidRPr="007442A9" w:rsidRDefault="00860BC3" w:rsidP="004E4443">
      <w:pPr>
        <w:spacing w:line="276" w:lineRule="auto"/>
        <w:rPr>
          <w:rFonts w:ascii="Arial" w:hAnsi="Arial" w:cs="Arial"/>
          <w:b/>
          <w:sz w:val="22"/>
          <w:szCs w:val="22"/>
        </w:rPr>
      </w:pPr>
      <w:r w:rsidRPr="007442A9">
        <w:rPr>
          <w:rFonts w:ascii="Arial" w:hAnsi="Arial" w:cs="Arial"/>
          <w:b/>
          <w:sz w:val="22"/>
          <w:szCs w:val="22"/>
        </w:rPr>
        <w:t>Functional Competencies</w:t>
      </w:r>
      <w:r w:rsidR="00670FB0">
        <w:rPr>
          <w:rFonts w:ascii="Arial" w:hAnsi="Arial" w:cs="Arial"/>
          <w:b/>
          <w:sz w:val="22"/>
          <w:szCs w:val="22"/>
        </w:rPr>
        <w:t>:</w:t>
      </w:r>
    </w:p>
    <w:p w14:paraId="4F0AB99B" w14:textId="77777777" w:rsidR="00860BC3" w:rsidRPr="007442A9" w:rsidRDefault="00860BC3" w:rsidP="00D044D9">
      <w:pPr>
        <w:pStyle w:val="ListParagraph"/>
        <w:numPr>
          <w:ilvl w:val="0"/>
          <w:numId w:val="16"/>
        </w:numPr>
        <w:spacing w:line="276" w:lineRule="auto"/>
        <w:contextualSpacing/>
        <w:rPr>
          <w:rFonts w:ascii="Arial" w:hAnsi="Arial" w:cs="Arial"/>
          <w:sz w:val="22"/>
          <w:szCs w:val="22"/>
        </w:rPr>
      </w:pPr>
      <w:r w:rsidRPr="007442A9">
        <w:rPr>
          <w:rFonts w:ascii="Arial" w:hAnsi="Arial" w:cs="Arial"/>
          <w:sz w:val="22"/>
          <w:szCs w:val="22"/>
        </w:rPr>
        <w:t>Application</w:t>
      </w:r>
    </w:p>
    <w:p w14:paraId="697F537C" w14:textId="77777777" w:rsidR="00860BC3" w:rsidRPr="007442A9" w:rsidRDefault="00860BC3" w:rsidP="00D044D9">
      <w:pPr>
        <w:pStyle w:val="ListParagraph"/>
        <w:numPr>
          <w:ilvl w:val="1"/>
          <w:numId w:val="16"/>
        </w:numPr>
        <w:spacing w:line="276" w:lineRule="auto"/>
        <w:contextualSpacing/>
        <w:rPr>
          <w:rFonts w:ascii="Arial" w:hAnsi="Arial" w:cs="Arial"/>
          <w:sz w:val="22"/>
          <w:szCs w:val="22"/>
        </w:rPr>
      </w:pPr>
      <w:r w:rsidRPr="007442A9">
        <w:rPr>
          <w:rFonts w:ascii="Arial" w:hAnsi="Arial" w:cs="Arial"/>
          <w:sz w:val="22"/>
          <w:szCs w:val="22"/>
          <w:u w:val="single"/>
        </w:rPr>
        <w:t>Evidence-Based Practice</w:t>
      </w:r>
      <w:r w:rsidRPr="007442A9">
        <w:rPr>
          <w:rFonts w:ascii="Arial" w:hAnsi="Arial" w:cs="Arial"/>
          <w:sz w:val="22"/>
          <w:szCs w:val="22"/>
        </w:rPr>
        <w:t>: Integration of research and clinical expertise in the context of patient factors.</w:t>
      </w:r>
    </w:p>
    <w:p w14:paraId="54B2B6A1" w14:textId="77777777" w:rsidR="00860BC3" w:rsidRPr="007442A9" w:rsidRDefault="00860BC3" w:rsidP="00D044D9">
      <w:pPr>
        <w:pStyle w:val="ListParagraph"/>
        <w:numPr>
          <w:ilvl w:val="1"/>
          <w:numId w:val="16"/>
        </w:numPr>
        <w:spacing w:line="276" w:lineRule="auto"/>
        <w:contextualSpacing/>
        <w:rPr>
          <w:rFonts w:ascii="Arial" w:hAnsi="Arial" w:cs="Arial"/>
          <w:sz w:val="22"/>
          <w:szCs w:val="22"/>
        </w:rPr>
      </w:pPr>
      <w:r w:rsidRPr="007442A9">
        <w:rPr>
          <w:rFonts w:ascii="Arial" w:hAnsi="Arial" w:cs="Arial"/>
          <w:sz w:val="22"/>
          <w:szCs w:val="22"/>
          <w:u w:val="single"/>
        </w:rPr>
        <w:t>Assessment</w:t>
      </w:r>
      <w:r w:rsidRPr="007442A9">
        <w:rPr>
          <w:rFonts w:ascii="Arial" w:hAnsi="Arial" w:cs="Arial"/>
          <w:sz w:val="22"/>
          <w:szCs w:val="22"/>
        </w:rPr>
        <w:t>: Assessment and diagnosis of problems, capabilities and issues associated with individuals, groups and/or organizations.</w:t>
      </w:r>
    </w:p>
    <w:p w14:paraId="67151E9F" w14:textId="77777777" w:rsidR="00860BC3" w:rsidRPr="007442A9" w:rsidRDefault="00860BC3" w:rsidP="00D044D9">
      <w:pPr>
        <w:pStyle w:val="ListParagraph"/>
        <w:numPr>
          <w:ilvl w:val="1"/>
          <w:numId w:val="16"/>
        </w:numPr>
        <w:spacing w:line="276" w:lineRule="auto"/>
        <w:contextualSpacing/>
        <w:rPr>
          <w:rFonts w:ascii="Arial" w:hAnsi="Arial" w:cs="Arial"/>
          <w:sz w:val="22"/>
          <w:szCs w:val="22"/>
        </w:rPr>
      </w:pPr>
      <w:r w:rsidRPr="007442A9">
        <w:rPr>
          <w:rFonts w:ascii="Arial" w:hAnsi="Arial" w:cs="Arial"/>
          <w:sz w:val="22"/>
          <w:szCs w:val="22"/>
          <w:u w:val="single"/>
        </w:rPr>
        <w:t>Intervention</w:t>
      </w:r>
      <w:r w:rsidRPr="007442A9">
        <w:rPr>
          <w:rFonts w:ascii="Arial" w:hAnsi="Arial" w:cs="Arial"/>
          <w:sz w:val="22"/>
          <w:szCs w:val="22"/>
        </w:rPr>
        <w:t>: Interventions designed to alleviate suffering and to promote health and well-being of individuals, groups, and/or organizations.</w:t>
      </w:r>
    </w:p>
    <w:p w14:paraId="30449553" w14:textId="77777777" w:rsidR="00860BC3" w:rsidRPr="007442A9" w:rsidRDefault="00860BC3" w:rsidP="00D044D9">
      <w:pPr>
        <w:pStyle w:val="ListParagraph"/>
        <w:numPr>
          <w:ilvl w:val="1"/>
          <w:numId w:val="16"/>
        </w:numPr>
        <w:spacing w:line="276" w:lineRule="auto"/>
        <w:contextualSpacing/>
        <w:rPr>
          <w:rFonts w:ascii="Arial" w:hAnsi="Arial" w:cs="Arial"/>
          <w:sz w:val="22"/>
          <w:szCs w:val="22"/>
        </w:rPr>
      </w:pPr>
      <w:r w:rsidRPr="007442A9">
        <w:rPr>
          <w:rFonts w:ascii="Arial" w:hAnsi="Arial" w:cs="Arial"/>
          <w:sz w:val="22"/>
          <w:szCs w:val="22"/>
          <w:u w:val="single"/>
        </w:rPr>
        <w:lastRenderedPageBreak/>
        <w:t>Consultation</w:t>
      </w:r>
      <w:r w:rsidRPr="007442A9">
        <w:rPr>
          <w:rFonts w:ascii="Arial" w:hAnsi="Arial" w:cs="Arial"/>
          <w:sz w:val="22"/>
          <w:szCs w:val="22"/>
        </w:rPr>
        <w:t>: The ability to provide expert guidance or professional assistance in response to a client’s needs or goals.</w:t>
      </w:r>
    </w:p>
    <w:p w14:paraId="522169A4" w14:textId="77777777" w:rsidR="00860BC3" w:rsidRPr="007442A9" w:rsidRDefault="00860BC3" w:rsidP="00D044D9">
      <w:pPr>
        <w:pStyle w:val="ListParagraph"/>
        <w:numPr>
          <w:ilvl w:val="0"/>
          <w:numId w:val="16"/>
        </w:numPr>
        <w:spacing w:line="276" w:lineRule="auto"/>
        <w:contextualSpacing/>
        <w:rPr>
          <w:rFonts w:ascii="Arial" w:hAnsi="Arial" w:cs="Arial"/>
          <w:sz w:val="22"/>
          <w:szCs w:val="22"/>
        </w:rPr>
      </w:pPr>
      <w:r w:rsidRPr="007442A9">
        <w:rPr>
          <w:rFonts w:ascii="Arial" w:hAnsi="Arial" w:cs="Arial"/>
          <w:sz w:val="22"/>
          <w:szCs w:val="22"/>
        </w:rPr>
        <w:t>Education</w:t>
      </w:r>
    </w:p>
    <w:p w14:paraId="66DEA645" w14:textId="77777777" w:rsidR="00860BC3" w:rsidRPr="007442A9" w:rsidRDefault="00860BC3" w:rsidP="00D044D9">
      <w:pPr>
        <w:pStyle w:val="ListParagraph"/>
        <w:numPr>
          <w:ilvl w:val="1"/>
          <w:numId w:val="16"/>
        </w:numPr>
        <w:spacing w:line="276" w:lineRule="auto"/>
        <w:contextualSpacing/>
        <w:rPr>
          <w:rFonts w:ascii="Arial" w:hAnsi="Arial" w:cs="Arial"/>
          <w:sz w:val="22"/>
          <w:szCs w:val="22"/>
        </w:rPr>
      </w:pPr>
      <w:r w:rsidRPr="007442A9">
        <w:rPr>
          <w:rFonts w:ascii="Arial" w:hAnsi="Arial" w:cs="Arial"/>
          <w:sz w:val="22"/>
          <w:szCs w:val="22"/>
          <w:u w:val="single"/>
        </w:rPr>
        <w:t>Teaching</w:t>
      </w:r>
      <w:r w:rsidRPr="007442A9">
        <w:rPr>
          <w:rFonts w:ascii="Arial" w:hAnsi="Arial" w:cs="Arial"/>
          <w:sz w:val="22"/>
          <w:szCs w:val="22"/>
        </w:rPr>
        <w:t>: Providing instruction, disseminating knowledge, and evaluating acquisition of knowledge and skill in professional psychology.</w:t>
      </w:r>
    </w:p>
    <w:p w14:paraId="069DA247" w14:textId="77777777" w:rsidR="00860BC3" w:rsidRPr="007442A9" w:rsidRDefault="00860BC3" w:rsidP="00D044D9">
      <w:pPr>
        <w:pStyle w:val="ListParagraph"/>
        <w:numPr>
          <w:ilvl w:val="1"/>
          <w:numId w:val="16"/>
        </w:numPr>
        <w:spacing w:line="276" w:lineRule="auto"/>
        <w:contextualSpacing/>
        <w:rPr>
          <w:rFonts w:ascii="Arial" w:hAnsi="Arial" w:cs="Arial"/>
          <w:sz w:val="22"/>
          <w:szCs w:val="22"/>
        </w:rPr>
      </w:pPr>
      <w:r w:rsidRPr="007442A9">
        <w:rPr>
          <w:rFonts w:ascii="Arial" w:hAnsi="Arial" w:cs="Arial"/>
          <w:sz w:val="22"/>
          <w:szCs w:val="22"/>
          <w:u w:val="single"/>
        </w:rPr>
        <w:t>Supervision</w:t>
      </w:r>
      <w:r w:rsidRPr="007442A9">
        <w:rPr>
          <w:rFonts w:ascii="Arial" w:hAnsi="Arial" w:cs="Arial"/>
          <w:sz w:val="22"/>
          <w:szCs w:val="22"/>
        </w:rPr>
        <w:t>: Supervision and training in the professional knowledge base of enhancing and monitoring the professional functioning of others.</w:t>
      </w:r>
    </w:p>
    <w:p w14:paraId="68671EE9" w14:textId="77777777" w:rsidR="00860BC3" w:rsidRPr="007442A9" w:rsidRDefault="00860BC3" w:rsidP="00D044D9">
      <w:pPr>
        <w:pStyle w:val="ListParagraph"/>
        <w:numPr>
          <w:ilvl w:val="0"/>
          <w:numId w:val="16"/>
        </w:numPr>
        <w:spacing w:line="276" w:lineRule="auto"/>
        <w:contextualSpacing/>
        <w:rPr>
          <w:rFonts w:ascii="Arial" w:hAnsi="Arial" w:cs="Arial"/>
          <w:sz w:val="22"/>
          <w:szCs w:val="22"/>
        </w:rPr>
      </w:pPr>
      <w:r w:rsidRPr="007442A9">
        <w:rPr>
          <w:rFonts w:ascii="Arial" w:hAnsi="Arial" w:cs="Arial"/>
          <w:sz w:val="22"/>
          <w:szCs w:val="22"/>
        </w:rPr>
        <w:t>Systems</w:t>
      </w:r>
    </w:p>
    <w:p w14:paraId="5719B56C" w14:textId="50805D1D" w:rsidR="00860BC3" w:rsidRPr="007442A9" w:rsidRDefault="00860BC3" w:rsidP="00D044D9">
      <w:pPr>
        <w:pStyle w:val="ListParagraph"/>
        <w:numPr>
          <w:ilvl w:val="1"/>
          <w:numId w:val="16"/>
        </w:numPr>
        <w:spacing w:line="276" w:lineRule="auto"/>
        <w:contextualSpacing/>
        <w:rPr>
          <w:rFonts w:ascii="Arial" w:hAnsi="Arial" w:cs="Arial"/>
          <w:sz w:val="22"/>
          <w:szCs w:val="22"/>
        </w:rPr>
      </w:pPr>
      <w:r w:rsidRPr="007442A9">
        <w:rPr>
          <w:rFonts w:ascii="Arial" w:hAnsi="Arial" w:cs="Arial"/>
          <w:sz w:val="22"/>
          <w:szCs w:val="22"/>
          <w:u w:val="single"/>
        </w:rPr>
        <w:t>Interdisciplinary Systems</w:t>
      </w:r>
      <w:r w:rsidRPr="007442A9">
        <w:rPr>
          <w:rFonts w:ascii="Arial" w:hAnsi="Arial" w:cs="Arial"/>
          <w:sz w:val="22"/>
          <w:szCs w:val="22"/>
        </w:rPr>
        <w:t>: Knowledge of key issues and concepts in related disciplines. Identify and interact with professional</w:t>
      </w:r>
      <w:r w:rsidR="003D0B78">
        <w:rPr>
          <w:rFonts w:ascii="Arial" w:hAnsi="Arial" w:cs="Arial"/>
          <w:sz w:val="22"/>
          <w:szCs w:val="22"/>
        </w:rPr>
        <w:t>s</w:t>
      </w:r>
      <w:r w:rsidRPr="007442A9">
        <w:rPr>
          <w:rFonts w:ascii="Arial" w:hAnsi="Arial" w:cs="Arial"/>
          <w:sz w:val="22"/>
          <w:szCs w:val="22"/>
        </w:rPr>
        <w:t xml:space="preserve"> in multiple disciplines.</w:t>
      </w:r>
    </w:p>
    <w:p w14:paraId="1051D5D7" w14:textId="77777777" w:rsidR="00860BC3" w:rsidRPr="007442A9" w:rsidRDefault="00860BC3" w:rsidP="00D044D9">
      <w:pPr>
        <w:pStyle w:val="ListParagraph"/>
        <w:numPr>
          <w:ilvl w:val="1"/>
          <w:numId w:val="16"/>
        </w:numPr>
        <w:spacing w:line="276" w:lineRule="auto"/>
        <w:contextualSpacing/>
        <w:rPr>
          <w:rFonts w:ascii="Arial" w:hAnsi="Arial" w:cs="Arial"/>
          <w:sz w:val="22"/>
          <w:szCs w:val="22"/>
        </w:rPr>
      </w:pPr>
      <w:r w:rsidRPr="007442A9">
        <w:rPr>
          <w:rFonts w:ascii="Arial" w:hAnsi="Arial" w:cs="Arial"/>
          <w:sz w:val="22"/>
          <w:szCs w:val="22"/>
          <w:u w:val="single"/>
        </w:rPr>
        <w:t>Management-Administration</w:t>
      </w:r>
      <w:r w:rsidRPr="007442A9">
        <w:rPr>
          <w:rFonts w:ascii="Arial" w:hAnsi="Arial" w:cs="Arial"/>
          <w:sz w:val="22"/>
          <w:szCs w:val="22"/>
        </w:rPr>
        <w:t>: Manage the direct delivery of services (DDS) and/or the administration of organizations, programs, or agencies (OPA).</w:t>
      </w:r>
    </w:p>
    <w:p w14:paraId="2E855845" w14:textId="77777777" w:rsidR="00860BC3" w:rsidRPr="007442A9" w:rsidRDefault="00860BC3" w:rsidP="00D044D9">
      <w:pPr>
        <w:pStyle w:val="ListParagraph"/>
        <w:numPr>
          <w:ilvl w:val="1"/>
          <w:numId w:val="16"/>
        </w:numPr>
        <w:spacing w:line="276" w:lineRule="auto"/>
        <w:contextualSpacing/>
        <w:rPr>
          <w:rFonts w:ascii="Arial" w:hAnsi="Arial" w:cs="Arial"/>
          <w:sz w:val="22"/>
          <w:szCs w:val="22"/>
        </w:rPr>
      </w:pPr>
      <w:r w:rsidRPr="007442A9">
        <w:rPr>
          <w:rFonts w:ascii="Arial" w:hAnsi="Arial" w:cs="Arial"/>
          <w:sz w:val="22"/>
          <w:szCs w:val="22"/>
          <w:u w:val="single"/>
        </w:rPr>
        <w:t>Advocacy</w:t>
      </w:r>
      <w:r w:rsidRPr="007442A9">
        <w:rPr>
          <w:rFonts w:ascii="Arial" w:hAnsi="Arial" w:cs="Arial"/>
          <w:sz w:val="22"/>
          <w:szCs w:val="22"/>
        </w:rPr>
        <w:t xml:space="preserve">: Actions targeting the impact of social, political, </w:t>
      </w:r>
      <w:proofErr w:type="gramStart"/>
      <w:r w:rsidRPr="007442A9">
        <w:rPr>
          <w:rFonts w:ascii="Arial" w:hAnsi="Arial" w:cs="Arial"/>
          <w:sz w:val="22"/>
          <w:szCs w:val="22"/>
        </w:rPr>
        <w:t>economic</w:t>
      </w:r>
      <w:proofErr w:type="gramEnd"/>
      <w:r w:rsidRPr="007442A9">
        <w:rPr>
          <w:rFonts w:ascii="Arial" w:hAnsi="Arial" w:cs="Arial"/>
          <w:sz w:val="22"/>
          <w:szCs w:val="22"/>
        </w:rPr>
        <w:t xml:space="preserve"> or cultural factors to promote change at the individual (client), institutional, and/or systems level.</w:t>
      </w:r>
    </w:p>
    <w:p w14:paraId="4C982DA0" w14:textId="77777777" w:rsidR="00860BC3" w:rsidRPr="007442A9" w:rsidRDefault="00860BC3" w:rsidP="004E4443">
      <w:pPr>
        <w:spacing w:line="276" w:lineRule="auto"/>
        <w:rPr>
          <w:rFonts w:ascii="Arial" w:hAnsi="Arial" w:cs="Arial"/>
          <w:sz w:val="22"/>
          <w:szCs w:val="22"/>
          <w:lang w:eastAsia="ja-JP"/>
        </w:rPr>
      </w:pPr>
    </w:p>
    <w:p w14:paraId="051B35CF" w14:textId="77777777" w:rsidR="00860BC3" w:rsidRPr="00241949" w:rsidRDefault="00860BC3" w:rsidP="004E4443">
      <w:pPr>
        <w:spacing w:line="276" w:lineRule="auto"/>
        <w:rPr>
          <w:rFonts w:ascii="Arial" w:hAnsi="Arial" w:cs="Arial"/>
          <w:sz w:val="20"/>
          <w:szCs w:val="20"/>
        </w:rPr>
      </w:pPr>
      <w:r w:rsidRPr="007442A9">
        <w:rPr>
          <w:rFonts w:ascii="Arial" w:hAnsi="Arial" w:cs="Arial"/>
          <w:b/>
          <w:sz w:val="22"/>
          <w:szCs w:val="22"/>
        </w:rPr>
        <w:t>Information regarding the program’s goals, objectives, competencies, minimal levels of achievement, and methods for measuring outcomes are provided in the following table.</w:t>
      </w:r>
      <w:r w:rsidRPr="00241949">
        <w:rPr>
          <w:rFonts w:ascii="Arial" w:hAnsi="Arial" w:cs="Arial"/>
          <w:sz w:val="20"/>
          <w:szCs w:val="20"/>
        </w:rPr>
        <w:t xml:space="preserve">   </w:t>
      </w:r>
    </w:p>
    <w:p w14:paraId="7FEC0223" w14:textId="77777777" w:rsidR="00860BC3" w:rsidRPr="00241949" w:rsidRDefault="00860BC3" w:rsidP="004E4443">
      <w:pPr>
        <w:spacing w:line="276" w:lineRule="auto"/>
        <w:rPr>
          <w:rFonts w:ascii="Arial" w:hAnsi="Arial" w:cs="Arial"/>
          <w:sz w:val="20"/>
          <w:szCs w:val="20"/>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8"/>
      </w:tblGrid>
      <w:tr w:rsidR="00860BC3" w:rsidRPr="00241949" w14:paraId="53980C6D" w14:textId="77777777" w:rsidTr="00924A99">
        <w:tc>
          <w:tcPr>
            <w:tcW w:w="9378" w:type="dxa"/>
          </w:tcPr>
          <w:p w14:paraId="1C1B04E8" w14:textId="77777777" w:rsidR="00860BC3" w:rsidRPr="00241949" w:rsidRDefault="00860BC3" w:rsidP="004E4443">
            <w:pPr>
              <w:spacing w:line="276" w:lineRule="auto"/>
              <w:rPr>
                <w:rFonts w:ascii="Arial" w:hAnsi="Arial" w:cs="Arial"/>
                <w:b/>
                <w:sz w:val="20"/>
                <w:szCs w:val="20"/>
              </w:rPr>
            </w:pPr>
            <w:r w:rsidRPr="00241949">
              <w:rPr>
                <w:rFonts w:ascii="Arial" w:hAnsi="Arial" w:cs="Arial"/>
                <w:b/>
                <w:sz w:val="20"/>
                <w:szCs w:val="20"/>
              </w:rPr>
              <w:t>Goal #1: Fellows will obtain competence in Professionalism.</w:t>
            </w:r>
          </w:p>
        </w:tc>
      </w:tr>
      <w:tr w:rsidR="00860BC3" w:rsidRPr="00241949" w14:paraId="7857F188" w14:textId="77777777" w:rsidTr="00924A99">
        <w:tc>
          <w:tcPr>
            <w:tcW w:w="9378" w:type="dxa"/>
          </w:tcPr>
          <w:p w14:paraId="0B218AC4" w14:textId="77777777" w:rsidR="00860BC3" w:rsidRPr="00241949" w:rsidRDefault="00860BC3" w:rsidP="004E4443">
            <w:pPr>
              <w:spacing w:line="276" w:lineRule="auto"/>
              <w:rPr>
                <w:rFonts w:ascii="Arial" w:hAnsi="Arial" w:cs="Arial"/>
                <w:sz w:val="20"/>
                <w:szCs w:val="20"/>
              </w:rPr>
            </w:pPr>
            <w:r w:rsidRPr="00241949">
              <w:rPr>
                <w:rFonts w:ascii="Arial" w:hAnsi="Arial" w:cs="Arial"/>
                <w:sz w:val="20"/>
                <w:szCs w:val="20"/>
              </w:rPr>
              <w:t xml:space="preserve">Objective(s) for Goal #1: </w:t>
            </w:r>
          </w:p>
          <w:p w14:paraId="20D53A87" w14:textId="77777777" w:rsidR="00860BC3" w:rsidRPr="00241949" w:rsidRDefault="00860BC3" w:rsidP="004E4443">
            <w:pPr>
              <w:spacing w:line="276" w:lineRule="auto"/>
              <w:rPr>
                <w:rFonts w:ascii="Arial" w:hAnsi="Arial" w:cs="Arial"/>
                <w:sz w:val="20"/>
                <w:szCs w:val="20"/>
              </w:rPr>
            </w:pPr>
            <w:r w:rsidRPr="00241949">
              <w:rPr>
                <w:rFonts w:ascii="Arial" w:hAnsi="Arial" w:cs="Arial"/>
                <w:sz w:val="20"/>
                <w:szCs w:val="20"/>
                <w:u w:val="single"/>
              </w:rPr>
              <w:t>Professionalism Competencies</w:t>
            </w:r>
            <w:r w:rsidRPr="00241949">
              <w:rPr>
                <w:rFonts w:ascii="Arial" w:hAnsi="Arial" w:cs="Arial"/>
                <w:sz w:val="20"/>
                <w:szCs w:val="20"/>
              </w:rPr>
              <w:t>: A) Monitors and independently resolves situations that challenge professional values and integrity; B) Conducts self in a professional manner across settings and situations; C) Independently accepts personal responsibility across settings and contexts; D) Independently acts to safeguard the welfare of others; and E) Displays consolidation of professional identity as a psychologist; demonstrates knowledge about issues central to the field; integrates science and practice.</w:t>
            </w:r>
          </w:p>
          <w:p w14:paraId="2F32FECC" w14:textId="77777777" w:rsidR="00860BC3" w:rsidRPr="00241949" w:rsidRDefault="00860BC3" w:rsidP="004E4443">
            <w:pPr>
              <w:spacing w:line="276" w:lineRule="auto"/>
              <w:rPr>
                <w:rFonts w:ascii="Arial" w:hAnsi="Arial" w:cs="Arial"/>
                <w:sz w:val="20"/>
                <w:szCs w:val="20"/>
              </w:rPr>
            </w:pPr>
            <w:r w:rsidRPr="00241949">
              <w:rPr>
                <w:rFonts w:ascii="Arial" w:hAnsi="Arial" w:cs="Arial"/>
                <w:sz w:val="20"/>
                <w:szCs w:val="20"/>
                <w:u w:val="single"/>
              </w:rPr>
              <w:t>Individual and Cultural Diversity Competencies</w:t>
            </w:r>
            <w:r w:rsidRPr="00241949">
              <w:rPr>
                <w:rFonts w:ascii="Arial" w:hAnsi="Arial" w:cs="Arial"/>
                <w:sz w:val="20"/>
                <w:szCs w:val="20"/>
              </w:rPr>
              <w:t>: A) Independently monitors and applies knowledge of self as a cultural being in assessment, treatment, and consultation; B) Independently monitors and applies knowledge of others as cultural beings in assessment, treatment, and consultation; C) Independently monitors and applies knowledge of diversity in others as cultural beings in assessment, treatment, and consultation; and D) Applies knowledge, skills, and attitudes regarding dimensions of diversity to professional work</w:t>
            </w:r>
          </w:p>
          <w:p w14:paraId="5265A2F6" w14:textId="77777777" w:rsidR="00860BC3" w:rsidRPr="00241949" w:rsidRDefault="00860BC3" w:rsidP="004E4443">
            <w:pPr>
              <w:spacing w:line="276" w:lineRule="auto"/>
              <w:rPr>
                <w:rFonts w:ascii="Arial" w:hAnsi="Arial" w:cs="Arial"/>
                <w:sz w:val="20"/>
                <w:szCs w:val="20"/>
              </w:rPr>
            </w:pPr>
            <w:r w:rsidRPr="00241949">
              <w:rPr>
                <w:rFonts w:ascii="Arial" w:hAnsi="Arial" w:cs="Arial"/>
                <w:sz w:val="20"/>
                <w:szCs w:val="20"/>
                <w:u w:val="single"/>
              </w:rPr>
              <w:t>Ethical and Legal Standards and Policy Competencies</w:t>
            </w:r>
            <w:r w:rsidRPr="00241949">
              <w:rPr>
                <w:rFonts w:ascii="Arial" w:hAnsi="Arial" w:cs="Arial"/>
                <w:sz w:val="20"/>
                <w:szCs w:val="20"/>
              </w:rPr>
              <w:t xml:space="preserve">: A) Demonstrates advanced knowledge and application of the APA Ethical Principles and Code of Conduct and other relevant ethical, legal and professional standards and guidelines; B) Independently utilizes an ethical decision-making model in professional work; C) Independently integrates ethical and legal standards with all </w:t>
            </w:r>
            <w:proofErr w:type="gramStart"/>
            <w:r w:rsidRPr="00241949">
              <w:rPr>
                <w:rFonts w:ascii="Arial" w:hAnsi="Arial" w:cs="Arial"/>
                <w:sz w:val="20"/>
                <w:szCs w:val="20"/>
              </w:rPr>
              <w:t>competencies</w:t>
            </w:r>
            <w:proofErr w:type="gramEnd"/>
          </w:p>
          <w:p w14:paraId="2029A2D1" w14:textId="77777777" w:rsidR="00860BC3" w:rsidRPr="00241949" w:rsidRDefault="00860BC3" w:rsidP="004E4443">
            <w:pPr>
              <w:spacing w:line="276" w:lineRule="auto"/>
              <w:rPr>
                <w:rFonts w:ascii="Arial" w:hAnsi="Arial" w:cs="Arial"/>
                <w:sz w:val="20"/>
                <w:szCs w:val="20"/>
              </w:rPr>
            </w:pPr>
            <w:r w:rsidRPr="00E21492">
              <w:rPr>
                <w:rFonts w:ascii="Arial" w:hAnsi="Arial" w:cs="Arial"/>
                <w:sz w:val="20"/>
                <w:szCs w:val="20"/>
                <w:u w:val="single"/>
              </w:rPr>
              <w:t>Reflective Practice/Self-Assessment/Self-Care Competencies</w:t>
            </w:r>
            <w:r w:rsidRPr="00241949">
              <w:rPr>
                <w:rFonts w:ascii="Arial" w:hAnsi="Arial" w:cs="Arial"/>
                <w:sz w:val="20"/>
                <w:szCs w:val="20"/>
              </w:rPr>
              <w:t>: A) Demonstrates reflectivity in context of professional practice (reflection-in-action); acts upon reflection; uses self as a therapeutic tool; B) Accurately self-assesses competence in all competency domains; integrates self-assessment in practice; recognizes limits of knowledge/skills and acts to address them; has extended plan to enhance knowledge/skills; C) Self-monitors issues related to self-care and promptly intervenes when disruptions occur; D) Independently seeks supervision when needed</w:t>
            </w:r>
          </w:p>
        </w:tc>
      </w:tr>
      <w:tr w:rsidR="00860BC3" w:rsidRPr="00241949" w14:paraId="222B194A" w14:textId="77777777" w:rsidTr="00924A99">
        <w:tc>
          <w:tcPr>
            <w:tcW w:w="9378" w:type="dxa"/>
          </w:tcPr>
          <w:p w14:paraId="60D9E4CB" w14:textId="77777777" w:rsidR="00860BC3" w:rsidRPr="00241949" w:rsidRDefault="00860BC3" w:rsidP="004E4443">
            <w:pPr>
              <w:spacing w:line="276" w:lineRule="auto"/>
              <w:rPr>
                <w:rFonts w:ascii="Arial" w:hAnsi="Arial" w:cs="Arial"/>
                <w:sz w:val="20"/>
                <w:szCs w:val="20"/>
                <w:highlight w:val="yellow"/>
              </w:rPr>
            </w:pPr>
            <w:r w:rsidRPr="00241949">
              <w:rPr>
                <w:rFonts w:ascii="Arial" w:hAnsi="Arial" w:cs="Arial"/>
                <w:sz w:val="20"/>
                <w:szCs w:val="20"/>
              </w:rPr>
              <w:t>Competencies: Professionalism, Individual and Cultural Diversity, Ethical and Legal Standards and Policy, Reflective Practice/Self-Assessment/Self-Care</w:t>
            </w:r>
          </w:p>
        </w:tc>
      </w:tr>
      <w:tr w:rsidR="00860BC3" w:rsidRPr="00241949" w14:paraId="475FBA16" w14:textId="77777777" w:rsidTr="00924A99">
        <w:trPr>
          <w:trHeight w:val="413"/>
        </w:trPr>
        <w:tc>
          <w:tcPr>
            <w:tcW w:w="9378" w:type="dxa"/>
          </w:tcPr>
          <w:p w14:paraId="6A75E1AE" w14:textId="21737702" w:rsidR="00860BC3" w:rsidRPr="00241949" w:rsidRDefault="00860BC3" w:rsidP="004E4443">
            <w:pPr>
              <w:spacing w:line="276" w:lineRule="auto"/>
              <w:rPr>
                <w:rFonts w:ascii="Arial" w:hAnsi="Arial" w:cs="Arial"/>
                <w:sz w:val="20"/>
                <w:szCs w:val="20"/>
                <w:highlight w:val="yellow"/>
              </w:rPr>
            </w:pPr>
            <w:r w:rsidRPr="00241949">
              <w:rPr>
                <w:rFonts w:ascii="Arial" w:hAnsi="Arial" w:cs="Arial"/>
                <w:sz w:val="20"/>
                <w:szCs w:val="20"/>
              </w:rPr>
              <w:t xml:space="preserve">How Outcomes are Measured: Review of written materials (e.g., test reports, progress notes); Observation (e.g., conduct in individual and group supervision; conduct in research meetings and other required activities (e.g., Postdoc journal club, </w:t>
            </w:r>
            <w:proofErr w:type="spellStart"/>
            <w:r w:rsidRPr="00241949">
              <w:rPr>
                <w:rFonts w:ascii="Arial" w:hAnsi="Arial" w:cs="Arial"/>
                <w:sz w:val="20"/>
                <w:szCs w:val="20"/>
              </w:rPr>
              <w:t>Hubsite</w:t>
            </w:r>
            <w:proofErr w:type="spellEnd"/>
            <w:r w:rsidRPr="00241949">
              <w:rPr>
                <w:rFonts w:ascii="Arial" w:hAnsi="Arial" w:cs="Arial"/>
                <w:sz w:val="20"/>
                <w:szCs w:val="20"/>
              </w:rPr>
              <w:t xml:space="preserve">/Diversity </w:t>
            </w:r>
            <w:proofErr w:type="spellStart"/>
            <w:r w:rsidRPr="00241949">
              <w:rPr>
                <w:rFonts w:ascii="Arial" w:hAnsi="Arial" w:cs="Arial"/>
                <w:sz w:val="20"/>
                <w:szCs w:val="20"/>
              </w:rPr>
              <w:t>Vtels</w:t>
            </w:r>
            <w:proofErr w:type="spellEnd"/>
            <w:r w:rsidRPr="00241949">
              <w:rPr>
                <w:rFonts w:ascii="Arial" w:hAnsi="Arial" w:cs="Arial"/>
                <w:sz w:val="20"/>
                <w:szCs w:val="20"/>
              </w:rPr>
              <w:t>, etc.); test administration; assessment feedback); Review of audio tapes.</w:t>
            </w:r>
          </w:p>
        </w:tc>
      </w:tr>
      <w:tr w:rsidR="00860BC3" w:rsidRPr="00241949" w14:paraId="500C2EAF" w14:textId="77777777" w:rsidTr="00924A99">
        <w:tc>
          <w:tcPr>
            <w:tcW w:w="9378" w:type="dxa"/>
          </w:tcPr>
          <w:p w14:paraId="3E72AAB8" w14:textId="03761D64" w:rsidR="00860BC3" w:rsidRPr="00241949" w:rsidRDefault="00860BC3" w:rsidP="004E4443">
            <w:pPr>
              <w:pStyle w:val="BodyText"/>
              <w:keepNext/>
              <w:widowControl w:val="0"/>
              <w:spacing w:line="276" w:lineRule="auto"/>
              <w:rPr>
                <w:rFonts w:ascii="Arial" w:hAnsi="Arial" w:cs="Arial"/>
                <w:sz w:val="20"/>
                <w:szCs w:val="20"/>
              </w:rPr>
            </w:pPr>
            <w:r w:rsidRPr="00241949">
              <w:rPr>
                <w:rFonts w:ascii="Arial" w:hAnsi="Arial" w:cs="Arial"/>
                <w:sz w:val="20"/>
                <w:szCs w:val="20"/>
              </w:rPr>
              <w:lastRenderedPageBreak/>
              <w:t xml:space="preserve">Minimum Thresholds for Achievement for Expected Competencies: </w:t>
            </w:r>
            <w:r w:rsidRPr="00241949">
              <w:rPr>
                <w:rFonts w:ascii="Arial" w:hAnsi="Arial" w:cs="Arial"/>
                <w:b/>
                <w:bCs/>
                <w:sz w:val="20"/>
                <w:szCs w:val="20"/>
              </w:rPr>
              <w:t xml:space="preserve">The minimum threshold for achievement of expected competencies is a rating of </w:t>
            </w:r>
            <w:r w:rsidR="003A5F75" w:rsidRPr="003A5F75">
              <w:rPr>
                <w:rFonts w:ascii="Arial" w:hAnsi="Arial" w:cs="Arial"/>
                <w:b/>
                <w:bCs/>
                <w:sz w:val="20"/>
                <w:szCs w:val="20"/>
              </w:rPr>
              <w:t xml:space="preserve">3.0 for each year. Although the required score of 3 on each domain would be the same in years 1 and 2, expected competencies in each year would change, with more being expected of fellows in their second </w:t>
            </w:r>
            <w:r w:rsidR="006C43B8" w:rsidRPr="003A5F75">
              <w:rPr>
                <w:rFonts w:ascii="Arial" w:hAnsi="Arial" w:cs="Arial"/>
                <w:b/>
                <w:bCs/>
                <w:sz w:val="20"/>
                <w:szCs w:val="20"/>
              </w:rPr>
              <w:t>year</w:t>
            </w:r>
            <w:r w:rsidR="006C43B8">
              <w:rPr>
                <w:rFonts w:ascii="Arial" w:hAnsi="Arial" w:cs="Arial"/>
                <w:b/>
                <w:bCs/>
                <w:sz w:val="20"/>
                <w:szCs w:val="20"/>
              </w:rPr>
              <w:t xml:space="preserve"> (see evaluation form)</w:t>
            </w:r>
            <w:r w:rsidR="003A5F75" w:rsidRPr="003A5F75">
              <w:rPr>
                <w:rFonts w:ascii="Arial" w:hAnsi="Arial" w:cs="Arial"/>
                <w:b/>
                <w:bCs/>
                <w:sz w:val="20"/>
                <w:szCs w:val="20"/>
              </w:rPr>
              <w:t>.</w:t>
            </w:r>
            <w:r w:rsidR="005D40A0">
              <w:rPr>
                <w:rFonts w:ascii="Arial" w:hAnsi="Arial" w:cs="Arial"/>
                <w:b/>
                <w:bCs/>
                <w:sz w:val="20"/>
                <w:szCs w:val="20"/>
              </w:rPr>
              <w:t xml:space="preserve"> Scores of 1 or 2 would </w:t>
            </w:r>
            <w:r w:rsidR="005D40A0" w:rsidRPr="005D40A0">
              <w:rPr>
                <w:rFonts w:ascii="Arial" w:hAnsi="Arial" w:cs="Arial"/>
                <w:b/>
                <w:bCs/>
                <w:sz w:val="20"/>
                <w:szCs w:val="20"/>
              </w:rPr>
              <w:t>signal the need for further discussion and potential remediatio</w:t>
            </w:r>
            <w:r w:rsidR="005D40A0">
              <w:rPr>
                <w:rFonts w:ascii="Arial" w:hAnsi="Arial" w:cs="Arial"/>
                <w:b/>
                <w:bCs/>
                <w:sz w:val="20"/>
                <w:szCs w:val="20"/>
              </w:rPr>
              <w:t>n.</w:t>
            </w:r>
            <w:r w:rsidR="003A5F75">
              <w:rPr>
                <w:rFonts w:ascii="Arial" w:hAnsi="Arial" w:cs="Arial"/>
                <w:b/>
                <w:bCs/>
                <w:sz w:val="20"/>
                <w:szCs w:val="20"/>
              </w:rPr>
              <w:t xml:space="preserve"> Skills are commensurate with that of someone with someone in independent practice and advanced knowledge of suicide prevention clinical care and research.</w:t>
            </w:r>
          </w:p>
        </w:tc>
      </w:tr>
      <w:tr w:rsidR="00860BC3" w:rsidRPr="00241949" w14:paraId="6D6D6746" w14:textId="77777777" w:rsidTr="00924A99">
        <w:tc>
          <w:tcPr>
            <w:tcW w:w="9378" w:type="dxa"/>
          </w:tcPr>
          <w:p w14:paraId="7E67C13E" w14:textId="77777777" w:rsidR="00860BC3" w:rsidRPr="00241949" w:rsidRDefault="00860BC3" w:rsidP="004E4443">
            <w:pPr>
              <w:spacing w:line="276" w:lineRule="auto"/>
              <w:rPr>
                <w:rFonts w:ascii="Arial" w:hAnsi="Arial" w:cs="Arial"/>
                <w:sz w:val="20"/>
                <w:szCs w:val="20"/>
              </w:rPr>
            </w:pPr>
          </w:p>
        </w:tc>
      </w:tr>
      <w:tr w:rsidR="00860BC3" w:rsidRPr="00241949" w14:paraId="7671B483" w14:textId="77777777" w:rsidTr="00924A99">
        <w:tc>
          <w:tcPr>
            <w:tcW w:w="9378" w:type="dxa"/>
          </w:tcPr>
          <w:p w14:paraId="191FDD19" w14:textId="77777777" w:rsidR="00860BC3" w:rsidRPr="00241949" w:rsidRDefault="00860BC3" w:rsidP="004E4443">
            <w:pPr>
              <w:spacing w:line="276" w:lineRule="auto"/>
              <w:rPr>
                <w:rFonts w:ascii="Arial" w:hAnsi="Arial" w:cs="Arial"/>
                <w:b/>
                <w:sz w:val="20"/>
                <w:szCs w:val="20"/>
              </w:rPr>
            </w:pPr>
            <w:r w:rsidRPr="00241949">
              <w:rPr>
                <w:rFonts w:ascii="Arial" w:hAnsi="Arial" w:cs="Arial"/>
                <w:b/>
                <w:sz w:val="20"/>
                <w:szCs w:val="20"/>
              </w:rPr>
              <w:t>Goal #2: Fellows will obtain competence in Relational areas.</w:t>
            </w:r>
          </w:p>
        </w:tc>
      </w:tr>
      <w:tr w:rsidR="00860BC3" w:rsidRPr="00241949" w14:paraId="15C52A57" w14:textId="77777777" w:rsidTr="00924A99">
        <w:tc>
          <w:tcPr>
            <w:tcW w:w="9378" w:type="dxa"/>
          </w:tcPr>
          <w:p w14:paraId="0326FAC8" w14:textId="77777777" w:rsidR="00860BC3" w:rsidRPr="00241949" w:rsidRDefault="00860BC3" w:rsidP="004E44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rPr>
                <w:rFonts w:ascii="Arial" w:hAnsi="Arial" w:cs="Arial"/>
                <w:sz w:val="20"/>
                <w:szCs w:val="20"/>
              </w:rPr>
            </w:pPr>
            <w:r w:rsidRPr="00241949">
              <w:rPr>
                <w:rFonts w:ascii="Arial" w:hAnsi="Arial" w:cs="Arial"/>
                <w:sz w:val="20"/>
                <w:szCs w:val="20"/>
              </w:rPr>
              <w:t xml:space="preserve">Objective(s) for Goal #2: </w:t>
            </w:r>
          </w:p>
          <w:p w14:paraId="096F816F" w14:textId="40251DE5" w:rsidR="00860BC3" w:rsidRPr="00241949" w:rsidRDefault="00860BC3" w:rsidP="004E44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rPr>
                <w:rFonts w:ascii="Arial" w:hAnsi="Arial" w:cs="Arial"/>
                <w:sz w:val="20"/>
                <w:szCs w:val="20"/>
              </w:rPr>
            </w:pPr>
            <w:r w:rsidRPr="00241949">
              <w:rPr>
                <w:rFonts w:ascii="Arial" w:hAnsi="Arial" w:cs="Arial"/>
                <w:sz w:val="20"/>
                <w:szCs w:val="20"/>
                <w:u w:val="single"/>
              </w:rPr>
              <w:t>Relational competencies</w:t>
            </w:r>
            <w:r w:rsidRPr="00241949">
              <w:rPr>
                <w:rFonts w:ascii="Arial" w:hAnsi="Arial" w:cs="Arial"/>
                <w:sz w:val="20"/>
                <w:szCs w:val="20"/>
              </w:rPr>
              <w:t xml:space="preserve">: A) Develops and maintains effective relationships with a wide range of clients, colleagues, </w:t>
            </w:r>
            <w:proofErr w:type="gramStart"/>
            <w:r w:rsidRPr="00241949">
              <w:rPr>
                <w:rFonts w:ascii="Arial" w:hAnsi="Arial" w:cs="Arial"/>
                <w:sz w:val="20"/>
                <w:szCs w:val="20"/>
              </w:rPr>
              <w:t>organizations</w:t>
            </w:r>
            <w:proofErr w:type="gramEnd"/>
            <w:r w:rsidRPr="00241949">
              <w:rPr>
                <w:rFonts w:ascii="Arial" w:hAnsi="Arial" w:cs="Arial"/>
                <w:sz w:val="20"/>
                <w:szCs w:val="20"/>
              </w:rPr>
              <w:t xml:space="preserve"> and communities; B) Manages difficult communication; possesses advanced interpersonal skills; and C) Verbal, nonverbal, and written communications are informative, articulate, succinct, sophisticated, and well-integrated; demonstrates thorough grasp of professional language and concepts.</w:t>
            </w:r>
          </w:p>
        </w:tc>
      </w:tr>
      <w:tr w:rsidR="00860BC3" w:rsidRPr="00241949" w14:paraId="427B2782" w14:textId="77777777" w:rsidTr="00924A99">
        <w:tc>
          <w:tcPr>
            <w:tcW w:w="9378" w:type="dxa"/>
          </w:tcPr>
          <w:p w14:paraId="47F5F9C0" w14:textId="77777777" w:rsidR="00860BC3" w:rsidRPr="00241949" w:rsidRDefault="00860BC3" w:rsidP="004E4443">
            <w:pPr>
              <w:spacing w:line="276" w:lineRule="auto"/>
              <w:rPr>
                <w:rFonts w:ascii="Arial" w:hAnsi="Arial" w:cs="Arial"/>
                <w:sz w:val="20"/>
                <w:szCs w:val="20"/>
                <w:highlight w:val="yellow"/>
              </w:rPr>
            </w:pPr>
            <w:r w:rsidRPr="00241949">
              <w:rPr>
                <w:rFonts w:ascii="Arial" w:hAnsi="Arial" w:cs="Arial"/>
                <w:sz w:val="20"/>
                <w:szCs w:val="20"/>
              </w:rPr>
              <w:t>Competencies Expected: Relationships</w:t>
            </w:r>
          </w:p>
        </w:tc>
      </w:tr>
      <w:tr w:rsidR="00860BC3" w:rsidRPr="00241949" w14:paraId="7AC633E3" w14:textId="77777777" w:rsidTr="00924A99">
        <w:tc>
          <w:tcPr>
            <w:tcW w:w="9378" w:type="dxa"/>
          </w:tcPr>
          <w:p w14:paraId="09A785D7" w14:textId="77777777" w:rsidR="00860BC3" w:rsidRPr="00241949" w:rsidRDefault="00860BC3" w:rsidP="004E4443">
            <w:pPr>
              <w:spacing w:line="276" w:lineRule="auto"/>
              <w:rPr>
                <w:rFonts w:ascii="Arial" w:hAnsi="Arial" w:cs="Arial"/>
                <w:sz w:val="20"/>
                <w:szCs w:val="20"/>
                <w:highlight w:val="yellow"/>
              </w:rPr>
            </w:pPr>
            <w:r w:rsidRPr="00241949">
              <w:rPr>
                <w:rFonts w:ascii="Arial" w:hAnsi="Arial" w:cs="Arial"/>
                <w:sz w:val="20"/>
                <w:szCs w:val="20"/>
              </w:rPr>
              <w:t>How Outcomes are Measured: Review of written materials (e.g., test reports, progress notes); Observation (e.g., team meetings)</w:t>
            </w:r>
          </w:p>
        </w:tc>
      </w:tr>
      <w:tr w:rsidR="00860BC3" w:rsidRPr="00241949" w14:paraId="3A7723B2" w14:textId="77777777" w:rsidTr="00924A99">
        <w:tc>
          <w:tcPr>
            <w:tcW w:w="9378" w:type="dxa"/>
          </w:tcPr>
          <w:p w14:paraId="20C180CE" w14:textId="65522FBC" w:rsidR="00860BC3" w:rsidRPr="00241949" w:rsidRDefault="00860BC3" w:rsidP="004E4443">
            <w:pPr>
              <w:spacing w:line="276" w:lineRule="auto"/>
              <w:rPr>
                <w:rFonts w:ascii="Arial" w:hAnsi="Arial" w:cs="Arial"/>
                <w:sz w:val="20"/>
                <w:szCs w:val="20"/>
              </w:rPr>
            </w:pPr>
            <w:r w:rsidRPr="00241949">
              <w:rPr>
                <w:rFonts w:ascii="Arial" w:hAnsi="Arial" w:cs="Arial"/>
                <w:sz w:val="20"/>
                <w:szCs w:val="20"/>
              </w:rPr>
              <w:t xml:space="preserve">Minimum Thresholds for Achievement for Expected Competencies: </w:t>
            </w:r>
            <w:r w:rsidRPr="00241949">
              <w:rPr>
                <w:rFonts w:ascii="Arial" w:hAnsi="Arial" w:cs="Arial"/>
                <w:b/>
                <w:bCs/>
                <w:sz w:val="20"/>
                <w:szCs w:val="20"/>
              </w:rPr>
              <w:t xml:space="preserve">The minimum threshold for achievement of expected competencies is a rating of </w:t>
            </w:r>
            <w:r w:rsidR="003A5F75" w:rsidRPr="003A5F75">
              <w:rPr>
                <w:rFonts w:ascii="Arial" w:hAnsi="Arial" w:cs="Arial"/>
                <w:b/>
                <w:bCs/>
                <w:sz w:val="20"/>
                <w:szCs w:val="20"/>
              </w:rPr>
              <w:t xml:space="preserve">3.0 for each year. Although the required score of 3 on each domain would be the same in years 1 and 2, expected competencies in each year would change, with more being expected of fellows in their second </w:t>
            </w:r>
            <w:r w:rsidR="006C43B8" w:rsidRPr="003A5F75">
              <w:rPr>
                <w:rFonts w:ascii="Arial" w:hAnsi="Arial" w:cs="Arial"/>
                <w:b/>
                <w:bCs/>
                <w:sz w:val="20"/>
                <w:szCs w:val="20"/>
              </w:rPr>
              <w:t>year</w:t>
            </w:r>
            <w:r w:rsidR="006C43B8">
              <w:rPr>
                <w:rFonts w:ascii="Arial" w:hAnsi="Arial" w:cs="Arial"/>
                <w:b/>
                <w:bCs/>
                <w:sz w:val="20"/>
                <w:szCs w:val="20"/>
              </w:rPr>
              <w:t xml:space="preserve"> (see evaluation form)</w:t>
            </w:r>
            <w:r w:rsidR="003A5F75" w:rsidRPr="003A5F75">
              <w:rPr>
                <w:rFonts w:ascii="Arial" w:hAnsi="Arial" w:cs="Arial"/>
                <w:b/>
                <w:bCs/>
                <w:sz w:val="20"/>
                <w:szCs w:val="20"/>
              </w:rPr>
              <w:t>.</w:t>
            </w:r>
            <w:r w:rsidR="003A5F75">
              <w:rPr>
                <w:rFonts w:ascii="Arial" w:hAnsi="Arial" w:cs="Arial"/>
                <w:b/>
                <w:bCs/>
                <w:sz w:val="20"/>
                <w:szCs w:val="20"/>
              </w:rPr>
              <w:t xml:space="preserve"> </w:t>
            </w:r>
            <w:r w:rsidR="005D40A0">
              <w:rPr>
                <w:rFonts w:ascii="Arial" w:hAnsi="Arial" w:cs="Arial"/>
                <w:b/>
                <w:bCs/>
                <w:sz w:val="20"/>
                <w:szCs w:val="20"/>
              </w:rPr>
              <w:t xml:space="preserve">Scores of 1 or 2 would </w:t>
            </w:r>
            <w:r w:rsidR="005D40A0" w:rsidRPr="005D40A0">
              <w:rPr>
                <w:rFonts w:ascii="Arial" w:hAnsi="Arial" w:cs="Arial"/>
                <w:b/>
                <w:bCs/>
                <w:sz w:val="20"/>
                <w:szCs w:val="20"/>
              </w:rPr>
              <w:t>signal the need for further discussion and potential remediatio</w:t>
            </w:r>
            <w:r w:rsidR="005D40A0">
              <w:rPr>
                <w:rFonts w:ascii="Arial" w:hAnsi="Arial" w:cs="Arial"/>
                <w:b/>
                <w:bCs/>
                <w:sz w:val="20"/>
                <w:szCs w:val="20"/>
              </w:rPr>
              <w:t xml:space="preserve">n. </w:t>
            </w:r>
            <w:r w:rsidR="003A5F75">
              <w:rPr>
                <w:rFonts w:ascii="Arial" w:hAnsi="Arial" w:cs="Arial"/>
                <w:b/>
                <w:bCs/>
                <w:sz w:val="20"/>
                <w:szCs w:val="20"/>
              </w:rPr>
              <w:t>Skills are commensurate with that of someone with someone in independent practice and advanced knowledge of suicide prevention clinical care and research.</w:t>
            </w:r>
          </w:p>
        </w:tc>
      </w:tr>
      <w:tr w:rsidR="00860BC3" w:rsidRPr="00241949" w14:paraId="4F56F452" w14:textId="77777777" w:rsidTr="00924A99">
        <w:tc>
          <w:tcPr>
            <w:tcW w:w="9378" w:type="dxa"/>
          </w:tcPr>
          <w:p w14:paraId="07A13ABC" w14:textId="77777777" w:rsidR="00860BC3" w:rsidRPr="00241949" w:rsidRDefault="00860BC3" w:rsidP="004E4443">
            <w:pPr>
              <w:spacing w:line="276" w:lineRule="auto"/>
              <w:rPr>
                <w:rFonts w:ascii="Arial" w:hAnsi="Arial" w:cs="Arial"/>
                <w:sz w:val="20"/>
                <w:szCs w:val="20"/>
              </w:rPr>
            </w:pPr>
          </w:p>
        </w:tc>
      </w:tr>
      <w:tr w:rsidR="00860BC3" w:rsidRPr="00241949" w14:paraId="37AB9F9E" w14:textId="77777777" w:rsidTr="00924A99">
        <w:tc>
          <w:tcPr>
            <w:tcW w:w="9378" w:type="dxa"/>
          </w:tcPr>
          <w:p w14:paraId="55E7C634" w14:textId="77777777" w:rsidR="00860BC3" w:rsidRPr="00241949" w:rsidRDefault="00860BC3" w:rsidP="004E4443">
            <w:pPr>
              <w:spacing w:line="276" w:lineRule="auto"/>
              <w:rPr>
                <w:rFonts w:ascii="Arial" w:hAnsi="Arial" w:cs="Arial"/>
                <w:b/>
                <w:sz w:val="20"/>
                <w:szCs w:val="20"/>
              </w:rPr>
            </w:pPr>
            <w:r w:rsidRPr="00241949">
              <w:rPr>
                <w:rFonts w:ascii="Arial" w:hAnsi="Arial" w:cs="Arial"/>
                <w:b/>
                <w:sz w:val="20"/>
                <w:szCs w:val="20"/>
              </w:rPr>
              <w:t>Goal #3: Science</w:t>
            </w:r>
          </w:p>
        </w:tc>
      </w:tr>
      <w:tr w:rsidR="00860BC3" w:rsidRPr="00241949" w14:paraId="4C6109D5" w14:textId="77777777" w:rsidTr="00924A99">
        <w:tc>
          <w:tcPr>
            <w:tcW w:w="9378" w:type="dxa"/>
          </w:tcPr>
          <w:p w14:paraId="4E174B5C" w14:textId="77777777" w:rsidR="00860BC3" w:rsidRPr="00241949" w:rsidRDefault="00860BC3" w:rsidP="004E44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rPr>
                <w:rFonts w:ascii="Arial" w:hAnsi="Arial" w:cs="Arial"/>
                <w:sz w:val="20"/>
                <w:szCs w:val="20"/>
              </w:rPr>
            </w:pPr>
            <w:r w:rsidRPr="00241949">
              <w:rPr>
                <w:rFonts w:ascii="Arial" w:hAnsi="Arial" w:cs="Arial"/>
                <w:sz w:val="20"/>
                <w:szCs w:val="20"/>
              </w:rPr>
              <w:t xml:space="preserve">Objective(s) for Goal #3: </w:t>
            </w:r>
          </w:p>
          <w:p w14:paraId="6EB2F5E4" w14:textId="77777777" w:rsidR="00860BC3" w:rsidRPr="00241949" w:rsidRDefault="00860BC3" w:rsidP="004E44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rPr>
                <w:rFonts w:ascii="Arial" w:hAnsi="Arial" w:cs="Arial"/>
                <w:sz w:val="20"/>
                <w:szCs w:val="20"/>
              </w:rPr>
            </w:pPr>
            <w:r w:rsidRPr="00241949">
              <w:rPr>
                <w:rFonts w:ascii="Arial" w:hAnsi="Arial" w:cs="Arial"/>
                <w:sz w:val="20"/>
                <w:szCs w:val="20"/>
                <w:u w:val="single"/>
              </w:rPr>
              <w:t>Scientific Knowledge and Methods</w:t>
            </w:r>
            <w:r w:rsidRPr="00241949" w:rsidDel="00923888">
              <w:rPr>
                <w:rFonts w:ascii="Arial" w:hAnsi="Arial" w:cs="Arial"/>
                <w:sz w:val="20"/>
                <w:szCs w:val="20"/>
                <w:u w:val="single"/>
              </w:rPr>
              <w:t xml:space="preserve"> </w:t>
            </w:r>
            <w:r w:rsidRPr="00241949">
              <w:rPr>
                <w:rFonts w:ascii="Arial" w:hAnsi="Arial" w:cs="Arial"/>
                <w:sz w:val="20"/>
                <w:szCs w:val="20"/>
                <w:u w:val="single"/>
              </w:rPr>
              <w:t>Competencies</w:t>
            </w:r>
            <w:r w:rsidRPr="00241949">
              <w:rPr>
                <w:rFonts w:ascii="Arial" w:hAnsi="Arial" w:cs="Arial"/>
                <w:sz w:val="20"/>
                <w:szCs w:val="20"/>
              </w:rPr>
              <w:t xml:space="preserve">: A) Independently applies scientific methods to practice; B) Demonstrates advanced level knowledge of core science (i.e., scientific bases of behavior); C) Independently applies knowledge and understanding of scientific foundations to </w:t>
            </w:r>
            <w:proofErr w:type="gramStart"/>
            <w:r w:rsidRPr="00241949">
              <w:rPr>
                <w:rFonts w:ascii="Arial" w:hAnsi="Arial" w:cs="Arial"/>
                <w:sz w:val="20"/>
                <w:szCs w:val="20"/>
              </w:rPr>
              <w:t>practice</w:t>
            </w:r>
            <w:proofErr w:type="gramEnd"/>
            <w:r w:rsidRPr="00241949">
              <w:rPr>
                <w:rFonts w:ascii="Arial" w:hAnsi="Arial" w:cs="Arial"/>
                <w:sz w:val="20"/>
                <w:szCs w:val="20"/>
              </w:rPr>
              <w:t xml:space="preserve"> </w:t>
            </w:r>
          </w:p>
          <w:p w14:paraId="62901420" w14:textId="662240FD" w:rsidR="00860BC3" w:rsidRPr="00241949" w:rsidRDefault="00860BC3" w:rsidP="004E44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rPr>
                <w:rFonts w:ascii="Arial" w:hAnsi="Arial" w:cs="Arial"/>
                <w:sz w:val="20"/>
                <w:szCs w:val="20"/>
                <w:lang w:eastAsia="ja-JP"/>
              </w:rPr>
            </w:pPr>
            <w:r w:rsidRPr="00241949">
              <w:rPr>
                <w:rFonts w:ascii="Arial" w:hAnsi="Arial" w:cs="Arial"/>
                <w:sz w:val="20"/>
                <w:szCs w:val="20"/>
                <w:u w:val="single"/>
              </w:rPr>
              <w:t>Research/Evaluation Competencies</w:t>
            </w:r>
            <w:r w:rsidRPr="00241949">
              <w:rPr>
                <w:rFonts w:ascii="Arial" w:hAnsi="Arial" w:cs="Arial"/>
                <w:sz w:val="20"/>
                <w:szCs w:val="20"/>
              </w:rPr>
              <w:t xml:space="preserve">: A) Generates knowledge; B) Applies scientific methods of evaluating practices, interventions, and programs; C) Completes a clinically-driven research project in Fellow’s specialty/interest area; D) Submits at least two manuscripts to a peer reviewed journal (one in area of interest); E) Submits at least 1 grant; and F) Makes at least 2 presentations at conferences in addition to presenting their primary project </w:t>
            </w:r>
            <w:r w:rsidR="004A320D">
              <w:rPr>
                <w:rFonts w:ascii="Arial" w:hAnsi="Arial" w:cs="Arial"/>
                <w:sz w:val="20"/>
                <w:szCs w:val="20"/>
              </w:rPr>
              <w:t>at TTT.</w:t>
            </w:r>
          </w:p>
        </w:tc>
      </w:tr>
      <w:tr w:rsidR="00860BC3" w:rsidRPr="00241949" w14:paraId="73E46712" w14:textId="77777777" w:rsidTr="00924A99">
        <w:tc>
          <w:tcPr>
            <w:tcW w:w="9378" w:type="dxa"/>
          </w:tcPr>
          <w:p w14:paraId="41C31409" w14:textId="2EEDF5AF" w:rsidR="00860BC3" w:rsidRPr="00241949" w:rsidRDefault="00860BC3" w:rsidP="004E4443">
            <w:pPr>
              <w:spacing w:line="276" w:lineRule="auto"/>
              <w:rPr>
                <w:rFonts w:ascii="Arial" w:hAnsi="Arial" w:cs="Arial"/>
                <w:sz w:val="20"/>
                <w:szCs w:val="20"/>
                <w:highlight w:val="yellow"/>
              </w:rPr>
            </w:pPr>
            <w:r w:rsidRPr="00241949">
              <w:rPr>
                <w:rFonts w:ascii="Arial" w:hAnsi="Arial" w:cs="Arial"/>
                <w:sz w:val="20"/>
                <w:szCs w:val="20"/>
              </w:rPr>
              <w:t>Competencies Expected: Scientific Knowledge and Methods, Research/Evaluation</w:t>
            </w:r>
          </w:p>
        </w:tc>
      </w:tr>
      <w:tr w:rsidR="00860BC3" w:rsidRPr="00241949" w14:paraId="3B2D3942" w14:textId="77777777" w:rsidTr="00924A99">
        <w:tc>
          <w:tcPr>
            <w:tcW w:w="9378" w:type="dxa"/>
          </w:tcPr>
          <w:p w14:paraId="1C531A86" w14:textId="77777777" w:rsidR="00860BC3" w:rsidRPr="00241949" w:rsidRDefault="00860BC3" w:rsidP="004E4443">
            <w:pPr>
              <w:spacing w:line="276" w:lineRule="auto"/>
              <w:rPr>
                <w:rFonts w:ascii="Arial" w:hAnsi="Arial" w:cs="Arial"/>
                <w:sz w:val="20"/>
                <w:szCs w:val="20"/>
              </w:rPr>
            </w:pPr>
            <w:r w:rsidRPr="00241949">
              <w:rPr>
                <w:rFonts w:ascii="Arial" w:hAnsi="Arial" w:cs="Arial"/>
                <w:sz w:val="20"/>
                <w:szCs w:val="20"/>
              </w:rPr>
              <w:t>How Outcomes are Measured: Review of written materials (e.g., publications, grant submission); Peer reviews of publications/grants; Review and/or observation of presentations; Written feedback from presentations.</w:t>
            </w:r>
          </w:p>
        </w:tc>
      </w:tr>
      <w:tr w:rsidR="00860BC3" w:rsidRPr="00241949" w14:paraId="30D1C798" w14:textId="77777777" w:rsidTr="00924A99">
        <w:tc>
          <w:tcPr>
            <w:tcW w:w="9378" w:type="dxa"/>
          </w:tcPr>
          <w:p w14:paraId="50FA63C1" w14:textId="3146B0AE" w:rsidR="00860BC3" w:rsidRPr="00241949" w:rsidRDefault="00860BC3" w:rsidP="004E4443">
            <w:pPr>
              <w:spacing w:line="276" w:lineRule="auto"/>
              <w:rPr>
                <w:rFonts w:ascii="Arial" w:hAnsi="Arial" w:cs="Arial"/>
                <w:sz w:val="20"/>
                <w:szCs w:val="20"/>
              </w:rPr>
            </w:pPr>
            <w:r w:rsidRPr="00241949">
              <w:rPr>
                <w:rFonts w:ascii="Arial" w:hAnsi="Arial" w:cs="Arial"/>
                <w:sz w:val="20"/>
                <w:szCs w:val="20"/>
              </w:rPr>
              <w:t xml:space="preserve">Minimum Thresholds for Achievement for Expected: </w:t>
            </w:r>
            <w:r w:rsidRPr="006C43B8">
              <w:rPr>
                <w:rFonts w:ascii="Arial" w:hAnsi="Arial" w:cs="Arial"/>
                <w:b/>
                <w:bCs/>
                <w:sz w:val="20"/>
                <w:szCs w:val="20"/>
                <w:lang w:eastAsia="ja-JP"/>
              </w:rPr>
              <w:t>By the end of the program, Fellows will have completed a clinically driven, research-focused project in their specialty area. Fellows will have written and submitted at least two manuscripts to a peer-reviewed journal. Fellows will have drafted and submitted at least one grant proposal</w:t>
            </w:r>
            <w:r w:rsidR="004A320D" w:rsidRPr="006C43B8">
              <w:rPr>
                <w:rFonts w:ascii="Arial" w:hAnsi="Arial" w:cs="Arial"/>
                <w:b/>
                <w:bCs/>
                <w:sz w:val="20"/>
                <w:szCs w:val="20"/>
                <w:lang w:eastAsia="ja-JP"/>
              </w:rPr>
              <w:t xml:space="preserve"> (this may do this as part of a team or as the PI)</w:t>
            </w:r>
            <w:r w:rsidRPr="006C43B8">
              <w:rPr>
                <w:rFonts w:ascii="Arial" w:hAnsi="Arial" w:cs="Arial"/>
                <w:b/>
                <w:bCs/>
                <w:sz w:val="20"/>
                <w:szCs w:val="20"/>
                <w:lang w:eastAsia="ja-JP"/>
              </w:rPr>
              <w:t xml:space="preserve">. They will have presented their work at a minimum of two conferences, and at the RM </w:t>
            </w:r>
            <w:r w:rsidR="004A320D" w:rsidRPr="006C43B8">
              <w:rPr>
                <w:rFonts w:ascii="Arial" w:hAnsi="Arial" w:cs="Arial"/>
                <w:b/>
                <w:bCs/>
                <w:sz w:val="20"/>
                <w:szCs w:val="20"/>
                <w:lang w:eastAsia="ja-JP"/>
              </w:rPr>
              <w:t>MIRECC TTT.</w:t>
            </w:r>
            <w:r w:rsidRPr="00241949">
              <w:rPr>
                <w:rFonts w:ascii="Arial" w:hAnsi="Arial" w:cs="Arial"/>
                <w:sz w:val="20"/>
                <w:szCs w:val="20"/>
                <w:lang w:eastAsia="ja-JP"/>
              </w:rPr>
              <w:t xml:space="preserve"> </w:t>
            </w:r>
          </w:p>
        </w:tc>
      </w:tr>
      <w:tr w:rsidR="00860BC3" w:rsidRPr="00241949" w14:paraId="6C1CC8EC" w14:textId="77777777" w:rsidTr="00924A99">
        <w:tc>
          <w:tcPr>
            <w:tcW w:w="9378" w:type="dxa"/>
          </w:tcPr>
          <w:p w14:paraId="7AE2DBF2" w14:textId="77777777" w:rsidR="00860BC3" w:rsidRPr="00241949" w:rsidRDefault="00860BC3" w:rsidP="004E4443">
            <w:pPr>
              <w:spacing w:line="276" w:lineRule="auto"/>
              <w:rPr>
                <w:rFonts w:ascii="Arial" w:hAnsi="Arial" w:cs="Arial"/>
                <w:sz w:val="20"/>
                <w:szCs w:val="20"/>
              </w:rPr>
            </w:pPr>
          </w:p>
        </w:tc>
      </w:tr>
      <w:tr w:rsidR="00860BC3" w:rsidRPr="00241949" w14:paraId="0450143F" w14:textId="77777777" w:rsidTr="00924A99">
        <w:tc>
          <w:tcPr>
            <w:tcW w:w="9378" w:type="dxa"/>
          </w:tcPr>
          <w:p w14:paraId="2755093C" w14:textId="77777777" w:rsidR="00860BC3" w:rsidRPr="00241949" w:rsidRDefault="00860BC3" w:rsidP="004E44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rPr>
                <w:rFonts w:ascii="Arial" w:hAnsi="Arial" w:cs="Arial"/>
                <w:b/>
                <w:sz w:val="20"/>
                <w:szCs w:val="20"/>
                <w:lang w:eastAsia="ja-JP"/>
              </w:rPr>
            </w:pPr>
            <w:r w:rsidRPr="00241949">
              <w:rPr>
                <w:rFonts w:ascii="Arial" w:hAnsi="Arial" w:cs="Arial"/>
                <w:b/>
                <w:sz w:val="20"/>
                <w:szCs w:val="20"/>
              </w:rPr>
              <w:t>Goal #4: Application</w:t>
            </w:r>
          </w:p>
        </w:tc>
      </w:tr>
      <w:tr w:rsidR="00860BC3" w:rsidRPr="00241949" w14:paraId="1A8532DE" w14:textId="77777777" w:rsidTr="00924A99">
        <w:tc>
          <w:tcPr>
            <w:tcW w:w="9378" w:type="dxa"/>
          </w:tcPr>
          <w:p w14:paraId="0F257960" w14:textId="77777777" w:rsidR="00860BC3" w:rsidRPr="00241949" w:rsidRDefault="00860BC3" w:rsidP="004E4443">
            <w:pPr>
              <w:autoSpaceDE w:val="0"/>
              <w:autoSpaceDN w:val="0"/>
              <w:adjustRightInd w:val="0"/>
              <w:spacing w:line="276" w:lineRule="auto"/>
              <w:rPr>
                <w:rFonts w:ascii="Arial" w:hAnsi="Arial" w:cs="Arial"/>
                <w:sz w:val="20"/>
                <w:szCs w:val="20"/>
              </w:rPr>
            </w:pPr>
            <w:r w:rsidRPr="00241949">
              <w:rPr>
                <w:rFonts w:ascii="Arial" w:hAnsi="Arial" w:cs="Arial"/>
                <w:sz w:val="20"/>
                <w:szCs w:val="20"/>
              </w:rPr>
              <w:t xml:space="preserve">Objective(s) for Goal #4: </w:t>
            </w:r>
          </w:p>
          <w:p w14:paraId="2BAE0C1A" w14:textId="77777777" w:rsidR="00860BC3" w:rsidRPr="00241949" w:rsidRDefault="00860BC3" w:rsidP="004E4443">
            <w:pPr>
              <w:autoSpaceDE w:val="0"/>
              <w:autoSpaceDN w:val="0"/>
              <w:adjustRightInd w:val="0"/>
              <w:spacing w:line="276" w:lineRule="auto"/>
              <w:rPr>
                <w:rFonts w:ascii="Arial" w:hAnsi="Arial" w:cs="Arial"/>
                <w:sz w:val="20"/>
                <w:szCs w:val="20"/>
              </w:rPr>
            </w:pPr>
            <w:r w:rsidRPr="00241949">
              <w:rPr>
                <w:rFonts w:ascii="Arial" w:hAnsi="Arial" w:cs="Arial"/>
                <w:sz w:val="20"/>
                <w:szCs w:val="20"/>
                <w:u w:val="single"/>
              </w:rPr>
              <w:lastRenderedPageBreak/>
              <w:t>Evidence-Based Practice Competencies</w:t>
            </w:r>
            <w:r w:rsidRPr="00241949">
              <w:rPr>
                <w:rFonts w:ascii="Arial" w:hAnsi="Arial" w:cs="Arial"/>
                <w:sz w:val="20"/>
                <w:szCs w:val="20"/>
              </w:rPr>
              <w:t xml:space="preserve">: A) Independently applies knowledge of evidence-based practice, including empirical bases of assessment, intervention, and other psychological applications, clinical expertise, and client </w:t>
            </w:r>
            <w:proofErr w:type="gramStart"/>
            <w:r w:rsidRPr="00241949">
              <w:rPr>
                <w:rFonts w:ascii="Arial" w:hAnsi="Arial" w:cs="Arial"/>
                <w:sz w:val="20"/>
                <w:szCs w:val="20"/>
              </w:rPr>
              <w:t>preferences</w:t>
            </w:r>
            <w:proofErr w:type="gramEnd"/>
          </w:p>
          <w:p w14:paraId="4F130C13" w14:textId="2D279E46" w:rsidR="00860BC3" w:rsidRPr="00241949" w:rsidRDefault="00860BC3" w:rsidP="004E4443">
            <w:pPr>
              <w:autoSpaceDE w:val="0"/>
              <w:autoSpaceDN w:val="0"/>
              <w:adjustRightInd w:val="0"/>
              <w:spacing w:line="276" w:lineRule="auto"/>
              <w:rPr>
                <w:rFonts w:ascii="Arial" w:hAnsi="Arial" w:cs="Arial"/>
                <w:sz w:val="20"/>
                <w:szCs w:val="20"/>
              </w:rPr>
            </w:pPr>
            <w:r w:rsidRPr="00241949">
              <w:rPr>
                <w:rFonts w:ascii="Arial" w:hAnsi="Arial" w:cs="Arial"/>
                <w:sz w:val="20"/>
                <w:szCs w:val="20"/>
                <w:u w:val="single"/>
              </w:rPr>
              <w:t>Assessment Competencies</w:t>
            </w:r>
            <w:r w:rsidRPr="00241949">
              <w:rPr>
                <w:rFonts w:ascii="Arial" w:hAnsi="Arial" w:cs="Arial"/>
                <w:sz w:val="20"/>
                <w:szCs w:val="20"/>
              </w:rPr>
              <w:t>: A) Independently selects and implements multiple methods and means of evaluation in ways that are responsive to and respectful of diverse individuals, couples, families and groups and context; B) Independently understands the strengths and limitations of diagnostic approaches and interpretation of results from multiple measures for diagnosis and treatment planning; C)</w:t>
            </w:r>
            <w:r w:rsidR="004A320D">
              <w:rPr>
                <w:rFonts w:ascii="Arial" w:hAnsi="Arial" w:cs="Arial"/>
                <w:sz w:val="20"/>
                <w:szCs w:val="20"/>
              </w:rPr>
              <w:t xml:space="preserve"> </w:t>
            </w:r>
            <w:r w:rsidRPr="00241949">
              <w:rPr>
                <w:rFonts w:ascii="Arial" w:hAnsi="Arial" w:cs="Arial"/>
                <w:sz w:val="20"/>
                <w:szCs w:val="20"/>
              </w:rPr>
              <w:t>Independently selects and administers a variety of assessment tools and integrates results to accurately evaluate presenting question</w:t>
            </w:r>
            <w:r w:rsidR="004A320D">
              <w:rPr>
                <w:rFonts w:ascii="Arial" w:hAnsi="Arial" w:cs="Arial"/>
                <w:sz w:val="20"/>
                <w:szCs w:val="20"/>
              </w:rPr>
              <w:t>s</w:t>
            </w:r>
            <w:r w:rsidRPr="00241949">
              <w:rPr>
                <w:rFonts w:ascii="Arial" w:hAnsi="Arial" w:cs="Arial"/>
                <w:sz w:val="20"/>
                <w:szCs w:val="20"/>
              </w:rPr>
              <w:t xml:space="preserve"> appropriate to the practice site and broad area of practice; D)</w:t>
            </w:r>
            <w:r w:rsidR="004A320D">
              <w:rPr>
                <w:rFonts w:ascii="Arial" w:hAnsi="Arial" w:cs="Arial"/>
                <w:sz w:val="20"/>
                <w:szCs w:val="20"/>
              </w:rPr>
              <w:t xml:space="preserve"> </w:t>
            </w:r>
            <w:r w:rsidRPr="00241949">
              <w:rPr>
                <w:rFonts w:ascii="Arial" w:hAnsi="Arial" w:cs="Arial"/>
                <w:sz w:val="20"/>
                <w:szCs w:val="20"/>
              </w:rPr>
              <w:t>Utilizes case formulation and diagnosis for intervention planning in the context of human development and diversity; E) Independently and accurately conceptualizes the multiple dimensions of the case based on the results of the assessment; F) Communicates results in written and verbal form clearly, constructively, and accurately in a conceptually appropriate manner</w:t>
            </w:r>
          </w:p>
          <w:p w14:paraId="28C30B72" w14:textId="77777777" w:rsidR="00860BC3" w:rsidRPr="00241949" w:rsidRDefault="00860BC3" w:rsidP="004E4443">
            <w:pPr>
              <w:autoSpaceDE w:val="0"/>
              <w:autoSpaceDN w:val="0"/>
              <w:adjustRightInd w:val="0"/>
              <w:spacing w:line="276" w:lineRule="auto"/>
              <w:rPr>
                <w:rFonts w:ascii="Arial" w:hAnsi="Arial" w:cs="Arial"/>
                <w:sz w:val="20"/>
                <w:szCs w:val="20"/>
              </w:rPr>
            </w:pPr>
            <w:r w:rsidRPr="00241949">
              <w:rPr>
                <w:rFonts w:ascii="Arial" w:hAnsi="Arial" w:cs="Arial"/>
                <w:sz w:val="20"/>
                <w:szCs w:val="20"/>
                <w:u w:val="single"/>
              </w:rPr>
              <w:t>Intervention Competencies</w:t>
            </w:r>
            <w:r w:rsidRPr="00241949">
              <w:rPr>
                <w:rFonts w:ascii="Arial" w:hAnsi="Arial" w:cs="Arial"/>
                <w:sz w:val="20"/>
                <w:szCs w:val="20"/>
              </w:rPr>
              <w:t>: A) Independently plans interventions, case conceptualizations and intervention plans are specific to case and context; B) Displays clinical skills with a wide variety of clients and uses good judgment even in unexpected or difficult situations; C) Implements interventions with fidelity to empirical models and flexibility to adapt where appropriate; D) Independently evaluates treatment progress and modifies planning as indicated, even in the absence of established outcome measures</w:t>
            </w:r>
          </w:p>
          <w:p w14:paraId="5D9AE662" w14:textId="77777777" w:rsidR="00860BC3" w:rsidRPr="00241949" w:rsidRDefault="00860BC3" w:rsidP="004E4443">
            <w:pPr>
              <w:autoSpaceDE w:val="0"/>
              <w:autoSpaceDN w:val="0"/>
              <w:adjustRightInd w:val="0"/>
              <w:spacing w:line="276" w:lineRule="auto"/>
              <w:rPr>
                <w:rFonts w:ascii="Arial" w:hAnsi="Arial" w:cs="Arial"/>
                <w:sz w:val="20"/>
                <w:szCs w:val="20"/>
              </w:rPr>
            </w:pPr>
            <w:r w:rsidRPr="00241949">
              <w:rPr>
                <w:rFonts w:ascii="Arial" w:hAnsi="Arial" w:cs="Arial"/>
                <w:sz w:val="20"/>
                <w:szCs w:val="20"/>
                <w:u w:val="single"/>
              </w:rPr>
              <w:t>Consultation Competencies</w:t>
            </w:r>
            <w:r w:rsidRPr="00241949">
              <w:rPr>
                <w:rFonts w:ascii="Arial" w:hAnsi="Arial" w:cs="Arial"/>
                <w:sz w:val="20"/>
                <w:szCs w:val="20"/>
              </w:rPr>
              <w:t>: A) Determines situations that require different role functions and shifts roles accordingly to meet referral needs; B) Demonstrates knowledge of and ability to select appropriate and contextually sensitive means of assessment/data gathering that answers consultation referral question; C) Applies knowledge to provide effective assessment feedback and to articulate appropriate recommendations; D) Applies literature to provide effective consultative services (assessment and intervention) in most routine and some complex cases</w:t>
            </w:r>
          </w:p>
        </w:tc>
      </w:tr>
      <w:tr w:rsidR="00860BC3" w:rsidRPr="00241949" w14:paraId="459CC594" w14:textId="77777777" w:rsidTr="00924A99">
        <w:tc>
          <w:tcPr>
            <w:tcW w:w="9378" w:type="dxa"/>
          </w:tcPr>
          <w:p w14:paraId="02FD2C65" w14:textId="77777777" w:rsidR="00860BC3" w:rsidRPr="00241949" w:rsidRDefault="00860BC3" w:rsidP="004E4443">
            <w:pPr>
              <w:spacing w:line="276" w:lineRule="auto"/>
              <w:rPr>
                <w:rFonts w:ascii="Arial" w:hAnsi="Arial" w:cs="Arial"/>
                <w:sz w:val="20"/>
                <w:szCs w:val="20"/>
              </w:rPr>
            </w:pPr>
            <w:r w:rsidRPr="00241949">
              <w:rPr>
                <w:rFonts w:ascii="Arial" w:hAnsi="Arial" w:cs="Arial"/>
                <w:sz w:val="20"/>
                <w:szCs w:val="20"/>
              </w:rPr>
              <w:lastRenderedPageBreak/>
              <w:t>Competencies: Evidence-Based Practice; Assessment; Intervention; and Consultation</w:t>
            </w:r>
          </w:p>
        </w:tc>
      </w:tr>
      <w:tr w:rsidR="00860BC3" w:rsidRPr="00241949" w14:paraId="0BFEE903" w14:textId="77777777" w:rsidTr="00924A99">
        <w:tc>
          <w:tcPr>
            <w:tcW w:w="9378" w:type="dxa"/>
          </w:tcPr>
          <w:p w14:paraId="2A54A306" w14:textId="54A9E573" w:rsidR="00860BC3" w:rsidRPr="00241949" w:rsidRDefault="00860BC3" w:rsidP="004E4443">
            <w:pPr>
              <w:spacing w:line="276" w:lineRule="auto"/>
              <w:rPr>
                <w:rFonts w:ascii="Arial" w:hAnsi="Arial" w:cs="Arial"/>
                <w:sz w:val="20"/>
                <w:szCs w:val="20"/>
                <w:highlight w:val="yellow"/>
              </w:rPr>
            </w:pPr>
            <w:r w:rsidRPr="00241949">
              <w:rPr>
                <w:rFonts w:ascii="Arial" w:hAnsi="Arial" w:cs="Arial"/>
                <w:sz w:val="20"/>
                <w:szCs w:val="20"/>
              </w:rPr>
              <w:t>How Outcomes are Measured: Review of written materials (e.g., test reports, progress notes); Observation (e.g., test administration, assessment feedback, conduct in Consultation service meetings; conduct in group and individual supervision, and didactic seminars); Review of audio tapes.</w:t>
            </w:r>
          </w:p>
        </w:tc>
      </w:tr>
      <w:tr w:rsidR="00860BC3" w:rsidRPr="00241949" w14:paraId="55AED73F" w14:textId="77777777" w:rsidTr="00924A99">
        <w:tc>
          <w:tcPr>
            <w:tcW w:w="9378" w:type="dxa"/>
          </w:tcPr>
          <w:p w14:paraId="4D3DC4AC" w14:textId="1CFE3829" w:rsidR="00860BC3" w:rsidRPr="00241949" w:rsidRDefault="00860BC3" w:rsidP="004E4443">
            <w:pPr>
              <w:autoSpaceDE w:val="0"/>
              <w:autoSpaceDN w:val="0"/>
              <w:adjustRightInd w:val="0"/>
              <w:spacing w:line="276" w:lineRule="auto"/>
              <w:rPr>
                <w:rFonts w:ascii="Arial" w:hAnsi="Arial" w:cs="Arial"/>
                <w:sz w:val="20"/>
                <w:szCs w:val="20"/>
              </w:rPr>
            </w:pPr>
            <w:r w:rsidRPr="00241949">
              <w:rPr>
                <w:rFonts w:ascii="Arial" w:hAnsi="Arial" w:cs="Arial"/>
                <w:sz w:val="20"/>
                <w:szCs w:val="20"/>
              </w:rPr>
              <w:t xml:space="preserve">Minimum Thresholds for Achievement for Expected Competencies: </w:t>
            </w:r>
            <w:r w:rsidRPr="00241949">
              <w:rPr>
                <w:rFonts w:ascii="Arial" w:hAnsi="Arial" w:cs="Arial"/>
                <w:b/>
                <w:bCs/>
                <w:sz w:val="20"/>
                <w:szCs w:val="20"/>
              </w:rPr>
              <w:t xml:space="preserve">The minimum threshold for achievement of expected competencies is a rating of </w:t>
            </w:r>
            <w:r w:rsidR="003A5F75" w:rsidRPr="003A5F75">
              <w:rPr>
                <w:rFonts w:ascii="Arial" w:hAnsi="Arial" w:cs="Arial"/>
                <w:b/>
                <w:bCs/>
                <w:sz w:val="20"/>
                <w:szCs w:val="20"/>
              </w:rPr>
              <w:t>3.0 for each year. Although the required score of 3 on each domain would be the same in years 1 and 2, expected competencies in each year would change, with more being expected of fellows in their second year</w:t>
            </w:r>
            <w:r w:rsidR="006C43B8">
              <w:rPr>
                <w:rFonts w:ascii="Arial" w:hAnsi="Arial" w:cs="Arial"/>
                <w:b/>
                <w:bCs/>
                <w:sz w:val="20"/>
                <w:szCs w:val="20"/>
              </w:rPr>
              <w:t xml:space="preserve"> (see evaluation form)</w:t>
            </w:r>
            <w:r w:rsidR="003A5F75" w:rsidRPr="003A5F75">
              <w:rPr>
                <w:rFonts w:ascii="Arial" w:hAnsi="Arial" w:cs="Arial"/>
                <w:b/>
                <w:bCs/>
                <w:sz w:val="20"/>
                <w:szCs w:val="20"/>
              </w:rPr>
              <w:t>.</w:t>
            </w:r>
            <w:r w:rsidR="003A5F75">
              <w:rPr>
                <w:rFonts w:ascii="Arial" w:hAnsi="Arial" w:cs="Arial"/>
                <w:b/>
                <w:bCs/>
                <w:sz w:val="20"/>
                <w:szCs w:val="20"/>
              </w:rPr>
              <w:t xml:space="preserve"> </w:t>
            </w:r>
            <w:r w:rsidR="005D40A0">
              <w:rPr>
                <w:rFonts w:ascii="Arial" w:hAnsi="Arial" w:cs="Arial"/>
                <w:b/>
                <w:bCs/>
                <w:sz w:val="20"/>
                <w:szCs w:val="20"/>
              </w:rPr>
              <w:t xml:space="preserve">Scores of 1 or 2 would </w:t>
            </w:r>
            <w:r w:rsidR="005D40A0" w:rsidRPr="005D40A0">
              <w:rPr>
                <w:rFonts w:ascii="Arial" w:hAnsi="Arial" w:cs="Arial"/>
                <w:b/>
                <w:bCs/>
                <w:sz w:val="20"/>
                <w:szCs w:val="20"/>
              </w:rPr>
              <w:t>signal the need for further discussion and potential remediatio</w:t>
            </w:r>
            <w:r w:rsidR="005D40A0">
              <w:rPr>
                <w:rFonts w:ascii="Arial" w:hAnsi="Arial" w:cs="Arial"/>
                <w:b/>
                <w:bCs/>
                <w:sz w:val="20"/>
                <w:szCs w:val="20"/>
              </w:rPr>
              <w:t xml:space="preserve">n. </w:t>
            </w:r>
            <w:r w:rsidR="003A5F75">
              <w:rPr>
                <w:rFonts w:ascii="Arial" w:hAnsi="Arial" w:cs="Arial"/>
                <w:b/>
                <w:bCs/>
                <w:sz w:val="20"/>
                <w:szCs w:val="20"/>
              </w:rPr>
              <w:t>Skills are commensurate with that of someone with someone in independent practice and advanced knowledge of suicide prevention clinical care and research.</w:t>
            </w:r>
          </w:p>
        </w:tc>
      </w:tr>
      <w:tr w:rsidR="00860BC3" w:rsidRPr="00241949" w14:paraId="0481AAC8" w14:textId="77777777" w:rsidTr="00924A99">
        <w:tc>
          <w:tcPr>
            <w:tcW w:w="9378" w:type="dxa"/>
          </w:tcPr>
          <w:p w14:paraId="2F8460C8" w14:textId="77777777" w:rsidR="00860BC3" w:rsidRPr="00241949" w:rsidRDefault="00860BC3" w:rsidP="004E4443">
            <w:pPr>
              <w:spacing w:line="276" w:lineRule="auto"/>
              <w:rPr>
                <w:rFonts w:ascii="Arial" w:hAnsi="Arial" w:cs="Arial"/>
                <w:sz w:val="20"/>
                <w:szCs w:val="20"/>
              </w:rPr>
            </w:pPr>
          </w:p>
        </w:tc>
      </w:tr>
      <w:tr w:rsidR="00860BC3" w:rsidRPr="00241949" w14:paraId="69DDDAD9" w14:textId="77777777" w:rsidTr="00924A99">
        <w:tc>
          <w:tcPr>
            <w:tcW w:w="9378" w:type="dxa"/>
          </w:tcPr>
          <w:p w14:paraId="7D817120" w14:textId="77777777" w:rsidR="00860BC3" w:rsidRPr="00241949" w:rsidRDefault="00860BC3" w:rsidP="004E4443">
            <w:pPr>
              <w:autoSpaceDE w:val="0"/>
              <w:autoSpaceDN w:val="0"/>
              <w:adjustRightInd w:val="0"/>
              <w:spacing w:line="276" w:lineRule="auto"/>
              <w:rPr>
                <w:rFonts w:ascii="Arial" w:hAnsi="Arial" w:cs="Arial"/>
                <w:b/>
                <w:sz w:val="20"/>
                <w:szCs w:val="20"/>
              </w:rPr>
            </w:pPr>
            <w:r w:rsidRPr="00241949">
              <w:rPr>
                <w:rFonts w:ascii="Arial" w:hAnsi="Arial" w:cs="Arial"/>
                <w:b/>
                <w:sz w:val="20"/>
                <w:szCs w:val="20"/>
              </w:rPr>
              <w:t>Goal #5:  Education</w:t>
            </w:r>
          </w:p>
        </w:tc>
      </w:tr>
      <w:tr w:rsidR="00860BC3" w:rsidRPr="00241949" w14:paraId="6EC4B6E2" w14:textId="77777777" w:rsidTr="00924A99">
        <w:tc>
          <w:tcPr>
            <w:tcW w:w="9378" w:type="dxa"/>
          </w:tcPr>
          <w:p w14:paraId="7F21AB58" w14:textId="77777777" w:rsidR="00860BC3" w:rsidRPr="00241949" w:rsidRDefault="00860BC3" w:rsidP="004E4443">
            <w:pPr>
              <w:autoSpaceDE w:val="0"/>
              <w:autoSpaceDN w:val="0"/>
              <w:adjustRightInd w:val="0"/>
              <w:spacing w:line="276" w:lineRule="auto"/>
              <w:rPr>
                <w:rFonts w:ascii="Arial" w:hAnsi="Arial" w:cs="Arial"/>
                <w:sz w:val="20"/>
                <w:szCs w:val="20"/>
              </w:rPr>
            </w:pPr>
            <w:r w:rsidRPr="00241949">
              <w:rPr>
                <w:rFonts w:ascii="Arial" w:hAnsi="Arial" w:cs="Arial"/>
                <w:sz w:val="20"/>
                <w:szCs w:val="20"/>
              </w:rPr>
              <w:t xml:space="preserve">Objective(s) for Goal #5: </w:t>
            </w:r>
          </w:p>
          <w:p w14:paraId="49B73A1E" w14:textId="0B3BA39E" w:rsidR="00860BC3" w:rsidRPr="00241949" w:rsidRDefault="00860BC3" w:rsidP="004E4443">
            <w:pPr>
              <w:autoSpaceDE w:val="0"/>
              <w:autoSpaceDN w:val="0"/>
              <w:adjustRightInd w:val="0"/>
              <w:spacing w:line="276" w:lineRule="auto"/>
              <w:rPr>
                <w:rFonts w:ascii="Arial" w:hAnsi="Arial" w:cs="Arial"/>
                <w:sz w:val="20"/>
                <w:szCs w:val="20"/>
              </w:rPr>
            </w:pPr>
            <w:r w:rsidRPr="00241949">
              <w:rPr>
                <w:rFonts w:ascii="Arial" w:hAnsi="Arial" w:cs="Arial"/>
                <w:sz w:val="20"/>
                <w:szCs w:val="20"/>
                <w:u w:val="single"/>
              </w:rPr>
              <w:t>Teaching Competencies</w:t>
            </w:r>
            <w:r w:rsidRPr="00241949">
              <w:rPr>
                <w:rFonts w:ascii="Arial" w:hAnsi="Arial" w:cs="Arial"/>
                <w:sz w:val="20"/>
                <w:szCs w:val="20"/>
              </w:rPr>
              <w:t>: A)</w:t>
            </w:r>
            <w:r w:rsidR="00670FB0">
              <w:rPr>
                <w:rFonts w:ascii="Arial" w:hAnsi="Arial" w:cs="Arial"/>
                <w:sz w:val="20"/>
                <w:szCs w:val="20"/>
              </w:rPr>
              <w:t xml:space="preserve"> </w:t>
            </w:r>
            <w:r w:rsidRPr="00241949">
              <w:rPr>
                <w:rFonts w:ascii="Arial" w:hAnsi="Arial" w:cs="Arial"/>
                <w:sz w:val="20"/>
                <w:szCs w:val="20"/>
              </w:rPr>
              <w:t>Demonstrates knowledge of didactic learning strategies and how to accommodate developmental and individual differences; B)</w:t>
            </w:r>
            <w:r w:rsidR="00670FB0">
              <w:rPr>
                <w:rFonts w:ascii="Arial" w:hAnsi="Arial" w:cs="Arial"/>
                <w:sz w:val="20"/>
                <w:szCs w:val="20"/>
              </w:rPr>
              <w:t xml:space="preserve"> </w:t>
            </w:r>
            <w:r w:rsidRPr="00241949">
              <w:rPr>
                <w:rFonts w:ascii="Arial" w:hAnsi="Arial" w:cs="Arial"/>
                <w:sz w:val="20"/>
                <w:szCs w:val="20"/>
              </w:rPr>
              <w:t>Applies teaching methods in multiple settings</w:t>
            </w:r>
            <w:r w:rsidR="004A320D">
              <w:rPr>
                <w:rFonts w:ascii="Arial" w:hAnsi="Arial" w:cs="Arial"/>
                <w:sz w:val="20"/>
                <w:szCs w:val="20"/>
              </w:rPr>
              <w:t>.</w:t>
            </w:r>
          </w:p>
          <w:p w14:paraId="153D6126" w14:textId="77777777" w:rsidR="00860BC3" w:rsidRPr="00241949" w:rsidRDefault="00860BC3" w:rsidP="004E4443">
            <w:pPr>
              <w:autoSpaceDE w:val="0"/>
              <w:autoSpaceDN w:val="0"/>
              <w:adjustRightInd w:val="0"/>
              <w:spacing w:line="276" w:lineRule="auto"/>
              <w:rPr>
                <w:rFonts w:ascii="Arial" w:hAnsi="Arial" w:cs="Arial"/>
                <w:sz w:val="20"/>
                <w:szCs w:val="20"/>
              </w:rPr>
            </w:pPr>
            <w:r w:rsidRPr="00241949">
              <w:rPr>
                <w:rFonts w:ascii="Arial" w:hAnsi="Arial" w:cs="Arial"/>
                <w:sz w:val="20"/>
                <w:szCs w:val="20"/>
                <w:u w:val="single"/>
              </w:rPr>
              <w:t>Supervision Competencies</w:t>
            </w:r>
            <w:r w:rsidRPr="00241949">
              <w:rPr>
                <w:rFonts w:ascii="Arial" w:hAnsi="Arial" w:cs="Arial"/>
                <w:sz w:val="20"/>
                <w:szCs w:val="20"/>
              </w:rPr>
              <w:t>: A) Understands the ethical, legal, and contextual issues of the supervisor role; B) Demonstrates knowledge of supervision models and practices; demonstrates knowledge of and effectively addresses limits of competency to supervise; C) Engages in professional reflection about one’s clinical relationships with supervisees, as well as supervisees’ relationships with their clients; and D) Provides effective supervised supervision to less advanced students, peers or other service providers in typical cases appropriate to the service setting</w:t>
            </w:r>
          </w:p>
        </w:tc>
      </w:tr>
      <w:tr w:rsidR="00860BC3" w:rsidRPr="00241949" w14:paraId="6B62DF69" w14:textId="77777777" w:rsidTr="00924A99">
        <w:tc>
          <w:tcPr>
            <w:tcW w:w="9378" w:type="dxa"/>
          </w:tcPr>
          <w:p w14:paraId="0BA8F244" w14:textId="77777777" w:rsidR="00860BC3" w:rsidRPr="00241949" w:rsidRDefault="00860BC3" w:rsidP="004E4443">
            <w:pPr>
              <w:spacing w:line="276" w:lineRule="auto"/>
              <w:rPr>
                <w:rFonts w:ascii="Arial" w:hAnsi="Arial" w:cs="Arial"/>
                <w:sz w:val="20"/>
                <w:szCs w:val="20"/>
              </w:rPr>
            </w:pPr>
            <w:r w:rsidRPr="00241949">
              <w:rPr>
                <w:rFonts w:ascii="Arial" w:hAnsi="Arial" w:cs="Arial"/>
                <w:sz w:val="20"/>
                <w:szCs w:val="20"/>
              </w:rPr>
              <w:t>Competencies: Teaching; Supervision</w:t>
            </w:r>
          </w:p>
        </w:tc>
      </w:tr>
      <w:tr w:rsidR="00860BC3" w:rsidRPr="00241949" w14:paraId="663587D7" w14:textId="77777777" w:rsidTr="00924A99">
        <w:tc>
          <w:tcPr>
            <w:tcW w:w="9378" w:type="dxa"/>
          </w:tcPr>
          <w:p w14:paraId="4B21AEA3" w14:textId="19074FFE" w:rsidR="00860BC3" w:rsidRPr="00241949" w:rsidRDefault="00860BC3" w:rsidP="004E4443">
            <w:pPr>
              <w:spacing w:line="276" w:lineRule="auto"/>
              <w:rPr>
                <w:rFonts w:ascii="Arial" w:hAnsi="Arial" w:cs="Arial"/>
                <w:sz w:val="20"/>
                <w:szCs w:val="20"/>
                <w:highlight w:val="yellow"/>
              </w:rPr>
            </w:pPr>
            <w:r w:rsidRPr="00241949">
              <w:rPr>
                <w:rFonts w:ascii="Arial" w:hAnsi="Arial" w:cs="Arial"/>
                <w:sz w:val="20"/>
                <w:szCs w:val="20"/>
              </w:rPr>
              <w:t xml:space="preserve">How Outcomes are Measured: Observation (e.g., </w:t>
            </w:r>
            <w:r w:rsidR="00851990">
              <w:rPr>
                <w:rFonts w:ascii="Arial" w:hAnsi="Arial" w:cs="Arial"/>
                <w:sz w:val="20"/>
                <w:szCs w:val="20"/>
              </w:rPr>
              <w:t xml:space="preserve">group </w:t>
            </w:r>
            <w:r w:rsidR="004A320D">
              <w:rPr>
                <w:rFonts w:ascii="Arial" w:hAnsi="Arial" w:cs="Arial"/>
                <w:sz w:val="20"/>
                <w:szCs w:val="20"/>
              </w:rPr>
              <w:t>psychotherapy</w:t>
            </w:r>
            <w:r w:rsidRPr="00241949">
              <w:rPr>
                <w:rFonts w:ascii="Arial" w:hAnsi="Arial" w:cs="Arial"/>
                <w:sz w:val="20"/>
                <w:szCs w:val="20"/>
              </w:rPr>
              <w:t>); Review and/or observation of presentations; Written feedback from presentations.</w:t>
            </w:r>
          </w:p>
        </w:tc>
      </w:tr>
      <w:tr w:rsidR="00860BC3" w:rsidRPr="00241949" w14:paraId="2E34A31F" w14:textId="77777777" w:rsidTr="00924A99">
        <w:tc>
          <w:tcPr>
            <w:tcW w:w="9378" w:type="dxa"/>
          </w:tcPr>
          <w:p w14:paraId="2EA94123" w14:textId="5FBD2FD8" w:rsidR="00860BC3" w:rsidRPr="00241949" w:rsidRDefault="00860BC3" w:rsidP="004E4443">
            <w:pPr>
              <w:spacing w:line="276" w:lineRule="auto"/>
              <w:rPr>
                <w:rFonts w:ascii="Arial" w:hAnsi="Arial" w:cs="Arial"/>
                <w:sz w:val="20"/>
                <w:szCs w:val="20"/>
              </w:rPr>
            </w:pPr>
            <w:r w:rsidRPr="00241949">
              <w:rPr>
                <w:rFonts w:ascii="Arial" w:hAnsi="Arial" w:cs="Arial"/>
                <w:sz w:val="20"/>
                <w:szCs w:val="20"/>
              </w:rPr>
              <w:lastRenderedPageBreak/>
              <w:t xml:space="preserve">Minimum Thresholds for Achievement for Expected Competencies: </w:t>
            </w:r>
            <w:r w:rsidRPr="00241949">
              <w:rPr>
                <w:rFonts w:ascii="Arial" w:hAnsi="Arial" w:cs="Arial"/>
                <w:b/>
                <w:bCs/>
                <w:sz w:val="20"/>
                <w:szCs w:val="20"/>
              </w:rPr>
              <w:t>For Item 3 (comfort in interacting and collaborating with experienced colleagues), the minimum threshold for achievement of expected competency is a rating of</w:t>
            </w:r>
            <w:r w:rsidR="003A5F75">
              <w:rPr>
                <w:rFonts w:ascii="Arial" w:hAnsi="Arial" w:cs="Arial"/>
                <w:b/>
                <w:bCs/>
                <w:sz w:val="20"/>
                <w:szCs w:val="20"/>
              </w:rPr>
              <w:t xml:space="preserve"> </w:t>
            </w:r>
            <w:r w:rsidR="003A5F75" w:rsidRPr="003A5F75">
              <w:rPr>
                <w:rFonts w:ascii="Arial" w:hAnsi="Arial" w:cs="Arial"/>
                <w:b/>
                <w:bCs/>
                <w:sz w:val="20"/>
                <w:szCs w:val="20"/>
              </w:rPr>
              <w:t>3.0 for each year. Although the required score of 3 on each domain would be the same in years 1 and 2, expected competencies in each year would change, with more being expected of fellows in their second year</w:t>
            </w:r>
            <w:r w:rsidR="006C43B8" w:rsidRPr="003A5F75">
              <w:rPr>
                <w:rFonts w:ascii="Arial" w:hAnsi="Arial" w:cs="Arial"/>
                <w:b/>
                <w:bCs/>
                <w:sz w:val="20"/>
                <w:szCs w:val="20"/>
              </w:rPr>
              <w:t xml:space="preserve"> </w:t>
            </w:r>
            <w:r w:rsidR="006C43B8">
              <w:rPr>
                <w:rFonts w:ascii="Arial" w:hAnsi="Arial" w:cs="Arial"/>
                <w:b/>
                <w:bCs/>
                <w:sz w:val="20"/>
                <w:szCs w:val="20"/>
              </w:rPr>
              <w:t>(see evaluation form)</w:t>
            </w:r>
            <w:r w:rsidR="003A5F75" w:rsidRPr="003A5F75">
              <w:rPr>
                <w:rFonts w:ascii="Arial" w:hAnsi="Arial" w:cs="Arial"/>
                <w:b/>
                <w:bCs/>
                <w:sz w:val="20"/>
                <w:szCs w:val="20"/>
              </w:rPr>
              <w:t>.</w:t>
            </w:r>
            <w:r w:rsidR="003A5F75">
              <w:rPr>
                <w:rFonts w:ascii="Arial" w:hAnsi="Arial" w:cs="Arial"/>
                <w:b/>
                <w:bCs/>
                <w:sz w:val="20"/>
                <w:szCs w:val="20"/>
              </w:rPr>
              <w:t xml:space="preserve"> </w:t>
            </w:r>
            <w:r w:rsidR="005D40A0">
              <w:rPr>
                <w:rFonts w:ascii="Arial" w:hAnsi="Arial" w:cs="Arial"/>
                <w:b/>
                <w:bCs/>
                <w:sz w:val="20"/>
                <w:szCs w:val="20"/>
              </w:rPr>
              <w:t xml:space="preserve">Scores of 1 or 2 would </w:t>
            </w:r>
            <w:r w:rsidR="005D40A0" w:rsidRPr="005D40A0">
              <w:rPr>
                <w:rFonts w:ascii="Arial" w:hAnsi="Arial" w:cs="Arial"/>
                <w:b/>
                <w:bCs/>
                <w:sz w:val="20"/>
                <w:szCs w:val="20"/>
              </w:rPr>
              <w:t>signal the need for further discussion and potential remediatio</w:t>
            </w:r>
            <w:r w:rsidR="005D40A0">
              <w:rPr>
                <w:rFonts w:ascii="Arial" w:hAnsi="Arial" w:cs="Arial"/>
                <w:b/>
                <w:bCs/>
                <w:sz w:val="20"/>
                <w:szCs w:val="20"/>
              </w:rPr>
              <w:t xml:space="preserve">n. </w:t>
            </w:r>
            <w:r w:rsidR="003A5F75">
              <w:rPr>
                <w:rFonts w:ascii="Arial" w:hAnsi="Arial" w:cs="Arial"/>
                <w:b/>
                <w:bCs/>
                <w:sz w:val="20"/>
                <w:szCs w:val="20"/>
              </w:rPr>
              <w:t>Skills are commensurate with that of someone with someone in independent practice and advanced knowledge of suicide prevention clinical care and research.</w:t>
            </w:r>
          </w:p>
        </w:tc>
      </w:tr>
      <w:tr w:rsidR="00860BC3" w:rsidRPr="00241949" w14:paraId="4A892E43" w14:textId="77777777" w:rsidTr="00924A99">
        <w:tc>
          <w:tcPr>
            <w:tcW w:w="9378" w:type="dxa"/>
          </w:tcPr>
          <w:p w14:paraId="3462BA13" w14:textId="77777777" w:rsidR="00860BC3" w:rsidRPr="00241949" w:rsidRDefault="00860BC3" w:rsidP="004E4443">
            <w:pPr>
              <w:spacing w:line="276" w:lineRule="auto"/>
              <w:rPr>
                <w:rFonts w:ascii="Arial" w:hAnsi="Arial" w:cs="Arial"/>
                <w:sz w:val="20"/>
                <w:szCs w:val="20"/>
              </w:rPr>
            </w:pPr>
          </w:p>
        </w:tc>
      </w:tr>
      <w:tr w:rsidR="00860BC3" w:rsidRPr="00241949" w14:paraId="7899B4DA" w14:textId="77777777" w:rsidTr="00924A99">
        <w:tc>
          <w:tcPr>
            <w:tcW w:w="9378" w:type="dxa"/>
          </w:tcPr>
          <w:p w14:paraId="0BC0A57F" w14:textId="77777777" w:rsidR="00860BC3" w:rsidRPr="00241949" w:rsidRDefault="00860BC3" w:rsidP="004E4443">
            <w:pPr>
              <w:spacing w:line="276" w:lineRule="auto"/>
              <w:rPr>
                <w:rFonts w:ascii="Arial" w:hAnsi="Arial" w:cs="Arial"/>
                <w:b/>
                <w:sz w:val="20"/>
                <w:szCs w:val="20"/>
              </w:rPr>
            </w:pPr>
            <w:r w:rsidRPr="00241949">
              <w:rPr>
                <w:rFonts w:ascii="Arial" w:hAnsi="Arial" w:cs="Arial"/>
                <w:b/>
                <w:sz w:val="20"/>
                <w:szCs w:val="20"/>
              </w:rPr>
              <w:t xml:space="preserve">Goal #6: Systems </w:t>
            </w:r>
          </w:p>
        </w:tc>
      </w:tr>
      <w:tr w:rsidR="00860BC3" w:rsidRPr="00241949" w14:paraId="2A0ACE10" w14:textId="77777777" w:rsidTr="00924A99">
        <w:tc>
          <w:tcPr>
            <w:tcW w:w="9378" w:type="dxa"/>
          </w:tcPr>
          <w:p w14:paraId="3BBC067B" w14:textId="77777777" w:rsidR="00860BC3" w:rsidRPr="00241949" w:rsidRDefault="00860BC3" w:rsidP="004E4443">
            <w:pPr>
              <w:pStyle w:val="NormalWeb"/>
              <w:keepNext/>
              <w:spacing w:line="276" w:lineRule="auto"/>
              <w:rPr>
                <w:rFonts w:cs="Arial"/>
                <w:sz w:val="20"/>
              </w:rPr>
            </w:pPr>
            <w:r w:rsidRPr="00241949">
              <w:rPr>
                <w:rFonts w:cs="Arial"/>
                <w:sz w:val="20"/>
              </w:rPr>
              <w:t xml:space="preserve">Objective(s) for Goal #6: </w:t>
            </w:r>
          </w:p>
          <w:p w14:paraId="37517D1E" w14:textId="03180FDD" w:rsidR="00860BC3" w:rsidRPr="00241949" w:rsidRDefault="00860BC3" w:rsidP="004E4443">
            <w:pPr>
              <w:pStyle w:val="NormalWeb"/>
              <w:keepNext/>
              <w:spacing w:line="276" w:lineRule="auto"/>
              <w:rPr>
                <w:rFonts w:cs="Arial"/>
                <w:sz w:val="20"/>
              </w:rPr>
            </w:pPr>
            <w:r w:rsidRPr="00241949">
              <w:rPr>
                <w:rFonts w:cs="Arial"/>
                <w:sz w:val="20"/>
                <w:u w:val="single"/>
              </w:rPr>
              <w:t>Interdisciplinary Systems Competencies</w:t>
            </w:r>
            <w:r w:rsidRPr="00241949">
              <w:rPr>
                <w:rFonts w:cs="Arial"/>
                <w:sz w:val="20"/>
              </w:rPr>
              <w:t>: A) Demonstrates awareness of multiple and differing worldviews, roles professional standards, and contributions across contexts and systems; demonstrates intermediate knowledge of common and distinctive roles of other professionals; B)</w:t>
            </w:r>
            <w:r w:rsidR="00851990">
              <w:rPr>
                <w:rFonts w:cs="Arial"/>
                <w:sz w:val="20"/>
              </w:rPr>
              <w:t xml:space="preserve"> </w:t>
            </w:r>
            <w:r w:rsidRPr="00241949">
              <w:rPr>
                <w:rFonts w:cs="Arial"/>
                <w:sz w:val="20"/>
              </w:rPr>
              <w:t>Demonstrates beginning, basic knowledge of and ability to display the skills that support effective interdisciplinary team functioning; C)</w:t>
            </w:r>
            <w:r w:rsidR="00851990">
              <w:rPr>
                <w:rFonts w:cs="Arial"/>
                <w:sz w:val="20"/>
              </w:rPr>
              <w:t xml:space="preserve"> </w:t>
            </w:r>
            <w:r w:rsidRPr="00241949">
              <w:rPr>
                <w:rFonts w:cs="Arial"/>
                <w:sz w:val="20"/>
              </w:rPr>
              <w:t>Participates in and initiates interdisciplinary collaboration/consultation directed toward shared goals; D) Develops and maintains collaborative relationships over time despite differences</w:t>
            </w:r>
          </w:p>
          <w:p w14:paraId="4C39B8F8" w14:textId="306EAAF7" w:rsidR="00860BC3" w:rsidRPr="00241949" w:rsidRDefault="00860BC3" w:rsidP="004E4443">
            <w:pPr>
              <w:pStyle w:val="NormalWeb"/>
              <w:keepNext/>
              <w:spacing w:line="276" w:lineRule="auto"/>
              <w:rPr>
                <w:rFonts w:cs="Arial"/>
                <w:sz w:val="20"/>
              </w:rPr>
            </w:pPr>
            <w:r w:rsidRPr="00241949">
              <w:rPr>
                <w:rFonts w:cs="Arial"/>
                <w:sz w:val="20"/>
                <w:u w:val="single"/>
              </w:rPr>
              <w:t>Management – Administration Competencies</w:t>
            </w:r>
            <w:r w:rsidRPr="00241949">
              <w:rPr>
                <w:rFonts w:cs="Arial"/>
                <w:sz w:val="20"/>
              </w:rPr>
              <w:t>: A)</w:t>
            </w:r>
            <w:r w:rsidR="00670FB0">
              <w:rPr>
                <w:rFonts w:cs="Arial"/>
                <w:sz w:val="20"/>
              </w:rPr>
              <w:t xml:space="preserve"> </w:t>
            </w:r>
            <w:r w:rsidRPr="00241949">
              <w:rPr>
                <w:rFonts w:cs="Arial"/>
                <w:sz w:val="20"/>
              </w:rPr>
              <w:t>Develops and offers constructive criticism and suggestions regarding management and leadership of organization; B)</w:t>
            </w:r>
            <w:r w:rsidR="00670FB0">
              <w:rPr>
                <w:rFonts w:cs="Arial"/>
                <w:sz w:val="20"/>
              </w:rPr>
              <w:t xml:space="preserve"> </w:t>
            </w:r>
            <w:r w:rsidRPr="00241949">
              <w:rPr>
                <w:rFonts w:cs="Arial"/>
                <w:sz w:val="20"/>
              </w:rPr>
              <w:t xml:space="preserve">Participates in management of direct delivery of professional services; responds appropriately in management hierarchy; C) Demonstrates emerging ability to participate in administration of service delivery program and D) Participates in system change and management </w:t>
            </w:r>
            <w:proofErr w:type="gramStart"/>
            <w:r w:rsidRPr="00241949">
              <w:rPr>
                <w:rFonts w:cs="Arial"/>
                <w:sz w:val="20"/>
              </w:rPr>
              <w:t>structure</w:t>
            </w:r>
            <w:proofErr w:type="gramEnd"/>
          </w:p>
          <w:p w14:paraId="5D79F076" w14:textId="20A191A3" w:rsidR="00860BC3" w:rsidRPr="00241949" w:rsidRDefault="00860BC3" w:rsidP="004E4443">
            <w:pPr>
              <w:pStyle w:val="NormalWeb"/>
              <w:keepNext/>
              <w:spacing w:line="276" w:lineRule="auto"/>
              <w:rPr>
                <w:rFonts w:cs="Arial"/>
                <w:sz w:val="20"/>
              </w:rPr>
            </w:pPr>
            <w:r w:rsidRPr="00241949">
              <w:rPr>
                <w:rFonts w:cs="Arial"/>
                <w:sz w:val="20"/>
                <w:u w:val="single"/>
              </w:rPr>
              <w:t>Advocacy Competencies</w:t>
            </w:r>
            <w:r w:rsidRPr="00241949">
              <w:rPr>
                <w:rFonts w:cs="Arial"/>
                <w:sz w:val="20"/>
              </w:rPr>
              <w:t>: A) Intervenes with client to promote action on factors impacting development and functioning; and B) Promotes change at the level of institutions, community</w:t>
            </w:r>
            <w:r w:rsidR="00670FB0">
              <w:rPr>
                <w:rFonts w:cs="Arial"/>
                <w:sz w:val="20"/>
              </w:rPr>
              <w:t>,</w:t>
            </w:r>
            <w:r w:rsidRPr="00241949">
              <w:rPr>
                <w:rFonts w:cs="Arial"/>
                <w:sz w:val="20"/>
              </w:rPr>
              <w:t xml:space="preserve"> or society.</w:t>
            </w:r>
          </w:p>
        </w:tc>
      </w:tr>
      <w:tr w:rsidR="00860BC3" w:rsidRPr="00241949" w14:paraId="5F0C16D3" w14:textId="77777777" w:rsidTr="00924A99">
        <w:tc>
          <w:tcPr>
            <w:tcW w:w="9378" w:type="dxa"/>
          </w:tcPr>
          <w:p w14:paraId="7B900491" w14:textId="77777777" w:rsidR="00860BC3" w:rsidRPr="00241949" w:rsidRDefault="00860BC3" w:rsidP="004E4443">
            <w:pPr>
              <w:tabs>
                <w:tab w:val="left" w:pos="3954"/>
              </w:tabs>
              <w:spacing w:line="276" w:lineRule="auto"/>
              <w:rPr>
                <w:rFonts w:ascii="Arial" w:hAnsi="Arial" w:cs="Arial"/>
                <w:sz w:val="20"/>
                <w:szCs w:val="20"/>
              </w:rPr>
            </w:pPr>
            <w:r w:rsidRPr="00241949">
              <w:rPr>
                <w:rFonts w:ascii="Arial" w:hAnsi="Arial" w:cs="Arial"/>
                <w:sz w:val="20"/>
                <w:szCs w:val="20"/>
              </w:rPr>
              <w:t>Competencies: Interdisciplinary systems; Management – Administration; and Advocacy</w:t>
            </w:r>
          </w:p>
        </w:tc>
      </w:tr>
      <w:tr w:rsidR="00860BC3" w:rsidRPr="00241949" w14:paraId="0D9B7160" w14:textId="77777777" w:rsidTr="00924A99">
        <w:tc>
          <w:tcPr>
            <w:tcW w:w="9378" w:type="dxa"/>
          </w:tcPr>
          <w:p w14:paraId="6DD48912" w14:textId="07F1A4E4" w:rsidR="00860BC3" w:rsidRPr="00241949" w:rsidRDefault="00860BC3" w:rsidP="004E4443">
            <w:pPr>
              <w:spacing w:line="276" w:lineRule="auto"/>
              <w:rPr>
                <w:rFonts w:ascii="Arial" w:hAnsi="Arial" w:cs="Arial"/>
                <w:sz w:val="20"/>
                <w:szCs w:val="20"/>
              </w:rPr>
            </w:pPr>
            <w:r w:rsidRPr="00241949">
              <w:rPr>
                <w:rFonts w:ascii="Arial" w:hAnsi="Arial" w:cs="Arial"/>
                <w:sz w:val="20"/>
                <w:szCs w:val="20"/>
              </w:rPr>
              <w:t xml:space="preserve">How Outcomes are Measured: Review of written materials (e.g., test reports, progress notes, publications); Observation (e.g., test administration, assessment feedback, didactic seminars); Review of audio tapes; Review and/or observation of presentations; Written feedback from presentations. </w:t>
            </w:r>
          </w:p>
        </w:tc>
      </w:tr>
      <w:tr w:rsidR="00860BC3" w:rsidRPr="00241949" w14:paraId="3BB36E17" w14:textId="77777777" w:rsidTr="00924A99">
        <w:tc>
          <w:tcPr>
            <w:tcW w:w="9378" w:type="dxa"/>
          </w:tcPr>
          <w:p w14:paraId="1F5930D7" w14:textId="1C09C53B" w:rsidR="00860BC3" w:rsidRPr="00241949" w:rsidRDefault="00860BC3" w:rsidP="004E4443">
            <w:pPr>
              <w:spacing w:line="276" w:lineRule="auto"/>
              <w:rPr>
                <w:rFonts w:ascii="Arial" w:hAnsi="Arial" w:cs="Arial"/>
                <w:sz w:val="20"/>
                <w:szCs w:val="20"/>
              </w:rPr>
            </w:pPr>
            <w:r w:rsidRPr="00241949">
              <w:rPr>
                <w:rFonts w:ascii="Arial" w:hAnsi="Arial" w:cs="Arial"/>
                <w:sz w:val="20"/>
                <w:szCs w:val="20"/>
              </w:rPr>
              <w:t xml:space="preserve">Minimum Thresholds for Achievement for Expected Competencies: </w:t>
            </w:r>
            <w:r w:rsidRPr="00241949">
              <w:rPr>
                <w:rFonts w:ascii="Arial" w:hAnsi="Arial" w:cs="Arial"/>
                <w:b/>
                <w:bCs/>
                <w:sz w:val="20"/>
                <w:szCs w:val="20"/>
              </w:rPr>
              <w:t xml:space="preserve">The minimum threshold for achievement of expected competencies is a rating of </w:t>
            </w:r>
            <w:r w:rsidR="003A5F75" w:rsidRPr="003A5F75">
              <w:rPr>
                <w:rFonts w:ascii="Arial" w:hAnsi="Arial" w:cs="Arial"/>
                <w:b/>
                <w:bCs/>
                <w:sz w:val="20"/>
                <w:szCs w:val="20"/>
              </w:rPr>
              <w:t>3.0 for each year. Although the required score of 3 on each domain would be the same in years 1 and 2, expected competencies in each year would change, with more being expected of fellows in their second year</w:t>
            </w:r>
            <w:r w:rsidR="006C43B8" w:rsidRPr="003A5F75">
              <w:rPr>
                <w:rFonts w:ascii="Arial" w:hAnsi="Arial" w:cs="Arial"/>
                <w:b/>
                <w:bCs/>
                <w:sz w:val="20"/>
                <w:szCs w:val="20"/>
              </w:rPr>
              <w:t xml:space="preserve"> </w:t>
            </w:r>
            <w:r w:rsidR="006C43B8">
              <w:rPr>
                <w:rFonts w:ascii="Arial" w:hAnsi="Arial" w:cs="Arial"/>
                <w:b/>
                <w:bCs/>
                <w:sz w:val="20"/>
                <w:szCs w:val="20"/>
              </w:rPr>
              <w:t>(see evaluation form)</w:t>
            </w:r>
            <w:r w:rsidR="003A5F75" w:rsidRPr="003A5F75">
              <w:rPr>
                <w:rFonts w:ascii="Arial" w:hAnsi="Arial" w:cs="Arial"/>
                <w:b/>
                <w:bCs/>
                <w:sz w:val="20"/>
                <w:szCs w:val="20"/>
              </w:rPr>
              <w:t>.</w:t>
            </w:r>
            <w:r w:rsidR="005D40A0">
              <w:rPr>
                <w:rFonts w:ascii="Arial" w:hAnsi="Arial" w:cs="Arial"/>
                <w:b/>
                <w:bCs/>
                <w:sz w:val="20"/>
                <w:szCs w:val="20"/>
              </w:rPr>
              <w:t xml:space="preserve"> Scores of 1 or 2 would </w:t>
            </w:r>
            <w:r w:rsidR="005D40A0" w:rsidRPr="005D40A0">
              <w:rPr>
                <w:rFonts w:ascii="Arial" w:hAnsi="Arial" w:cs="Arial"/>
                <w:b/>
                <w:bCs/>
                <w:sz w:val="20"/>
                <w:szCs w:val="20"/>
              </w:rPr>
              <w:t>signal the need for further discussion and potential remediatio</w:t>
            </w:r>
            <w:r w:rsidR="005D40A0">
              <w:rPr>
                <w:rFonts w:ascii="Arial" w:hAnsi="Arial" w:cs="Arial"/>
                <w:b/>
                <w:bCs/>
                <w:sz w:val="20"/>
                <w:szCs w:val="20"/>
              </w:rPr>
              <w:t xml:space="preserve">n. </w:t>
            </w:r>
            <w:r w:rsidR="003A5F75">
              <w:rPr>
                <w:rFonts w:ascii="Arial" w:hAnsi="Arial" w:cs="Arial"/>
                <w:b/>
                <w:bCs/>
                <w:sz w:val="20"/>
                <w:szCs w:val="20"/>
              </w:rPr>
              <w:t xml:space="preserve"> Skills are commensurate with that of someone with someone in independent practice and advanced knowledge of suicide prevention clinical care and research.</w:t>
            </w:r>
          </w:p>
        </w:tc>
      </w:tr>
    </w:tbl>
    <w:p w14:paraId="6D9334DB" w14:textId="77777777" w:rsidR="00860BC3" w:rsidRPr="00241949" w:rsidRDefault="00860BC3" w:rsidP="004E4443">
      <w:pPr>
        <w:pStyle w:val="Heading2"/>
        <w:spacing w:line="276" w:lineRule="auto"/>
        <w:rPr>
          <w:rFonts w:ascii="Arial" w:hAnsi="Arial" w:cs="Arial"/>
        </w:rPr>
      </w:pPr>
      <w:r w:rsidRPr="00AB1F7C">
        <w:rPr>
          <w:rFonts w:ascii="Arial" w:hAnsi="Arial" w:cs="Arial"/>
        </w:rPr>
        <w:br w:type="page"/>
      </w:r>
      <w:bookmarkEnd w:id="70"/>
      <w:bookmarkEnd w:id="71"/>
      <w:bookmarkEnd w:id="72"/>
    </w:p>
    <w:p w14:paraId="7A31FAC4" w14:textId="43B19325" w:rsidR="00347989" w:rsidRPr="00AB1F7C" w:rsidRDefault="00347989" w:rsidP="004E4443">
      <w:pPr>
        <w:pStyle w:val="Heading2"/>
        <w:spacing w:line="276" w:lineRule="auto"/>
        <w:rPr>
          <w:rFonts w:ascii="Arial" w:hAnsi="Arial" w:cs="Arial"/>
        </w:rPr>
      </w:pPr>
      <w:bookmarkStart w:id="80" w:name="_Toc90456205"/>
      <w:bookmarkEnd w:id="73"/>
      <w:bookmarkEnd w:id="74"/>
      <w:bookmarkEnd w:id="75"/>
      <w:r w:rsidRPr="00AB1F7C">
        <w:rPr>
          <w:rFonts w:ascii="Arial" w:hAnsi="Arial" w:cs="Arial"/>
        </w:rPr>
        <w:lastRenderedPageBreak/>
        <w:t>Evaluation Process</w:t>
      </w:r>
      <w:bookmarkEnd w:id="80"/>
    </w:p>
    <w:p w14:paraId="6A6E1FF2" w14:textId="77777777" w:rsidR="00347989" w:rsidRPr="00241949" w:rsidRDefault="00347989" w:rsidP="004E4443">
      <w:pPr>
        <w:spacing w:line="276" w:lineRule="auto"/>
        <w:rPr>
          <w:rFonts w:ascii="Arial" w:hAnsi="Arial" w:cs="Arial"/>
        </w:rPr>
      </w:pPr>
    </w:p>
    <w:p w14:paraId="1DCC72BD" w14:textId="1BB0E759" w:rsidR="00347989" w:rsidRPr="007442A9" w:rsidRDefault="00347989" w:rsidP="004E4443">
      <w:pPr>
        <w:autoSpaceDE w:val="0"/>
        <w:autoSpaceDN w:val="0"/>
        <w:adjustRightInd w:val="0"/>
        <w:spacing w:line="276" w:lineRule="auto"/>
        <w:rPr>
          <w:rFonts w:ascii="Arial" w:hAnsi="Arial" w:cs="Arial"/>
          <w:bCs/>
          <w:sz w:val="22"/>
          <w:szCs w:val="22"/>
        </w:rPr>
      </w:pPr>
      <w:r w:rsidRPr="007442A9">
        <w:rPr>
          <w:rFonts w:ascii="Arial" w:hAnsi="Arial" w:cs="Arial"/>
          <w:sz w:val="22"/>
          <w:szCs w:val="22"/>
        </w:rPr>
        <w:t xml:space="preserve">Fellow attainment of the program’s training goals is assessed according to competencies outlined above. The Fellow and the </w:t>
      </w:r>
      <w:r w:rsidR="00970303">
        <w:rPr>
          <w:rFonts w:ascii="Arial" w:hAnsi="Arial" w:cs="Arial"/>
          <w:sz w:val="22"/>
          <w:szCs w:val="22"/>
        </w:rPr>
        <w:t>Training</w:t>
      </w:r>
      <w:r w:rsidR="00970303" w:rsidRPr="007442A9">
        <w:rPr>
          <w:rFonts w:ascii="Arial" w:hAnsi="Arial" w:cs="Arial"/>
          <w:sz w:val="22"/>
          <w:szCs w:val="22"/>
        </w:rPr>
        <w:t xml:space="preserve"> </w:t>
      </w:r>
      <w:r w:rsidRPr="007442A9">
        <w:rPr>
          <w:rFonts w:ascii="Arial" w:hAnsi="Arial" w:cs="Arial"/>
          <w:sz w:val="22"/>
          <w:szCs w:val="22"/>
        </w:rPr>
        <w:t xml:space="preserve">Director meet at the beginning of year one of the Fellowship to discuss goals and objectives with the aim of identifying areas of professional interest and functioning. </w:t>
      </w:r>
      <w:r w:rsidRPr="007442A9">
        <w:rPr>
          <w:rFonts w:ascii="Arial" w:hAnsi="Arial" w:cs="Arial"/>
          <w:sz w:val="22"/>
          <w:szCs w:val="22"/>
          <w:lang w:eastAsia="ja-JP"/>
        </w:rPr>
        <w:t>The training program evaluation process measures Fellows’ progress over the course of the two-year period against specific criteria and person-specific goals. F</w:t>
      </w:r>
      <w:r w:rsidRPr="007442A9">
        <w:rPr>
          <w:rFonts w:ascii="Arial" w:hAnsi="Arial" w:cs="Arial"/>
          <w:sz w:val="22"/>
          <w:szCs w:val="22"/>
        </w:rPr>
        <w:t xml:space="preserve">ellows’ progress is monitored in an ongoing manner and written feedback is provided at six-month intervals. Written feedback from Fellows regarding the program and supervisors is also obtained every six months. </w:t>
      </w:r>
    </w:p>
    <w:p w14:paraId="475A7EBF" w14:textId="77777777" w:rsidR="00347989" w:rsidRPr="007442A9" w:rsidRDefault="00347989" w:rsidP="004E4443">
      <w:pPr>
        <w:pStyle w:val="NormalWeb"/>
        <w:keepNext/>
        <w:spacing w:line="276" w:lineRule="auto"/>
        <w:rPr>
          <w:rFonts w:cs="Arial"/>
          <w:sz w:val="22"/>
          <w:szCs w:val="22"/>
          <w:lang w:eastAsia="ja-JP"/>
        </w:rPr>
      </w:pPr>
    </w:p>
    <w:p w14:paraId="75BD472A" w14:textId="0427E6B3" w:rsidR="00347989" w:rsidRDefault="00347989" w:rsidP="004E4443">
      <w:pPr>
        <w:pStyle w:val="NormalWeb"/>
        <w:keepNext/>
        <w:spacing w:line="276" w:lineRule="auto"/>
        <w:rPr>
          <w:rFonts w:cs="Arial"/>
          <w:sz w:val="22"/>
          <w:szCs w:val="22"/>
          <w:lang w:eastAsia="ja-JP"/>
        </w:rPr>
      </w:pPr>
      <w:r w:rsidRPr="007442A9">
        <w:rPr>
          <w:rFonts w:cs="Arial"/>
          <w:sz w:val="22"/>
          <w:szCs w:val="22"/>
          <w:lang w:eastAsia="ja-JP"/>
        </w:rPr>
        <w:t xml:space="preserve">As their skills develop, it is expected that Postdoctoral Fellows will assume increasing levels of responsibility during the Fellowship. It is also expected that supervisors’ involvement will move from a more directive role to a more consultative one. By the end of the Fellowship, </w:t>
      </w:r>
      <w:r w:rsidR="000552FE">
        <w:rPr>
          <w:rFonts w:cs="Arial"/>
          <w:sz w:val="22"/>
          <w:szCs w:val="22"/>
          <w:lang w:eastAsia="ja-JP"/>
        </w:rPr>
        <w:t>Fellows</w:t>
      </w:r>
      <w:r w:rsidRPr="007442A9">
        <w:rPr>
          <w:rFonts w:cs="Arial"/>
          <w:sz w:val="22"/>
          <w:szCs w:val="22"/>
          <w:lang w:eastAsia="ja-JP"/>
        </w:rPr>
        <w:t xml:space="preserve"> are expected to show substantial gains from their starting place, though it is expected that these starting places will differ between Fellows.</w:t>
      </w:r>
    </w:p>
    <w:p w14:paraId="2D2AF25D" w14:textId="63A0B1D3" w:rsidR="001E4468" w:rsidRDefault="001E4468" w:rsidP="004E4443">
      <w:pPr>
        <w:pStyle w:val="NormalWeb"/>
        <w:keepNext/>
        <w:spacing w:line="276" w:lineRule="auto"/>
        <w:rPr>
          <w:rFonts w:cs="Arial"/>
          <w:sz w:val="22"/>
          <w:szCs w:val="22"/>
          <w:lang w:eastAsia="ja-JP"/>
        </w:rPr>
      </w:pPr>
    </w:p>
    <w:p w14:paraId="26D2D5E7" w14:textId="5D3EE16A" w:rsidR="001E4468" w:rsidRPr="001E4468" w:rsidRDefault="001E4468" w:rsidP="004E4443">
      <w:pPr>
        <w:pStyle w:val="NormalWeb"/>
        <w:keepNext/>
        <w:spacing w:line="276" w:lineRule="auto"/>
        <w:rPr>
          <w:rFonts w:cs="Arial"/>
          <w:b/>
          <w:bCs/>
          <w:sz w:val="22"/>
          <w:szCs w:val="22"/>
          <w:lang w:eastAsia="ja-JP"/>
        </w:rPr>
      </w:pPr>
      <w:r w:rsidRPr="001E4468">
        <w:rPr>
          <w:rFonts w:cs="Arial"/>
          <w:b/>
          <w:bCs/>
          <w:sz w:val="22"/>
          <w:szCs w:val="22"/>
          <w:lang w:eastAsia="ja-JP"/>
        </w:rPr>
        <w:t xml:space="preserve">Minimum Levels for Achievement (MLAs) for Expected Competencies: The minimum threshold for achievement of expected competencies is a rating of </w:t>
      </w:r>
      <w:r w:rsidR="003A5F75" w:rsidRPr="003A5F75">
        <w:rPr>
          <w:rFonts w:cs="Arial"/>
          <w:b/>
          <w:bCs/>
          <w:sz w:val="22"/>
          <w:szCs w:val="22"/>
          <w:lang w:eastAsia="ja-JP"/>
        </w:rPr>
        <w:t>3.0 for each year. Although the required score of 3 on each domain would be the same in years 1 and 2, expected competencies in each year would change, with more being expected of fellows in their second year</w:t>
      </w:r>
      <w:r w:rsidR="006C43B8" w:rsidRPr="006C43B8">
        <w:t xml:space="preserve"> </w:t>
      </w:r>
      <w:r w:rsidR="006C43B8" w:rsidRPr="006C43B8">
        <w:rPr>
          <w:rFonts w:cs="Arial"/>
          <w:b/>
          <w:bCs/>
          <w:sz w:val="22"/>
          <w:szCs w:val="22"/>
          <w:lang w:eastAsia="ja-JP"/>
        </w:rPr>
        <w:t>(see evaluation form)</w:t>
      </w:r>
      <w:r w:rsidR="003A5F75" w:rsidRPr="003A5F75">
        <w:rPr>
          <w:rFonts w:cs="Arial"/>
          <w:b/>
          <w:bCs/>
          <w:sz w:val="22"/>
          <w:szCs w:val="22"/>
          <w:lang w:eastAsia="ja-JP"/>
        </w:rPr>
        <w:t>.</w:t>
      </w:r>
      <w:r w:rsidR="005D40A0" w:rsidRPr="005D40A0">
        <w:rPr>
          <w:rFonts w:cs="Arial"/>
          <w:b/>
          <w:bCs/>
          <w:sz w:val="22"/>
          <w:szCs w:val="22"/>
          <w:lang w:eastAsia="ja-JP"/>
        </w:rPr>
        <w:t xml:space="preserve"> Scores of 1 or 2 would signal the need for further discussion and potential remediation. </w:t>
      </w:r>
      <w:r w:rsidR="003A5F75" w:rsidRPr="003A5F75">
        <w:rPr>
          <w:rFonts w:cs="Arial"/>
          <w:b/>
          <w:bCs/>
          <w:sz w:val="22"/>
          <w:szCs w:val="22"/>
          <w:lang w:eastAsia="ja-JP"/>
        </w:rPr>
        <w:t xml:space="preserve"> Skills are commensurate with that of someone with someone in independent practice and advanced knowledge of suicide prevention clinical care and research.</w:t>
      </w:r>
    </w:p>
    <w:p w14:paraId="79601808" w14:textId="77777777" w:rsidR="00347989" w:rsidRPr="007442A9" w:rsidRDefault="00347989" w:rsidP="004E4443">
      <w:pPr>
        <w:pStyle w:val="NormalWeb"/>
        <w:keepNext/>
        <w:spacing w:line="276" w:lineRule="auto"/>
        <w:rPr>
          <w:rFonts w:cs="Arial"/>
          <w:sz w:val="22"/>
          <w:szCs w:val="22"/>
          <w:lang w:eastAsia="ja-JP"/>
        </w:rPr>
      </w:pPr>
    </w:p>
    <w:p w14:paraId="2EABFD4D" w14:textId="184A1B1C" w:rsidR="00347989" w:rsidRDefault="001E4468" w:rsidP="004E4443">
      <w:pPr>
        <w:pStyle w:val="NormalWeb"/>
        <w:spacing w:line="276" w:lineRule="auto"/>
        <w:rPr>
          <w:rFonts w:cs="Arial"/>
          <w:b/>
          <w:bCs/>
          <w:sz w:val="22"/>
          <w:szCs w:val="22"/>
          <w:lang w:eastAsia="ja-JP"/>
        </w:rPr>
      </w:pPr>
      <w:r>
        <w:rPr>
          <w:rFonts w:cs="Arial"/>
          <w:b/>
          <w:bCs/>
          <w:sz w:val="22"/>
          <w:szCs w:val="22"/>
          <w:lang w:eastAsia="ja-JP"/>
        </w:rPr>
        <w:t>Trainee Evaluation Sequence</w:t>
      </w:r>
      <w:r w:rsidR="00347989" w:rsidRPr="007442A9">
        <w:rPr>
          <w:rFonts w:cs="Arial"/>
          <w:b/>
          <w:bCs/>
          <w:sz w:val="22"/>
          <w:szCs w:val="22"/>
          <w:lang w:eastAsia="ja-JP"/>
        </w:rPr>
        <w:t>:</w:t>
      </w:r>
    </w:p>
    <w:p w14:paraId="47511180" w14:textId="77777777" w:rsidR="00991DD3" w:rsidRPr="00991DD3" w:rsidRDefault="00991DD3" w:rsidP="004E4443">
      <w:pPr>
        <w:pStyle w:val="NormalWeb"/>
        <w:spacing w:line="276" w:lineRule="auto"/>
        <w:rPr>
          <w:rFonts w:cs="Arial"/>
          <w:b/>
          <w:bCs/>
          <w:sz w:val="22"/>
          <w:szCs w:val="22"/>
          <w:lang w:eastAsia="ja-JP"/>
        </w:rPr>
      </w:pPr>
    </w:p>
    <w:p w14:paraId="06DD6C9A" w14:textId="77777777" w:rsidR="001E4468" w:rsidRPr="001E4468" w:rsidRDefault="001E4468" w:rsidP="001E4468">
      <w:pPr>
        <w:pStyle w:val="NormalWeb"/>
        <w:spacing w:line="276" w:lineRule="auto"/>
        <w:rPr>
          <w:rFonts w:cs="Arial"/>
          <w:b/>
          <w:bCs/>
          <w:sz w:val="22"/>
          <w:szCs w:val="22"/>
          <w:lang w:eastAsia="ja-JP"/>
        </w:rPr>
      </w:pPr>
      <w:r w:rsidRPr="001E4468">
        <w:rPr>
          <w:rFonts w:cs="Arial"/>
          <w:b/>
          <w:bCs/>
          <w:sz w:val="22"/>
          <w:szCs w:val="22"/>
          <w:lang w:eastAsia="ja-JP"/>
        </w:rPr>
        <w:t>1) Beginning of Year One:</w:t>
      </w:r>
    </w:p>
    <w:p w14:paraId="779C170D" w14:textId="77777777" w:rsidR="001E4468" w:rsidRPr="001E4468" w:rsidRDefault="001E4468" w:rsidP="001E4468">
      <w:pPr>
        <w:pStyle w:val="NormalWeb"/>
        <w:spacing w:line="276" w:lineRule="auto"/>
        <w:ind w:left="720"/>
        <w:rPr>
          <w:rFonts w:cs="Arial"/>
          <w:b/>
          <w:bCs/>
          <w:sz w:val="22"/>
          <w:szCs w:val="22"/>
          <w:lang w:eastAsia="ja-JP"/>
        </w:rPr>
      </w:pPr>
      <w:r w:rsidRPr="001E4468">
        <w:rPr>
          <w:rFonts w:cs="Arial"/>
          <w:b/>
          <w:bCs/>
          <w:sz w:val="22"/>
          <w:szCs w:val="22"/>
          <w:lang w:eastAsia="ja-JP"/>
        </w:rPr>
        <w:t>a. Supervision Agreement</w:t>
      </w:r>
    </w:p>
    <w:p w14:paraId="3A2D3606" w14:textId="77777777" w:rsidR="001E4468" w:rsidRPr="001E4468" w:rsidRDefault="001E4468" w:rsidP="001E4468">
      <w:pPr>
        <w:pStyle w:val="NormalWeb"/>
        <w:spacing w:line="276" w:lineRule="auto"/>
        <w:ind w:left="720"/>
        <w:rPr>
          <w:rFonts w:cs="Arial"/>
          <w:b/>
          <w:bCs/>
          <w:sz w:val="22"/>
          <w:szCs w:val="22"/>
          <w:lang w:eastAsia="ja-JP"/>
        </w:rPr>
      </w:pPr>
      <w:r w:rsidRPr="001E4468">
        <w:rPr>
          <w:rFonts w:cs="Arial"/>
          <w:b/>
          <w:bCs/>
          <w:sz w:val="22"/>
          <w:szCs w:val="22"/>
          <w:lang w:eastAsia="ja-JP"/>
        </w:rPr>
        <w:t>b. MIRECC APA Based Self-Evaluation</w:t>
      </w:r>
    </w:p>
    <w:p w14:paraId="737E5806" w14:textId="76926B94" w:rsidR="001E4468" w:rsidRDefault="001E4468" w:rsidP="001E4468">
      <w:pPr>
        <w:pStyle w:val="NormalWeb"/>
        <w:spacing w:line="276" w:lineRule="auto"/>
        <w:ind w:left="720"/>
        <w:rPr>
          <w:rFonts w:cs="Arial"/>
          <w:b/>
          <w:bCs/>
          <w:sz w:val="22"/>
          <w:szCs w:val="22"/>
          <w:lang w:eastAsia="ja-JP"/>
        </w:rPr>
      </w:pPr>
      <w:r w:rsidRPr="001E4468">
        <w:rPr>
          <w:rFonts w:cs="Arial"/>
          <w:b/>
          <w:bCs/>
          <w:sz w:val="22"/>
          <w:szCs w:val="22"/>
          <w:lang w:eastAsia="ja-JP"/>
        </w:rPr>
        <w:t>c. Individualized Training Plan (ITP)</w:t>
      </w:r>
    </w:p>
    <w:p w14:paraId="6A360998" w14:textId="18BAD9C3" w:rsidR="00EE45D1" w:rsidRDefault="00EE45D1" w:rsidP="001E4468">
      <w:pPr>
        <w:pStyle w:val="NormalWeb"/>
        <w:spacing w:line="276" w:lineRule="auto"/>
        <w:ind w:left="720"/>
        <w:rPr>
          <w:rFonts w:cs="Arial"/>
          <w:b/>
          <w:bCs/>
          <w:sz w:val="22"/>
          <w:szCs w:val="22"/>
          <w:lang w:eastAsia="ja-JP"/>
        </w:rPr>
      </w:pPr>
      <w:r>
        <w:rPr>
          <w:rFonts w:cs="Arial"/>
          <w:b/>
          <w:bCs/>
          <w:sz w:val="22"/>
          <w:szCs w:val="22"/>
          <w:lang w:eastAsia="ja-JP"/>
        </w:rPr>
        <w:t xml:space="preserve">d. </w:t>
      </w:r>
      <w:r w:rsidR="004C6870">
        <w:rPr>
          <w:rFonts w:cs="Arial"/>
          <w:b/>
          <w:bCs/>
          <w:sz w:val="22"/>
          <w:szCs w:val="22"/>
          <w:lang w:eastAsia="ja-JP"/>
        </w:rPr>
        <w:t>Attestation of Minimum Program Requirements</w:t>
      </w:r>
    </w:p>
    <w:p w14:paraId="267DF08E" w14:textId="77777777" w:rsidR="001E4468" w:rsidRPr="001E4468" w:rsidRDefault="001E4468" w:rsidP="001E4468">
      <w:pPr>
        <w:pStyle w:val="NormalWeb"/>
        <w:spacing w:line="276" w:lineRule="auto"/>
        <w:rPr>
          <w:rFonts w:cs="Arial"/>
          <w:b/>
          <w:bCs/>
          <w:sz w:val="22"/>
          <w:szCs w:val="22"/>
          <w:lang w:eastAsia="ja-JP"/>
        </w:rPr>
      </w:pPr>
    </w:p>
    <w:p w14:paraId="5103C1D5" w14:textId="77777777" w:rsidR="001E4468" w:rsidRPr="001E4468" w:rsidRDefault="001E4468" w:rsidP="001E4468">
      <w:pPr>
        <w:pStyle w:val="NormalWeb"/>
        <w:spacing w:line="276" w:lineRule="auto"/>
        <w:rPr>
          <w:rFonts w:cs="Arial"/>
          <w:b/>
          <w:bCs/>
          <w:sz w:val="22"/>
          <w:szCs w:val="22"/>
          <w:lang w:eastAsia="ja-JP"/>
        </w:rPr>
      </w:pPr>
      <w:r w:rsidRPr="001E4468">
        <w:rPr>
          <w:rFonts w:cs="Arial"/>
          <w:b/>
          <w:bCs/>
          <w:sz w:val="22"/>
          <w:szCs w:val="22"/>
          <w:lang w:eastAsia="ja-JP"/>
        </w:rPr>
        <w:t>2) Year One Midpoint- 6 months:</w:t>
      </w:r>
    </w:p>
    <w:p w14:paraId="182FF8B3" w14:textId="77777777" w:rsidR="001E4468" w:rsidRPr="001E4468" w:rsidRDefault="001E4468" w:rsidP="001E4468">
      <w:pPr>
        <w:pStyle w:val="NormalWeb"/>
        <w:spacing w:line="276" w:lineRule="auto"/>
        <w:ind w:left="720"/>
        <w:rPr>
          <w:rFonts w:cs="Arial"/>
          <w:b/>
          <w:bCs/>
          <w:sz w:val="22"/>
          <w:szCs w:val="22"/>
          <w:lang w:eastAsia="ja-JP"/>
        </w:rPr>
      </w:pPr>
      <w:r w:rsidRPr="001E4468">
        <w:rPr>
          <w:rFonts w:cs="Arial"/>
          <w:b/>
          <w:bCs/>
          <w:sz w:val="22"/>
          <w:szCs w:val="22"/>
          <w:lang w:eastAsia="ja-JP"/>
        </w:rPr>
        <w:t>a. MIRECC APA Based Evaluation of Fellow</w:t>
      </w:r>
    </w:p>
    <w:p w14:paraId="0364A939" w14:textId="77777777" w:rsidR="001E4468" w:rsidRPr="001E4468" w:rsidRDefault="001E4468" w:rsidP="001E4468">
      <w:pPr>
        <w:pStyle w:val="NormalWeb"/>
        <w:spacing w:line="276" w:lineRule="auto"/>
        <w:ind w:left="720"/>
        <w:rPr>
          <w:rFonts w:cs="Arial"/>
          <w:b/>
          <w:bCs/>
          <w:sz w:val="22"/>
          <w:szCs w:val="22"/>
          <w:lang w:eastAsia="ja-JP"/>
        </w:rPr>
      </w:pPr>
      <w:r w:rsidRPr="001E4468">
        <w:rPr>
          <w:rFonts w:cs="Arial"/>
          <w:b/>
          <w:bCs/>
          <w:sz w:val="22"/>
          <w:szCs w:val="22"/>
          <w:lang w:eastAsia="ja-JP"/>
        </w:rPr>
        <w:t>b. MIRECC APA Based Self-Evaluation</w:t>
      </w:r>
    </w:p>
    <w:p w14:paraId="47BC9A0B" w14:textId="75F6EB86" w:rsidR="001E4468" w:rsidRPr="001E4468" w:rsidRDefault="001E4468" w:rsidP="001E4468">
      <w:pPr>
        <w:pStyle w:val="NormalWeb"/>
        <w:spacing w:line="276" w:lineRule="auto"/>
        <w:ind w:left="720"/>
        <w:rPr>
          <w:rFonts w:cs="Arial"/>
          <w:b/>
          <w:bCs/>
          <w:sz w:val="22"/>
          <w:szCs w:val="22"/>
          <w:lang w:eastAsia="ja-JP"/>
        </w:rPr>
      </w:pPr>
      <w:r w:rsidRPr="001E4468">
        <w:rPr>
          <w:rFonts w:cs="Arial"/>
          <w:b/>
          <w:bCs/>
          <w:sz w:val="22"/>
          <w:szCs w:val="22"/>
          <w:lang w:eastAsia="ja-JP"/>
        </w:rPr>
        <w:t>c. MIRECC Fellow Evaluation of Supervisor</w:t>
      </w:r>
    </w:p>
    <w:p w14:paraId="296E6387" w14:textId="77777777" w:rsidR="001E4468" w:rsidRPr="001E4468" w:rsidRDefault="001E4468" w:rsidP="001E4468">
      <w:pPr>
        <w:pStyle w:val="NormalWeb"/>
        <w:spacing w:line="276" w:lineRule="auto"/>
        <w:ind w:left="720"/>
        <w:rPr>
          <w:rFonts w:cs="Arial"/>
          <w:b/>
          <w:bCs/>
          <w:sz w:val="22"/>
          <w:szCs w:val="22"/>
          <w:lang w:eastAsia="ja-JP"/>
        </w:rPr>
      </w:pPr>
      <w:r w:rsidRPr="001E4468">
        <w:rPr>
          <w:rFonts w:cs="Arial"/>
          <w:b/>
          <w:bCs/>
          <w:sz w:val="22"/>
          <w:szCs w:val="22"/>
          <w:lang w:eastAsia="ja-JP"/>
        </w:rPr>
        <w:t>c. MIRECC Fellow Evaluation of Fellowship</w:t>
      </w:r>
    </w:p>
    <w:p w14:paraId="0AECE91E" w14:textId="48824789" w:rsidR="001E4468" w:rsidRDefault="001E4468" w:rsidP="001E4468">
      <w:pPr>
        <w:pStyle w:val="NormalWeb"/>
        <w:spacing w:line="276" w:lineRule="auto"/>
        <w:ind w:left="720"/>
        <w:rPr>
          <w:rFonts w:cs="Arial"/>
          <w:b/>
          <w:bCs/>
          <w:sz w:val="22"/>
          <w:szCs w:val="22"/>
          <w:lang w:eastAsia="ja-JP"/>
        </w:rPr>
      </w:pPr>
      <w:r w:rsidRPr="001E4468">
        <w:rPr>
          <w:rFonts w:cs="Arial"/>
          <w:b/>
          <w:bCs/>
          <w:sz w:val="22"/>
          <w:szCs w:val="22"/>
          <w:lang w:eastAsia="ja-JP"/>
        </w:rPr>
        <w:t>d. Individualized Training Plan (ITP)</w:t>
      </w:r>
    </w:p>
    <w:p w14:paraId="48FF2557" w14:textId="77777777" w:rsidR="001E4468" w:rsidRPr="001E4468" w:rsidRDefault="001E4468" w:rsidP="001E4468">
      <w:pPr>
        <w:pStyle w:val="NormalWeb"/>
        <w:spacing w:line="276" w:lineRule="auto"/>
        <w:rPr>
          <w:rFonts w:cs="Arial"/>
          <w:b/>
          <w:bCs/>
          <w:sz w:val="22"/>
          <w:szCs w:val="22"/>
          <w:lang w:eastAsia="ja-JP"/>
        </w:rPr>
      </w:pPr>
    </w:p>
    <w:p w14:paraId="3DB7EAC8" w14:textId="77777777" w:rsidR="001E4468" w:rsidRPr="001E4468" w:rsidRDefault="001E4468" w:rsidP="001E4468">
      <w:pPr>
        <w:pStyle w:val="NormalWeb"/>
        <w:spacing w:line="276" w:lineRule="auto"/>
        <w:rPr>
          <w:rFonts w:cs="Arial"/>
          <w:b/>
          <w:bCs/>
          <w:sz w:val="22"/>
          <w:szCs w:val="22"/>
          <w:lang w:eastAsia="ja-JP"/>
        </w:rPr>
      </w:pPr>
      <w:r w:rsidRPr="001E4468">
        <w:rPr>
          <w:rFonts w:cs="Arial"/>
          <w:b/>
          <w:bCs/>
          <w:sz w:val="22"/>
          <w:szCs w:val="22"/>
          <w:lang w:eastAsia="ja-JP"/>
        </w:rPr>
        <w:t>3) End of Year One:</w:t>
      </w:r>
    </w:p>
    <w:p w14:paraId="53B6CE0D" w14:textId="77777777" w:rsidR="001E4468" w:rsidRPr="001E4468" w:rsidRDefault="001E4468" w:rsidP="001E4468">
      <w:pPr>
        <w:pStyle w:val="NormalWeb"/>
        <w:spacing w:line="276" w:lineRule="auto"/>
        <w:ind w:left="720"/>
        <w:rPr>
          <w:rFonts w:cs="Arial"/>
          <w:b/>
          <w:bCs/>
          <w:sz w:val="22"/>
          <w:szCs w:val="22"/>
          <w:lang w:eastAsia="ja-JP"/>
        </w:rPr>
      </w:pPr>
      <w:r w:rsidRPr="001E4468">
        <w:rPr>
          <w:rFonts w:cs="Arial"/>
          <w:b/>
          <w:bCs/>
          <w:sz w:val="22"/>
          <w:szCs w:val="22"/>
          <w:lang w:eastAsia="ja-JP"/>
        </w:rPr>
        <w:t>a. MIRECC APA Based Evaluation of Fellow</w:t>
      </w:r>
    </w:p>
    <w:p w14:paraId="270BA8EF" w14:textId="77777777" w:rsidR="001E4468" w:rsidRPr="001E4468" w:rsidRDefault="001E4468" w:rsidP="001E4468">
      <w:pPr>
        <w:pStyle w:val="NormalWeb"/>
        <w:spacing w:line="276" w:lineRule="auto"/>
        <w:ind w:left="720"/>
        <w:rPr>
          <w:rFonts w:cs="Arial"/>
          <w:b/>
          <w:bCs/>
          <w:sz w:val="22"/>
          <w:szCs w:val="22"/>
          <w:lang w:eastAsia="ja-JP"/>
        </w:rPr>
      </w:pPr>
      <w:r w:rsidRPr="001E4468">
        <w:rPr>
          <w:rFonts w:cs="Arial"/>
          <w:b/>
          <w:bCs/>
          <w:sz w:val="22"/>
          <w:szCs w:val="22"/>
          <w:lang w:eastAsia="ja-JP"/>
        </w:rPr>
        <w:t>b. MIRECC APA Based Self-Evaluation</w:t>
      </w:r>
    </w:p>
    <w:p w14:paraId="055C94FF" w14:textId="1F62ED06" w:rsidR="001E4468" w:rsidRPr="001E4468" w:rsidRDefault="001E4468" w:rsidP="001E4468">
      <w:pPr>
        <w:pStyle w:val="NormalWeb"/>
        <w:spacing w:line="276" w:lineRule="auto"/>
        <w:ind w:left="720"/>
        <w:rPr>
          <w:rFonts w:cs="Arial"/>
          <w:b/>
          <w:bCs/>
          <w:sz w:val="22"/>
          <w:szCs w:val="22"/>
          <w:lang w:eastAsia="ja-JP"/>
        </w:rPr>
      </w:pPr>
      <w:r w:rsidRPr="001E4468">
        <w:rPr>
          <w:rFonts w:cs="Arial"/>
          <w:b/>
          <w:bCs/>
          <w:sz w:val="22"/>
          <w:szCs w:val="22"/>
          <w:lang w:eastAsia="ja-JP"/>
        </w:rPr>
        <w:t>c. MIRECC Fellow Evaluation of Supervisor</w:t>
      </w:r>
    </w:p>
    <w:p w14:paraId="1AAB69D4" w14:textId="4D5AA725" w:rsidR="00347989" w:rsidRDefault="001E4468" w:rsidP="001E4468">
      <w:pPr>
        <w:pStyle w:val="NormalWeb"/>
        <w:spacing w:line="276" w:lineRule="auto"/>
        <w:ind w:left="720"/>
        <w:rPr>
          <w:rFonts w:cs="Arial"/>
          <w:b/>
          <w:bCs/>
          <w:sz w:val="22"/>
          <w:szCs w:val="22"/>
          <w:lang w:eastAsia="ja-JP"/>
        </w:rPr>
      </w:pPr>
      <w:r w:rsidRPr="001E4468">
        <w:rPr>
          <w:rFonts w:cs="Arial"/>
          <w:b/>
          <w:bCs/>
          <w:sz w:val="22"/>
          <w:szCs w:val="22"/>
          <w:lang w:eastAsia="ja-JP"/>
        </w:rPr>
        <w:t>c. MIRECC Fellow Evaluation of Fellowship</w:t>
      </w:r>
    </w:p>
    <w:p w14:paraId="29CB1FF1" w14:textId="77777777" w:rsidR="001E4468" w:rsidRPr="007442A9" w:rsidRDefault="001E4468" w:rsidP="001E4468">
      <w:pPr>
        <w:pStyle w:val="NormalWeb"/>
        <w:spacing w:line="276" w:lineRule="auto"/>
        <w:rPr>
          <w:rFonts w:cs="Arial"/>
          <w:sz w:val="22"/>
          <w:szCs w:val="22"/>
          <w:lang w:eastAsia="ja-JP"/>
        </w:rPr>
      </w:pPr>
    </w:p>
    <w:p w14:paraId="149A0E60" w14:textId="3EEDCF43" w:rsidR="00E002E7" w:rsidRPr="00BA3903" w:rsidRDefault="00347989" w:rsidP="00991DD3">
      <w:pPr>
        <w:pStyle w:val="NormalWeb"/>
        <w:spacing w:line="276" w:lineRule="auto"/>
        <w:rPr>
          <w:rStyle w:val="Hyperlink"/>
          <w:rFonts w:cs="Arial"/>
          <w:sz w:val="22"/>
          <w:szCs w:val="22"/>
          <w:lang w:eastAsia="ja-JP"/>
        </w:rPr>
      </w:pPr>
      <w:r w:rsidRPr="007442A9">
        <w:rPr>
          <w:rFonts w:cs="Arial"/>
          <w:sz w:val="22"/>
          <w:szCs w:val="22"/>
          <w:lang w:eastAsia="ja-JP"/>
        </w:rPr>
        <w:t>This evaluation process is repeated for Year Two.</w:t>
      </w:r>
      <w:r w:rsidR="00803D5C" w:rsidRPr="007442A9">
        <w:rPr>
          <w:rFonts w:cs="Arial"/>
          <w:sz w:val="22"/>
          <w:szCs w:val="22"/>
          <w:lang w:eastAsia="ja-JP"/>
        </w:rPr>
        <w:t xml:space="preserve"> All evaluations are reviewed by the Training Director.</w:t>
      </w:r>
      <w:r w:rsidRPr="007442A9">
        <w:rPr>
          <w:rFonts w:cs="Arial"/>
          <w:sz w:val="22"/>
          <w:szCs w:val="22"/>
          <w:lang w:eastAsia="ja-JP"/>
        </w:rPr>
        <w:t xml:space="preserve"> Blank evaluation forms can be found here: </w:t>
      </w:r>
      <w:r w:rsidR="00BA3903">
        <w:rPr>
          <w:rFonts w:cs="Arial"/>
          <w:sz w:val="22"/>
          <w:szCs w:val="22"/>
          <w:lang w:eastAsia="ja-JP"/>
        </w:rPr>
        <w:fldChar w:fldCharType="begin"/>
      </w:r>
      <w:r w:rsidR="00BA3903">
        <w:rPr>
          <w:rFonts w:cs="Arial"/>
          <w:sz w:val="22"/>
          <w:szCs w:val="22"/>
          <w:lang w:eastAsia="ja-JP"/>
        </w:rPr>
        <w:instrText xml:space="preserve"> HYPERLINK "\\\\r01echhsm02.r01.med.va.gov\\research_data\\MIRECC Psych\\Training Program\\6-Advanced Fellowship Psychology\\Admin\\Evaluations (blank)\\Evaluation Forms" </w:instrText>
      </w:r>
      <w:r w:rsidR="00BA3903">
        <w:rPr>
          <w:rFonts w:cs="Arial"/>
          <w:sz w:val="22"/>
          <w:szCs w:val="22"/>
          <w:lang w:eastAsia="ja-JP"/>
        </w:rPr>
      </w:r>
      <w:r w:rsidR="00BA3903">
        <w:rPr>
          <w:rFonts w:cs="Arial"/>
          <w:sz w:val="22"/>
          <w:szCs w:val="22"/>
          <w:lang w:eastAsia="ja-JP"/>
        </w:rPr>
        <w:fldChar w:fldCharType="separate"/>
      </w:r>
      <w:r w:rsidRPr="00BA3903">
        <w:rPr>
          <w:rStyle w:val="Hyperlink"/>
          <w:rFonts w:cs="Arial"/>
          <w:sz w:val="22"/>
          <w:szCs w:val="22"/>
          <w:lang w:eastAsia="ja-JP"/>
        </w:rPr>
        <w:t>R:\MIRECC Psych\Training Program\Advanced Fellowship Psychology\Admin\Blank Forms\Evaluation Forms.</w:t>
      </w:r>
    </w:p>
    <w:p w14:paraId="5318FA88" w14:textId="086504BC" w:rsidR="00E002E7" w:rsidRDefault="00BA3903" w:rsidP="00991DD3">
      <w:pPr>
        <w:pStyle w:val="NormalWeb"/>
        <w:spacing w:line="276" w:lineRule="auto"/>
        <w:rPr>
          <w:rFonts w:cs="Arial"/>
          <w:sz w:val="22"/>
          <w:szCs w:val="22"/>
          <w:lang w:eastAsia="ja-JP"/>
        </w:rPr>
      </w:pPr>
      <w:r>
        <w:rPr>
          <w:rFonts w:cs="Arial"/>
          <w:sz w:val="22"/>
          <w:szCs w:val="22"/>
          <w:lang w:eastAsia="ja-JP"/>
        </w:rPr>
        <w:lastRenderedPageBreak/>
        <w:fldChar w:fldCharType="end"/>
      </w:r>
    </w:p>
    <w:p w14:paraId="00501D49" w14:textId="0D337CD4" w:rsidR="00E002E7" w:rsidRDefault="00E002E7" w:rsidP="00E002E7">
      <w:pPr>
        <w:pStyle w:val="NoSpacing1"/>
        <w:spacing w:line="276" w:lineRule="auto"/>
        <w:rPr>
          <w:rFonts w:ascii="Arial" w:hAnsi="Arial" w:cs="Arial"/>
        </w:rPr>
      </w:pPr>
      <w:r w:rsidRPr="00905557">
        <w:rPr>
          <w:rFonts w:ascii="Arial" w:hAnsi="Arial" w:cs="Arial"/>
        </w:rPr>
        <w:t xml:space="preserve">If there has been ongoing dialogue between a supervisor and a Fellow </w:t>
      </w:r>
      <w:r w:rsidR="001E4468" w:rsidRPr="00905557">
        <w:rPr>
          <w:rFonts w:ascii="Arial" w:hAnsi="Arial" w:cs="Arial"/>
        </w:rPr>
        <w:t>during</w:t>
      </w:r>
      <w:r w:rsidRPr="00905557">
        <w:rPr>
          <w:rFonts w:ascii="Arial" w:hAnsi="Arial" w:cs="Arial"/>
        </w:rPr>
        <w:t xml:space="preserve"> the evaluation period, the comments made in the evaluation should come as no surprise. Nevertheless, it does happen on occasion that the Fellow objects to comments made in the evaluation report. Negotiation between the supervisor and the Fellow will most often resolve these conflicts, but on occasion the conflict remains unresolved. Should the supervisor be unwilling to change such comments, the Fellow will be asked to sign the evaluation, and indicate that he/she has reviewed the report but is not in agreement with it. The Fellow is then invited to prepare an addendum to the report and to request a review by the Training Director.</w:t>
      </w:r>
      <w:r w:rsidR="00851990">
        <w:rPr>
          <w:rFonts w:ascii="Arial" w:hAnsi="Arial" w:cs="Arial"/>
        </w:rPr>
        <w:t xml:space="preserve"> The Fellow may also request a meeting with the program ombudsman (Aaron Murry-Swank, </w:t>
      </w:r>
      <w:proofErr w:type="spellStart"/>
      <w:proofErr w:type="gramStart"/>
      <w:r w:rsidR="00851990">
        <w:rPr>
          <w:rFonts w:ascii="Arial" w:hAnsi="Arial" w:cs="Arial"/>
        </w:rPr>
        <w:t>Ph.D</w:t>
      </w:r>
      <w:proofErr w:type="spellEnd"/>
      <w:proofErr w:type="gramEnd"/>
      <w:r w:rsidR="00851990">
        <w:rPr>
          <w:rFonts w:ascii="Arial" w:hAnsi="Arial" w:cs="Arial"/>
        </w:rPr>
        <w:t>)</w:t>
      </w:r>
      <w:r w:rsidR="00851990" w:rsidRPr="00905557">
        <w:rPr>
          <w:rFonts w:ascii="Arial" w:hAnsi="Arial" w:cs="Arial"/>
        </w:rPr>
        <w:t xml:space="preserve">. </w:t>
      </w:r>
    </w:p>
    <w:p w14:paraId="0B4890B5" w14:textId="3E667A09" w:rsidR="008B14B0" w:rsidRDefault="008B14B0" w:rsidP="00E002E7">
      <w:pPr>
        <w:pStyle w:val="NoSpacing1"/>
        <w:spacing w:line="276" w:lineRule="auto"/>
        <w:rPr>
          <w:rFonts w:ascii="Arial" w:hAnsi="Arial" w:cs="Arial"/>
        </w:rPr>
      </w:pPr>
    </w:p>
    <w:p w14:paraId="7C6474B2" w14:textId="7068CA48" w:rsidR="008B14B0" w:rsidRPr="00905557" w:rsidRDefault="008B14B0" w:rsidP="00E002E7">
      <w:pPr>
        <w:pStyle w:val="NoSpacing1"/>
        <w:spacing w:line="276" w:lineRule="auto"/>
        <w:rPr>
          <w:rFonts w:ascii="Arial" w:hAnsi="Arial" w:cs="Arial"/>
        </w:rPr>
      </w:pPr>
      <w:r>
        <w:rPr>
          <w:rFonts w:ascii="Arial" w:hAnsi="Arial" w:cs="Arial"/>
        </w:rPr>
        <w:t xml:space="preserve">In addition to evaluation data gathered throughout the course of the fellowship, we will also gather data after the fellow graduates from the program. </w:t>
      </w:r>
      <w:proofErr w:type="gramStart"/>
      <w:r>
        <w:rPr>
          <w:rFonts w:ascii="Arial" w:hAnsi="Arial" w:cs="Arial"/>
        </w:rPr>
        <w:t>In particular, we</w:t>
      </w:r>
      <w:proofErr w:type="gramEnd"/>
      <w:r>
        <w:rPr>
          <w:rFonts w:ascii="Arial" w:hAnsi="Arial" w:cs="Arial"/>
        </w:rPr>
        <w:t xml:space="preserve"> will gather information within approximately 5 years of graduation. This will gather data regarding current setting of practice, licensure, current research activities, and ratings and feedback of the fellowship experience. This information will be reported in aggregate to APA, as required. In addition, constructive information will be reviewed on a rolling basis and feedback will be integrated into the program to improve current and future fellow experiences.</w:t>
      </w:r>
    </w:p>
    <w:p w14:paraId="15F29F65" w14:textId="752622FB" w:rsidR="00164672" w:rsidRPr="00991DD3" w:rsidRDefault="00347989" w:rsidP="00991DD3">
      <w:pPr>
        <w:pStyle w:val="NormalWeb"/>
        <w:spacing w:line="276" w:lineRule="auto"/>
        <w:rPr>
          <w:rFonts w:cs="Arial"/>
          <w:sz w:val="22"/>
          <w:szCs w:val="22"/>
          <w:lang w:eastAsia="ja-JP"/>
        </w:rPr>
      </w:pPr>
      <w:r w:rsidRPr="00241949">
        <w:rPr>
          <w:rFonts w:cs="Arial"/>
        </w:rPr>
        <w:br w:type="page"/>
      </w:r>
    </w:p>
    <w:p w14:paraId="5D37357C" w14:textId="32D23176" w:rsidR="002E455A" w:rsidRPr="002E455A" w:rsidRDefault="002E455A" w:rsidP="004E4443">
      <w:pPr>
        <w:pStyle w:val="Heading2"/>
        <w:spacing w:line="276" w:lineRule="auto"/>
        <w:rPr>
          <w:rFonts w:ascii="Arial" w:hAnsi="Arial" w:cs="Arial"/>
        </w:rPr>
      </w:pPr>
      <w:bookmarkStart w:id="81" w:name="_Toc90456206"/>
      <w:bookmarkStart w:id="82" w:name="_Toc279412786"/>
      <w:bookmarkStart w:id="83" w:name="_Toc367969490"/>
      <w:bookmarkStart w:id="84" w:name="_Hlk62208405"/>
      <w:bookmarkStart w:id="85" w:name="_Toc279410741"/>
      <w:bookmarkStart w:id="86" w:name="_Toc279412790"/>
      <w:bookmarkStart w:id="87" w:name="_Toc367969494"/>
      <w:r w:rsidRPr="002E455A">
        <w:rPr>
          <w:rFonts w:ascii="Arial" w:hAnsi="Arial" w:cs="Arial"/>
        </w:rPr>
        <w:lastRenderedPageBreak/>
        <w:t>Educational Details</w:t>
      </w:r>
      <w:bookmarkEnd w:id="81"/>
    </w:p>
    <w:p w14:paraId="143D0B05" w14:textId="77777777" w:rsidR="002E455A" w:rsidRDefault="002E455A" w:rsidP="004E4443">
      <w:pPr>
        <w:spacing w:line="276" w:lineRule="auto"/>
        <w:rPr>
          <w:rFonts w:ascii="Arial" w:hAnsi="Arial" w:cs="Arial"/>
          <w:b/>
          <w:bCs/>
          <w:u w:val="single"/>
        </w:rPr>
      </w:pPr>
    </w:p>
    <w:p w14:paraId="517B8845" w14:textId="56B9E2F3" w:rsidR="00931D93" w:rsidRDefault="002E455A" w:rsidP="004E4443">
      <w:pPr>
        <w:spacing w:after="200" w:line="276" w:lineRule="auto"/>
        <w:rPr>
          <w:rFonts w:ascii="Arial" w:hAnsi="Arial" w:cs="Arial"/>
          <w:sz w:val="22"/>
          <w:szCs w:val="22"/>
        </w:rPr>
      </w:pPr>
      <w:r w:rsidRPr="002E455A">
        <w:rPr>
          <w:rFonts w:ascii="Arial" w:hAnsi="Arial" w:cs="Arial"/>
          <w:sz w:val="22"/>
          <w:szCs w:val="22"/>
        </w:rPr>
        <w:t>An educational detail is an authorized training experience which provides direct benefit to VA but is not available at the VA facility or the affiliate in the case of affiliate-sponsored programs and requires the Health Professions Trainee (HPT) to be sent to a non-VA location for this training experience.  We sometimes refer to these details as 1/6</w:t>
      </w:r>
      <w:r w:rsidRPr="002E455A">
        <w:rPr>
          <w:rFonts w:ascii="Arial" w:hAnsi="Arial" w:cs="Arial"/>
          <w:sz w:val="22"/>
          <w:szCs w:val="22"/>
          <w:vertAlign w:val="superscript"/>
        </w:rPr>
        <w:t>th</w:t>
      </w:r>
      <w:r w:rsidRPr="002E455A">
        <w:rPr>
          <w:rFonts w:ascii="Arial" w:hAnsi="Arial" w:cs="Arial"/>
          <w:sz w:val="22"/>
          <w:szCs w:val="22"/>
        </w:rPr>
        <w:t xml:space="preserve"> rule details – as paid HPTs can rotate no more than 1/6</w:t>
      </w:r>
      <w:r w:rsidRPr="002E455A">
        <w:rPr>
          <w:rFonts w:ascii="Arial" w:hAnsi="Arial" w:cs="Arial"/>
          <w:sz w:val="22"/>
          <w:szCs w:val="22"/>
          <w:vertAlign w:val="superscript"/>
        </w:rPr>
        <w:t>th</w:t>
      </w:r>
      <w:r w:rsidRPr="002E455A">
        <w:rPr>
          <w:rFonts w:ascii="Arial" w:hAnsi="Arial" w:cs="Arial"/>
          <w:sz w:val="22"/>
          <w:szCs w:val="22"/>
        </w:rPr>
        <w:t xml:space="preserve"> of their total time in a non-VA rotation. </w:t>
      </w:r>
    </w:p>
    <w:p w14:paraId="0F78993A" w14:textId="13A2C49D" w:rsidR="00931D93" w:rsidRPr="00931D93" w:rsidRDefault="00931D93" w:rsidP="004E4443">
      <w:pPr>
        <w:spacing w:line="276" w:lineRule="auto"/>
        <w:rPr>
          <w:rFonts w:ascii="Arial" w:hAnsi="Arial" w:cs="Arial"/>
          <w:sz w:val="22"/>
          <w:szCs w:val="22"/>
        </w:rPr>
      </w:pPr>
      <w:r>
        <w:rPr>
          <w:rFonts w:ascii="Arial" w:hAnsi="Arial" w:cs="Arial"/>
          <w:sz w:val="22"/>
          <w:szCs w:val="22"/>
        </w:rPr>
        <w:t>For the FY2022/23 Academic Year and beyond, all educational details must be approved by OAA. E</w:t>
      </w:r>
      <w:r w:rsidRPr="00931D93">
        <w:rPr>
          <w:rFonts w:ascii="Arial" w:hAnsi="Arial" w:cs="Arial"/>
          <w:sz w:val="22"/>
          <w:szCs w:val="22"/>
        </w:rPr>
        <w:t>ducational details that will be approved must demonstrate at least one of the following three items:</w:t>
      </w:r>
    </w:p>
    <w:p w14:paraId="209B090F" w14:textId="77777777" w:rsidR="00931D93" w:rsidRPr="00931D93" w:rsidRDefault="00931D93" w:rsidP="00D044D9">
      <w:pPr>
        <w:numPr>
          <w:ilvl w:val="1"/>
          <w:numId w:val="26"/>
        </w:numPr>
        <w:spacing w:line="276" w:lineRule="auto"/>
        <w:rPr>
          <w:rFonts w:ascii="Arial" w:hAnsi="Arial" w:cs="Arial"/>
          <w:sz w:val="22"/>
          <w:szCs w:val="22"/>
        </w:rPr>
      </w:pPr>
      <w:r w:rsidRPr="00931D93">
        <w:rPr>
          <w:rFonts w:ascii="Arial" w:hAnsi="Arial" w:cs="Arial"/>
          <w:sz w:val="22"/>
          <w:szCs w:val="22"/>
        </w:rPr>
        <w:t>Clear benefit to Veterans</w:t>
      </w:r>
    </w:p>
    <w:p w14:paraId="76B746C2" w14:textId="77777777" w:rsidR="00931D93" w:rsidRPr="00931D93" w:rsidRDefault="00931D93" w:rsidP="00D044D9">
      <w:pPr>
        <w:numPr>
          <w:ilvl w:val="1"/>
          <w:numId w:val="26"/>
        </w:numPr>
        <w:spacing w:line="276" w:lineRule="auto"/>
        <w:rPr>
          <w:rFonts w:ascii="Arial" w:hAnsi="Arial" w:cs="Arial"/>
          <w:sz w:val="22"/>
          <w:szCs w:val="22"/>
        </w:rPr>
      </w:pPr>
      <w:r w:rsidRPr="00931D93">
        <w:rPr>
          <w:rFonts w:ascii="Arial" w:hAnsi="Arial" w:cs="Arial"/>
          <w:sz w:val="22"/>
          <w:szCs w:val="22"/>
        </w:rPr>
        <w:t>Clear benefit to the VA</w:t>
      </w:r>
    </w:p>
    <w:p w14:paraId="70227729" w14:textId="77777777" w:rsidR="00931D93" w:rsidRPr="00931D93" w:rsidRDefault="00931D93" w:rsidP="00D044D9">
      <w:pPr>
        <w:numPr>
          <w:ilvl w:val="1"/>
          <w:numId w:val="26"/>
        </w:numPr>
        <w:spacing w:line="276" w:lineRule="auto"/>
        <w:rPr>
          <w:rFonts w:ascii="Arial" w:hAnsi="Arial" w:cs="Arial"/>
          <w:sz w:val="22"/>
          <w:szCs w:val="22"/>
        </w:rPr>
      </w:pPr>
      <w:r w:rsidRPr="00931D93">
        <w:rPr>
          <w:rFonts w:ascii="Arial" w:hAnsi="Arial" w:cs="Arial"/>
          <w:sz w:val="22"/>
          <w:szCs w:val="22"/>
        </w:rPr>
        <w:t xml:space="preserve">Clear connection with an accreditation requirement that cannot be met at the VA </w:t>
      </w:r>
      <w:proofErr w:type="gramStart"/>
      <w:r w:rsidRPr="00931D93">
        <w:rPr>
          <w:rFonts w:ascii="Arial" w:hAnsi="Arial" w:cs="Arial"/>
          <w:sz w:val="22"/>
          <w:szCs w:val="22"/>
        </w:rPr>
        <w:t>site</w:t>
      </w:r>
      <w:proofErr w:type="gramEnd"/>
    </w:p>
    <w:p w14:paraId="6C50ED76" w14:textId="222DDF0C" w:rsidR="002E455A" w:rsidRDefault="002E455A" w:rsidP="004E4443">
      <w:pPr>
        <w:spacing w:after="200" w:line="276" w:lineRule="auto"/>
        <w:rPr>
          <w:rFonts w:ascii="Arial" w:hAnsi="Arial" w:cs="Arial"/>
          <w:b/>
          <w:bCs/>
          <w:u w:val="single"/>
        </w:rPr>
      </w:pPr>
      <w:r>
        <w:rPr>
          <w:rFonts w:ascii="Arial" w:hAnsi="Arial" w:cs="Arial"/>
        </w:rPr>
        <w:br w:type="page"/>
      </w:r>
    </w:p>
    <w:p w14:paraId="5A55A3D4" w14:textId="2C3D92BD" w:rsidR="00A26184" w:rsidRPr="00241949" w:rsidRDefault="00C42B5B" w:rsidP="004E4443">
      <w:pPr>
        <w:pStyle w:val="Heading2"/>
        <w:spacing w:line="276" w:lineRule="auto"/>
        <w:rPr>
          <w:rFonts w:ascii="Arial" w:hAnsi="Arial" w:cs="Arial"/>
        </w:rPr>
      </w:pPr>
      <w:bookmarkStart w:id="88" w:name="_Toc90456207"/>
      <w:r>
        <w:rPr>
          <w:rFonts w:ascii="Arial" w:hAnsi="Arial" w:cs="Arial"/>
        </w:rPr>
        <w:lastRenderedPageBreak/>
        <w:t>Didactic</w:t>
      </w:r>
      <w:r w:rsidR="00A26184" w:rsidRPr="00241949">
        <w:rPr>
          <w:rFonts w:ascii="Arial" w:hAnsi="Arial" w:cs="Arial"/>
        </w:rPr>
        <w:t xml:space="preserve"> Seminars</w:t>
      </w:r>
      <w:bookmarkEnd w:id="88"/>
    </w:p>
    <w:p w14:paraId="227AD435" w14:textId="77777777" w:rsidR="00A26184" w:rsidRPr="00164672" w:rsidRDefault="00A26184" w:rsidP="004E4443">
      <w:pPr>
        <w:spacing w:line="276" w:lineRule="auto"/>
        <w:jc w:val="center"/>
        <w:rPr>
          <w:rFonts w:ascii="Arial" w:hAnsi="Arial" w:cs="Arial"/>
          <w:sz w:val="22"/>
          <w:szCs w:val="22"/>
        </w:rPr>
      </w:pPr>
    </w:p>
    <w:p w14:paraId="5D2BC713" w14:textId="77777777" w:rsidR="00A26184" w:rsidRPr="00BC79A1" w:rsidRDefault="00A26184" w:rsidP="004E4443">
      <w:pPr>
        <w:spacing w:line="276" w:lineRule="auto"/>
        <w:rPr>
          <w:rFonts w:ascii="Arial" w:hAnsi="Arial" w:cs="Arial"/>
          <w:b/>
          <w:sz w:val="22"/>
          <w:szCs w:val="22"/>
        </w:rPr>
      </w:pPr>
      <w:r>
        <w:rPr>
          <w:rFonts w:ascii="Arial" w:hAnsi="Arial" w:cs="Arial"/>
          <w:b/>
          <w:sz w:val="22"/>
          <w:szCs w:val="22"/>
        </w:rPr>
        <w:t xml:space="preserve">VA </w:t>
      </w:r>
      <w:r w:rsidRPr="00BC79A1">
        <w:rPr>
          <w:rFonts w:ascii="Arial" w:hAnsi="Arial" w:cs="Arial"/>
          <w:b/>
          <w:sz w:val="22"/>
          <w:szCs w:val="22"/>
        </w:rPr>
        <w:t>Advanced Fellowship</w:t>
      </w:r>
      <w:r>
        <w:rPr>
          <w:rFonts w:ascii="Arial" w:hAnsi="Arial" w:cs="Arial"/>
          <w:b/>
          <w:sz w:val="22"/>
          <w:szCs w:val="22"/>
        </w:rPr>
        <w:t xml:space="preserve"> Program</w:t>
      </w:r>
      <w:r w:rsidRPr="00BC79A1">
        <w:rPr>
          <w:rFonts w:ascii="Arial" w:hAnsi="Arial" w:cs="Arial"/>
          <w:b/>
          <w:sz w:val="22"/>
          <w:szCs w:val="22"/>
        </w:rPr>
        <w:t xml:space="preserve"> in Mental Illness Research and Treatment </w:t>
      </w:r>
      <w:r>
        <w:rPr>
          <w:rFonts w:ascii="Arial" w:hAnsi="Arial" w:cs="Arial"/>
          <w:b/>
          <w:sz w:val="22"/>
          <w:szCs w:val="22"/>
        </w:rPr>
        <w:t>Seminar</w:t>
      </w:r>
      <w:r w:rsidRPr="00BC79A1">
        <w:rPr>
          <w:rFonts w:ascii="Arial" w:hAnsi="Arial" w:cs="Arial"/>
          <w:b/>
          <w:sz w:val="22"/>
          <w:szCs w:val="22"/>
        </w:rPr>
        <w:t xml:space="preserve"> Series </w:t>
      </w:r>
    </w:p>
    <w:p w14:paraId="73810B3A" w14:textId="77777777" w:rsidR="00A26184" w:rsidRDefault="00A26184" w:rsidP="004E4443">
      <w:pPr>
        <w:spacing w:line="276" w:lineRule="auto"/>
        <w:rPr>
          <w:rFonts w:ascii="Arial" w:hAnsi="Arial" w:cs="Arial"/>
          <w:sz w:val="22"/>
          <w:szCs w:val="22"/>
        </w:rPr>
      </w:pPr>
      <w:r w:rsidRPr="00E73AC6">
        <w:rPr>
          <w:rFonts w:ascii="Arial" w:hAnsi="Arial" w:cs="Arial"/>
          <w:bCs/>
          <w:sz w:val="22"/>
          <w:szCs w:val="22"/>
        </w:rPr>
        <w:t xml:space="preserve">The RM MIRECC </w:t>
      </w:r>
      <w:r>
        <w:rPr>
          <w:rFonts w:ascii="Arial" w:hAnsi="Arial" w:cs="Arial"/>
          <w:bCs/>
          <w:sz w:val="22"/>
          <w:szCs w:val="22"/>
        </w:rPr>
        <w:t xml:space="preserve">Advanced </w:t>
      </w:r>
      <w:r w:rsidRPr="00E73AC6">
        <w:rPr>
          <w:rFonts w:ascii="Arial" w:hAnsi="Arial" w:cs="Arial"/>
          <w:bCs/>
          <w:sz w:val="22"/>
          <w:szCs w:val="22"/>
        </w:rPr>
        <w:t>Fellowship</w:t>
      </w:r>
      <w:r>
        <w:rPr>
          <w:rFonts w:ascii="Arial" w:hAnsi="Arial" w:cs="Arial"/>
          <w:bCs/>
          <w:sz w:val="22"/>
          <w:szCs w:val="22"/>
        </w:rPr>
        <w:t xml:space="preserve"> Program</w:t>
      </w:r>
      <w:r w:rsidRPr="00E73AC6">
        <w:rPr>
          <w:rFonts w:ascii="Arial" w:hAnsi="Arial" w:cs="Arial"/>
          <w:bCs/>
          <w:sz w:val="22"/>
          <w:szCs w:val="22"/>
        </w:rPr>
        <w:t xml:space="preserve"> is encompassed within a larger, national</w:t>
      </w:r>
      <w:r>
        <w:rPr>
          <w:rFonts w:ascii="Arial" w:hAnsi="Arial" w:cs="Arial"/>
          <w:bCs/>
          <w:sz w:val="22"/>
          <w:szCs w:val="22"/>
        </w:rPr>
        <w:t xml:space="preserve"> </w:t>
      </w:r>
      <w:r w:rsidRPr="00E73AC6">
        <w:rPr>
          <w:rFonts w:ascii="Arial" w:hAnsi="Arial" w:cs="Arial"/>
          <w:bCs/>
          <w:sz w:val="22"/>
          <w:szCs w:val="22"/>
        </w:rPr>
        <w:t>Fellowship Program, the VA Advanced Fellowship Program, which is funded by the VA OAA. The</w:t>
      </w:r>
      <w:r>
        <w:rPr>
          <w:rFonts w:ascii="Arial" w:hAnsi="Arial" w:cs="Arial"/>
          <w:bCs/>
          <w:sz w:val="22"/>
          <w:szCs w:val="22"/>
        </w:rPr>
        <w:t xml:space="preserve"> </w:t>
      </w:r>
      <w:r w:rsidRPr="00E73AC6">
        <w:rPr>
          <w:rFonts w:ascii="Arial" w:hAnsi="Arial" w:cs="Arial"/>
          <w:bCs/>
          <w:sz w:val="22"/>
          <w:szCs w:val="22"/>
        </w:rPr>
        <w:t xml:space="preserve">Fellowship Hub </w:t>
      </w:r>
      <w:r>
        <w:rPr>
          <w:rFonts w:ascii="Arial" w:hAnsi="Arial" w:cs="Arial"/>
          <w:bCs/>
          <w:sz w:val="22"/>
          <w:szCs w:val="22"/>
        </w:rPr>
        <w:t>s</w:t>
      </w:r>
      <w:r w:rsidRPr="00E73AC6">
        <w:rPr>
          <w:rFonts w:ascii="Arial" w:hAnsi="Arial" w:cs="Arial"/>
          <w:bCs/>
          <w:sz w:val="22"/>
          <w:szCs w:val="22"/>
        </w:rPr>
        <w:t>ite</w:t>
      </w:r>
      <w:r>
        <w:rPr>
          <w:rFonts w:ascii="Arial" w:hAnsi="Arial" w:cs="Arial"/>
          <w:bCs/>
          <w:sz w:val="22"/>
          <w:szCs w:val="22"/>
        </w:rPr>
        <w:t xml:space="preserve"> </w:t>
      </w:r>
      <w:r w:rsidRPr="00E73AC6">
        <w:rPr>
          <w:rFonts w:ascii="Arial" w:hAnsi="Arial" w:cs="Arial"/>
          <w:bCs/>
          <w:sz w:val="22"/>
          <w:szCs w:val="22"/>
        </w:rPr>
        <w:t xml:space="preserve">sponsors a series of didactic seminars provided by V-Tel each year. </w:t>
      </w:r>
      <w:r w:rsidRPr="00164672">
        <w:rPr>
          <w:rFonts w:ascii="Arial" w:hAnsi="Arial" w:cs="Arial"/>
          <w:sz w:val="22"/>
          <w:szCs w:val="22"/>
        </w:rPr>
        <w:t>The HUB site is responsible for the scheduling and content of these seminars. Fellows will receive communication from the HUB site about topics, relevant reading</w:t>
      </w:r>
      <w:r>
        <w:rPr>
          <w:rFonts w:ascii="Arial" w:hAnsi="Arial" w:cs="Arial"/>
          <w:sz w:val="22"/>
          <w:szCs w:val="22"/>
        </w:rPr>
        <w:t>s</w:t>
      </w:r>
      <w:r w:rsidRPr="00164672">
        <w:rPr>
          <w:rFonts w:ascii="Arial" w:hAnsi="Arial" w:cs="Arial"/>
          <w:sz w:val="22"/>
          <w:szCs w:val="22"/>
        </w:rPr>
        <w:t>/resources</w:t>
      </w:r>
      <w:r>
        <w:rPr>
          <w:rFonts w:ascii="Arial" w:hAnsi="Arial" w:cs="Arial"/>
          <w:sz w:val="22"/>
          <w:szCs w:val="22"/>
        </w:rPr>
        <w:t>,</w:t>
      </w:r>
      <w:r w:rsidRPr="00164672">
        <w:rPr>
          <w:rFonts w:ascii="Arial" w:hAnsi="Arial" w:cs="Arial"/>
          <w:sz w:val="22"/>
          <w:szCs w:val="22"/>
        </w:rPr>
        <w:t xml:space="preserve"> and expectations. Fellows are required to attend at least one</w:t>
      </w:r>
      <w:r>
        <w:rPr>
          <w:rFonts w:ascii="Arial" w:hAnsi="Arial" w:cs="Arial"/>
          <w:sz w:val="22"/>
          <w:szCs w:val="22"/>
        </w:rPr>
        <w:t xml:space="preserve"> of the two</w:t>
      </w:r>
      <w:r w:rsidRPr="00164672">
        <w:rPr>
          <w:rFonts w:ascii="Arial" w:hAnsi="Arial" w:cs="Arial"/>
          <w:sz w:val="22"/>
          <w:szCs w:val="22"/>
        </w:rPr>
        <w:t xml:space="preserve"> parallel V-</w:t>
      </w:r>
      <w:proofErr w:type="spellStart"/>
      <w:r w:rsidRPr="00164672">
        <w:rPr>
          <w:rFonts w:ascii="Arial" w:hAnsi="Arial" w:cs="Arial"/>
          <w:sz w:val="22"/>
          <w:szCs w:val="22"/>
        </w:rPr>
        <w:t>Tel</w:t>
      </w:r>
      <w:r>
        <w:rPr>
          <w:rFonts w:ascii="Arial" w:hAnsi="Arial" w:cs="Arial"/>
          <w:sz w:val="22"/>
          <w:szCs w:val="22"/>
        </w:rPr>
        <w:t>s</w:t>
      </w:r>
      <w:proofErr w:type="spellEnd"/>
      <w:r w:rsidRPr="00164672">
        <w:rPr>
          <w:rFonts w:ascii="Arial" w:hAnsi="Arial" w:cs="Arial"/>
          <w:sz w:val="22"/>
          <w:szCs w:val="22"/>
        </w:rPr>
        <w:t xml:space="preserve"> on the third Wednesday of each month and one other V-Tel of their choice. </w:t>
      </w:r>
    </w:p>
    <w:p w14:paraId="38989C6B" w14:textId="77777777" w:rsidR="00A26184" w:rsidRDefault="00A26184" w:rsidP="004E4443">
      <w:pPr>
        <w:spacing w:line="276" w:lineRule="auto"/>
        <w:rPr>
          <w:rFonts w:ascii="Arial" w:hAnsi="Arial" w:cs="Arial"/>
          <w:sz w:val="22"/>
          <w:szCs w:val="22"/>
        </w:rPr>
      </w:pPr>
    </w:p>
    <w:p w14:paraId="51B58186" w14:textId="0A8114DA" w:rsidR="00A26184" w:rsidRPr="00BC79A1" w:rsidRDefault="00A26184" w:rsidP="004E4443">
      <w:pPr>
        <w:spacing w:line="276" w:lineRule="auto"/>
        <w:rPr>
          <w:rFonts w:ascii="Arial" w:hAnsi="Arial" w:cs="Arial"/>
          <w:bCs/>
          <w:sz w:val="22"/>
          <w:szCs w:val="22"/>
        </w:rPr>
      </w:pPr>
      <w:r>
        <w:rPr>
          <w:rFonts w:ascii="Arial" w:hAnsi="Arial" w:cs="Arial"/>
          <w:sz w:val="22"/>
          <w:szCs w:val="22"/>
        </w:rPr>
        <w:t>The</w:t>
      </w:r>
      <w:r w:rsidRPr="00164672">
        <w:rPr>
          <w:rFonts w:ascii="Arial" w:hAnsi="Arial" w:cs="Arial"/>
          <w:sz w:val="22"/>
          <w:szCs w:val="22"/>
        </w:rPr>
        <w:t xml:space="preserve"> </w:t>
      </w:r>
      <w:r>
        <w:rPr>
          <w:rFonts w:ascii="Arial" w:hAnsi="Arial" w:cs="Arial"/>
          <w:sz w:val="22"/>
          <w:szCs w:val="22"/>
        </w:rPr>
        <w:t xml:space="preserve">current </w:t>
      </w:r>
      <w:r w:rsidRPr="00164672">
        <w:rPr>
          <w:rFonts w:ascii="Arial" w:hAnsi="Arial" w:cs="Arial"/>
          <w:sz w:val="22"/>
          <w:szCs w:val="22"/>
        </w:rPr>
        <w:t>V-Tel meeting schedule</w:t>
      </w:r>
      <w:r>
        <w:rPr>
          <w:rFonts w:ascii="Arial" w:hAnsi="Arial" w:cs="Arial"/>
          <w:sz w:val="22"/>
          <w:szCs w:val="22"/>
        </w:rPr>
        <w:t xml:space="preserve"> can be found here:</w:t>
      </w:r>
      <w:r w:rsidRPr="00164672">
        <w:rPr>
          <w:rFonts w:ascii="Arial" w:hAnsi="Arial" w:cs="Arial"/>
          <w:sz w:val="22"/>
          <w:szCs w:val="22"/>
        </w:rPr>
        <w:t xml:space="preserve"> </w:t>
      </w:r>
      <w:hyperlink r:id="rId31" w:history="1">
        <w:r w:rsidR="00BA3903">
          <w:rPr>
            <w:rStyle w:val="Hyperlink"/>
            <w:rFonts w:ascii="Arial" w:hAnsi="Arial" w:cs="Arial"/>
            <w:sz w:val="22"/>
            <w:szCs w:val="22"/>
          </w:rPr>
          <w:t>\\r01echhsm02.r01.med.va.gov\research_data\MIRECC Psych\Training Program\6-Advanced Fellowship Psychology\Didactic Schedules</w:t>
        </w:r>
      </w:hyperlink>
    </w:p>
    <w:p w14:paraId="3B36C48D" w14:textId="77777777" w:rsidR="00A26184" w:rsidRDefault="00A26184" w:rsidP="004E4443">
      <w:pPr>
        <w:spacing w:line="276" w:lineRule="auto"/>
        <w:rPr>
          <w:rFonts w:ascii="Arial" w:hAnsi="Arial" w:cs="Arial"/>
          <w:b/>
          <w:bCs/>
          <w:sz w:val="22"/>
          <w:szCs w:val="22"/>
        </w:rPr>
      </w:pPr>
    </w:p>
    <w:p w14:paraId="6FC11BD3" w14:textId="6CE2FAB0" w:rsidR="00A26184" w:rsidRPr="001A502B" w:rsidRDefault="00A26184" w:rsidP="006C43B8">
      <w:pPr>
        <w:spacing w:line="276" w:lineRule="auto"/>
        <w:rPr>
          <w:rFonts w:ascii="Arial" w:eastAsiaTheme="minorHAnsi" w:hAnsi="Arial" w:cs="Arial"/>
          <w:color w:val="000000"/>
          <w:sz w:val="22"/>
          <w:szCs w:val="22"/>
        </w:rPr>
      </w:pPr>
      <w:r w:rsidRPr="001A502B">
        <w:rPr>
          <w:rFonts w:ascii="Arial" w:hAnsi="Arial" w:cs="Arial"/>
          <w:sz w:val="22"/>
          <w:szCs w:val="22"/>
        </w:rPr>
        <w:t xml:space="preserve">, Advanced Fellows will connect to the national didactics using </w:t>
      </w:r>
      <w:r w:rsidR="003A5F75">
        <w:rPr>
          <w:rFonts w:ascii="Arial" w:hAnsi="Arial" w:cs="Arial"/>
          <w:sz w:val="22"/>
          <w:szCs w:val="22"/>
        </w:rPr>
        <w:t>Microsoft Teams</w:t>
      </w:r>
      <w:r w:rsidRPr="001A502B">
        <w:rPr>
          <w:rFonts w:ascii="Arial" w:hAnsi="Arial" w:cs="Arial"/>
          <w:sz w:val="22"/>
          <w:szCs w:val="22"/>
        </w:rPr>
        <w:t xml:space="preserve">. </w:t>
      </w:r>
      <w:r w:rsidR="006C43B8">
        <w:rPr>
          <w:rFonts w:ascii="Arial" w:hAnsi="Arial" w:cs="Arial"/>
          <w:sz w:val="22"/>
          <w:szCs w:val="22"/>
        </w:rPr>
        <w:t>Teams link and contact information (e.g., telephone) will be generated for each core or parallel didactic.</w:t>
      </w:r>
    </w:p>
    <w:p w14:paraId="5E555DAB" w14:textId="77777777" w:rsidR="00A26184" w:rsidRDefault="00A26184" w:rsidP="004E4443">
      <w:pPr>
        <w:pStyle w:val="Default"/>
        <w:spacing w:line="276" w:lineRule="auto"/>
        <w:rPr>
          <w:rFonts w:ascii="Arial" w:hAnsi="Arial" w:cs="Arial"/>
          <w:sz w:val="22"/>
          <w:szCs w:val="22"/>
        </w:rPr>
      </w:pPr>
    </w:p>
    <w:p w14:paraId="1BA4F338" w14:textId="77777777" w:rsidR="00A26184" w:rsidRPr="005319AF" w:rsidRDefault="00A26184" w:rsidP="004E4443">
      <w:pPr>
        <w:pStyle w:val="Default"/>
        <w:spacing w:line="276" w:lineRule="auto"/>
        <w:rPr>
          <w:rFonts w:ascii="Arial" w:hAnsi="Arial" w:cs="Arial"/>
          <w:b/>
          <w:bCs/>
          <w:sz w:val="22"/>
          <w:szCs w:val="22"/>
        </w:rPr>
      </w:pPr>
      <w:r w:rsidRPr="00030945">
        <w:rPr>
          <w:rFonts w:ascii="Arial" w:hAnsi="Arial" w:cs="Arial"/>
          <w:b/>
          <w:bCs/>
          <w:sz w:val="22"/>
          <w:szCs w:val="22"/>
        </w:rPr>
        <w:t>Grand Rounds (UCD Anschutz Medical Campus, Department of Psychiatry)</w:t>
      </w:r>
    </w:p>
    <w:p w14:paraId="22136F28" w14:textId="77777777" w:rsidR="00A26184" w:rsidRPr="00030945" w:rsidRDefault="00A26184" w:rsidP="004E4443">
      <w:pPr>
        <w:pStyle w:val="Default"/>
        <w:spacing w:line="276" w:lineRule="auto"/>
        <w:rPr>
          <w:rFonts w:ascii="Arial" w:hAnsi="Arial" w:cs="Arial"/>
          <w:sz w:val="22"/>
          <w:szCs w:val="22"/>
        </w:rPr>
      </w:pPr>
      <w:r w:rsidRPr="00030945">
        <w:rPr>
          <w:rFonts w:ascii="Arial" w:hAnsi="Arial" w:cs="Arial"/>
          <w:sz w:val="22"/>
          <w:szCs w:val="22"/>
        </w:rPr>
        <w:t>Grand Rounds in the Department of Psychiatry is held weekly for one hour at the UCD School of Medicine and involves didactic presentations on a variety of topics pertinent to medical and mental health research and clinical practice. Grand Rounds may be attended in person (on campus) or via teleconference.</w:t>
      </w:r>
    </w:p>
    <w:p w14:paraId="5E9C13C4" w14:textId="77777777" w:rsidR="00A26184" w:rsidRDefault="00A26184" w:rsidP="004E4443">
      <w:pPr>
        <w:pStyle w:val="Default"/>
        <w:spacing w:line="276" w:lineRule="auto"/>
        <w:rPr>
          <w:rFonts w:ascii="Arial" w:hAnsi="Arial" w:cs="Arial"/>
          <w:sz w:val="22"/>
          <w:szCs w:val="22"/>
        </w:rPr>
      </w:pPr>
    </w:p>
    <w:p w14:paraId="24AF35EC" w14:textId="77777777" w:rsidR="00A26184" w:rsidRPr="005319AF" w:rsidRDefault="00A26184" w:rsidP="004E4443">
      <w:pPr>
        <w:pStyle w:val="Default"/>
        <w:spacing w:line="276" w:lineRule="auto"/>
        <w:rPr>
          <w:rFonts w:ascii="Arial" w:hAnsi="Arial" w:cs="Arial"/>
          <w:b/>
          <w:bCs/>
          <w:sz w:val="22"/>
          <w:szCs w:val="22"/>
        </w:rPr>
      </w:pPr>
      <w:r w:rsidRPr="00030945">
        <w:rPr>
          <w:rFonts w:ascii="Arial" w:hAnsi="Arial" w:cs="Arial"/>
          <w:b/>
          <w:bCs/>
          <w:sz w:val="22"/>
          <w:szCs w:val="22"/>
        </w:rPr>
        <w:t>RMR VAMC Mental Health Service (MHS) Grand Rounds</w:t>
      </w:r>
    </w:p>
    <w:p w14:paraId="70B471E7" w14:textId="77777777" w:rsidR="00A26184" w:rsidRPr="00030945" w:rsidRDefault="00A26184" w:rsidP="004E4443">
      <w:pPr>
        <w:pStyle w:val="Default"/>
        <w:spacing w:line="276" w:lineRule="auto"/>
        <w:rPr>
          <w:rFonts w:ascii="Arial" w:hAnsi="Arial" w:cs="Arial"/>
          <w:sz w:val="22"/>
          <w:szCs w:val="22"/>
        </w:rPr>
      </w:pPr>
      <w:r w:rsidRPr="00030945">
        <w:rPr>
          <w:rFonts w:ascii="Arial" w:hAnsi="Arial" w:cs="Arial"/>
          <w:sz w:val="22"/>
          <w:szCs w:val="22"/>
        </w:rPr>
        <w:t>Fellows may also participate in monthly Grand Rounds sponsored by the RMR VAMC MHS, whereby staff present on relevant clinical topics, such as clinical evaluation, diagnosis and treatment, multicultural and ethical competencies, and clinical research.</w:t>
      </w:r>
    </w:p>
    <w:p w14:paraId="55829C95" w14:textId="32B0653C" w:rsidR="00A26184" w:rsidRDefault="00A26184" w:rsidP="004E4443">
      <w:pPr>
        <w:pStyle w:val="Default"/>
        <w:spacing w:line="276" w:lineRule="auto"/>
        <w:rPr>
          <w:rFonts w:ascii="Arial" w:hAnsi="Arial" w:cs="Arial"/>
          <w:sz w:val="22"/>
          <w:szCs w:val="22"/>
        </w:rPr>
      </w:pPr>
    </w:p>
    <w:p w14:paraId="4B136190" w14:textId="5A68D7EE" w:rsidR="006C43B8" w:rsidRPr="005319AF" w:rsidRDefault="006C43B8" w:rsidP="006C43B8">
      <w:pPr>
        <w:pStyle w:val="Default"/>
        <w:spacing w:line="276" w:lineRule="auto"/>
        <w:rPr>
          <w:rFonts w:ascii="Arial" w:hAnsi="Arial" w:cs="Arial"/>
          <w:b/>
          <w:bCs/>
          <w:sz w:val="22"/>
          <w:szCs w:val="22"/>
        </w:rPr>
      </w:pPr>
      <w:r>
        <w:rPr>
          <w:rFonts w:ascii="Arial" w:hAnsi="Arial" w:cs="Arial"/>
          <w:b/>
          <w:bCs/>
          <w:sz w:val="22"/>
          <w:szCs w:val="22"/>
        </w:rPr>
        <w:t>RM MIRECC Summer Diversity Student Weekly Presentations</w:t>
      </w:r>
    </w:p>
    <w:p w14:paraId="34286B57" w14:textId="398A4E13" w:rsidR="006C43B8" w:rsidRDefault="006C43B8" w:rsidP="004E4443">
      <w:pPr>
        <w:pStyle w:val="Default"/>
        <w:spacing w:line="276" w:lineRule="auto"/>
        <w:rPr>
          <w:rFonts w:ascii="Arial" w:hAnsi="Arial" w:cs="Arial"/>
          <w:sz w:val="22"/>
          <w:szCs w:val="22"/>
        </w:rPr>
      </w:pPr>
      <w:r w:rsidRPr="00030945">
        <w:rPr>
          <w:rFonts w:ascii="Arial" w:hAnsi="Arial" w:cs="Arial"/>
          <w:sz w:val="22"/>
          <w:szCs w:val="22"/>
        </w:rPr>
        <w:t>Fellows</w:t>
      </w:r>
      <w:r>
        <w:rPr>
          <w:rFonts w:ascii="Arial" w:hAnsi="Arial" w:cs="Arial"/>
          <w:sz w:val="22"/>
          <w:szCs w:val="22"/>
        </w:rPr>
        <w:t xml:space="preserve"> will be encouraged to attend weekly summer diversity presentations offered locally. These presentations can be attended </w:t>
      </w:r>
      <w:r w:rsidRPr="00030945">
        <w:rPr>
          <w:rFonts w:ascii="Arial" w:hAnsi="Arial" w:cs="Arial"/>
          <w:sz w:val="22"/>
          <w:szCs w:val="22"/>
        </w:rPr>
        <w:t>in person (</w:t>
      </w:r>
      <w:r>
        <w:rPr>
          <w:rFonts w:ascii="Arial" w:hAnsi="Arial" w:cs="Arial"/>
          <w:sz w:val="22"/>
          <w:szCs w:val="22"/>
        </w:rPr>
        <w:t>at the MIRECC</w:t>
      </w:r>
      <w:r w:rsidRPr="00030945">
        <w:rPr>
          <w:rFonts w:ascii="Arial" w:hAnsi="Arial" w:cs="Arial"/>
          <w:sz w:val="22"/>
          <w:szCs w:val="22"/>
        </w:rPr>
        <w:t>) or via teleconference.</w:t>
      </w:r>
      <w:r>
        <w:rPr>
          <w:rFonts w:ascii="Arial" w:hAnsi="Arial" w:cs="Arial"/>
          <w:sz w:val="22"/>
          <w:szCs w:val="22"/>
        </w:rPr>
        <w:t xml:space="preserve"> </w:t>
      </w:r>
      <w:r w:rsidRPr="00030945">
        <w:rPr>
          <w:rFonts w:ascii="Arial" w:hAnsi="Arial" w:cs="Arial"/>
          <w:sz w:val="22"/>
          <w:szCs w:val="22"/>
        </w:rPr>
        <w:t xml:space="preserve"> </w:t>
      </w:r>
    </w:p>
    <w:p w14:paraId="4C4649C2" w14:textId="77777777" w:rsidR="006C43B8" w:rsidRPr="00164672" w:rsidRDefault="006C43B8" w:rsidP="004E4443">
      <w:pPr>
        <w:pStyle w:val="Default"/>
        <w:spacing w:line="276" w:lineRule="auto"/>
        <w:rPr>
          <w:rFonts w:ascii="Arial" w:hAnsi="Arial" w:cs="Arial"/>
          <w:sz w:val="22"/>
          <w:szCs w:val="22"/>
        </w:rPr>
      </w:pPr>
    </w:p>
    <w:p w14:paraId="0EBDEF1A" w14:textId="77777777" w:rsidR="00A26184" w:rsidRDefault="00A26184" w:rsidP="004E4443">
      <w:pPr>
        <w:pStyle w:val="Default"/>
        <w:spacing w:line="276" w:lineRule="auto"/>
        <w:rPr>
          <w:rFonts w:ascii="Arial" w:hAnsi="Arial" w:cs="Arial"/>
          <w:b/>
          <w:bCs/>
          <w:sz w:val="22"/>
          <w:szCs w:val="22"/>
        </w:rPr>
      </w:pPr>
      <w:bookmarkStart w:id="89" w:name="_Behavioral_Health_Seminar"/>
      <w:bookmarkEnd w:id="89"/>
      <w:r w:rsidRPr="00164672">
        <w:rPr>
          <w:rFonts w:ascii="Arial" w:hAnsi="Arial" w:cs="Arial"/>
          <w:b/>
          <w:bCs/>
          <w:sz w:val="22"/>
          <w:szCs w:val="22"/>
        </w:rPr>
        <w:t>Hub Site Office Hours</w:t>
      </w:r>
    </w:p>
    <w:p w14:paraId="7ABF0129" w14:textId="5AB81AE9" w:rsidR="006C43B8" w:rsidRDefault="00A26184" w:rsidP="004E4443">
      <w:pPr>
        <w:pStyle w:val="Default"/>
        <w:spacing w:line="276" w:lineRule="auto"/>
        <w:rPr>
          <w:rFonts w:ascii="Arial" w:hAnsi="Arial" w:cs="Arial"/>
          <w:sz w:val="22"/>
          <w:szCs w:val="22"/>
        </w:rPr>
      </w:pPr>
      <w:r w:rsidRPr="00164672">
        <w:rPr>
          <w:rFonts w:ascii="Arial" w:hAnsi="Arial" w:cs="Arial"/>
          <w:sz w:val="22"/>
          <w:szCs w:val="22"/>
        </w:rPr>
        <w:t xml:space="preserve">Dr. </w:t>
      </w:r>
      <w:proofErr w:type="spellStart"/>
      <w:r w:rsidRPr="00164672">
        <w:rPr>
          <w:rFonts w:ascii="Arial" w:hAnsi="Arial" w:cs="Arial"/>
          <w:sz w:val="22"/>
          <w:szCs w:val="22"/>
        </w:rPr>
        <w:t>Beaudreau</w:t>
      </w:r>
      <w:proofErr w:type="spellEnd"/>
      <w:r w:rsidRPr="00164672">
        <w:rPr>
          <w:rFonts w:ascii="Arial" w:hAnsi="Arial" w:cs="Arial"/>
          <w:sz w:val="22"/>
          <w:szCs w:val="22"/>
        </w:rPr>
        <w:t xml:space="preserve"> is available via appointment for VA Advanced Fellows consultation. To schedule an appointment e-mail sherry.beaudreau@va.</w:t>
      </w:r>
      <w:r w:rsidR="004D5DF9">
        <w:rPr>
          <w:rFonts w:ascii="Arial" w:hAnsi="Arial" w:cs="Arial"/>
          <w:sz w:val="22"/>
          <w:szCs w:val="22"/>
        </w:rPr>
        <w:t>gov</w:t>
      </w:r>
      <w:r w:rsidR="006C43B8">
        <w:rPr>
          <w:rFonts w:ascii="Arial" w:hAnsi="Arial" w:cs="Arial"/>
          <w:sz w:val="22"/>
          <w:szCs w:val="22"/>
        </w:rPr>
        <w:t>.</w:t>
      </w:r>
    </w:p>
    <w:p w14:paraId="3F198076" w14:textId="77777777" w:rsidR="006C43B8" w:rsidRDefault="006C43B8" w:rsidP="004E4443">
      <w:pPr>
        <w:pStyle w:val="Default"/>
        <w:spacing w:line="276" w:lineRule="auto"/>
        <w:rPr>
          <w:rFonts w:ascii="Arial" w:hAnsi="Arial" w:cs="Arial"/>
          <w:sz w:val="22"/>
          <w:szCs w:val="22"/>
        </w:rPr>
      </w:pPr>
    </w:p>
    <w:p w14:paraId="278A6C4C" w14:textId="37F01B1F" w:rsidR="00A26184" w:rsidRPr="00620D06" w:rsidRDefault="006C43B8" w:rsidP="004E4443">
      <w:pPr>
        <w:pStyle w:val="Default"/>
        <w:spacing w:line="276" w:lineRule="auto"/>
        <w:rPr>
          <w:rFonts w:ascii="Arial" w:hAnsi="Arial" w:cs="Arial"/>
          <w:sz w:val="22"/>
          <w:szCs w:val="22"/>
        </w:rPr>
      </w:pPr>
      <w:r>
        <w:rPr>
          <w:rFonts w:ascii="Arial" w:hAnsi="Arial" w:cs="Arial"/>
          <w:sz w:val="22"/>
          <w:szCs w:val="22"/>
        </w:rPr>
        <w:t>In addition, Fellows will be offered several didactic experiences offered through myriad agencies (e.g., VA, NIH).</w:t>
      </w:r>
      <w:r w:rsidR="00A26184" w:rsidRPr="00164672">
        <w:rPr>
          <w:rFonts w:ascii="Arial" w:hAnsi="Arial" w:cs="Arial"/>
          <w:sz w:val="22"/>
          <w:szCs w:val="22"/>
        </w:rPr>
        <w:t xml:space="preserve"> </w:t>
      </w:r>
    </w:p>
    <w:p w14:paraId="04696DC3" w14:textId="3E011728" w:rsidR="00A26184" w:rsidRDefault="00A26184" w:rsidP="004E4443">
      <w:pPr>
        <w:spacing w:after="200" w:line="276" w:lineRule="auto"/>
        <w:rPr>
          <w:rFonts w:ascii="Arial" w:hAnsi="Arial" w:cs="Arial"/>
          <w:b/>
          <w:bCs/>
          <w:u w:val="single"/>
          <w:lang w:eastAsia="ja-JP"/>
        </w:rPr>
      </w:pPr>
      <w:r>
        <w:rPr>
          <w:rFonts w:ascii="Arial" w:hAnsi="Arial" w:cs="Arial"/>
          <w:lang w:eastAsia="ja-JP"/>
        </w:rPr>
        <w:br w:type="page"/>
      </w:r>
    </w:p>
    <w:p w14:paraId="230D5BB2" w14:textId="5FF4134C" w:rsidR="000F1213" w:rsidRDefault="000F1213" w:rsidP="004E4443">
      <w:pPr>
        <w:spacing w:after="200" w:line="276" w:lineRule="auto"/>
        <w:rPr>
          <w:rFonts w:ascii="Arial" w:hAnsi="Arial" w:cs="Arial"/>
          <w:b/>
          <w:u w:val="single"/>
        </w:rPr>
      </w:pPr>
    </w:p>
    <w:p w14:paraId="66368104" w14:textId="6B2A4E8B" w:rsidR="00407C55" w:rsidRPr="00241949" w:rsidRDefault="00407C55" w:rsidP="004E4443">
      <w:pPr>
        <w:pStyle w:val="Heading2"/>
        <w:spacing w:line="276" w:lineRule="auto"/>
      </w:pPr>
      <w:bookmarkStart w:id="90" w:name="_Toc90456209"/>
      <w:r w:rsidRPr="00241949">
        <w:t xml:space="preserve">Fellow </w:t>
      </w:r>
      <w:r w:rsidR="004937BC">
        <w:t xml:space="preserve">Exemplar </w:t>
      </w:r>
      <w:r w:rsidRPr="00241949">
        <w:t>Weekly Schedule</w:t>
      </w:r>
      <w:bookmarkEnd w:id="90"/>
    </w:p>
    <w:p w14:paraId="5400687E" w14:textId="77777777" w:rsidR="00407C55" w:rsidRPr="00241949" w:rsidRDefault="00407C55" w:rsidP="004E4443">
      <w:pPr>
        <w:spacing w:line="276" w:lineRule="auto"/>
        <w:rPr>
          <w:rFonts w:ascii="Arial" w:hAnsi="Arial" w:cs="Arial"/>
        </w:rPr>
      </w:pPr>
    </w:p>
    <w:p w14:paraId="2EB59526" w14:textId="0E95243A" w:rsidR="00407C55" w:rsidRPr="00407C55" w:rsidRDefault="00407C55" w:rsidP="004E4443">
      <w:pPr>
        <w:spacing w:line="276" w:lineRule="auto"/>
        <w:rPr>
          <w:rFonts w:ascii="Arial" w:hAnsi="Arial" w:cs="Arial"/>
          <w:b/>
          <w:bCs/>
          <w:sz w:val="22"/>
          <w:szCs w:val="22"/>
        </w:rPr>
      </w:pPr>
      <w:bookmarkStart w:id="91" w:name="_Toc18726321"/>
      <w:r w:rsidRPr="00407C55">
        <w:rPr>
          <w:rFonts w:ascii="Arial" w:hAnsi="Arial" w:cs="Arial"/>
          <w:b/>
          <w:bCs/>
          <w:sz w:val="22"/>
          <w:szCs w:val="22"/>
        </w:rPr>
        <w:t>Tuesdays:</w:t>
      </w:r>
    </w:p>
    <w:p w14:paraId="07279173" w14:textId="4874756C" w:rsidR="00407C55" w:rsidRPr="00407C55" w:rsidRDefault="00F14C9C" w:rsidP="004E4443">
      <w:pPr>
        <w:spacing w:line="276" w:lineRule="auto"/>
        <w:rPr>
          <w:rFonts w:ascii="Arial" w:hAnsi="Arial" w:cs="Arial"/>
          <w:bCs/>
          <w:sz w:val="22"/>
          <w:szCs w:val="22"/>
        </w:rPr>
      </w:pPr>
      <w:r>
        <w:rPr>
          <w:rFonts w:ascii="Arial" w:hAnsi="Arial" w:cs="Arial"/>
          <w:bCs/>
          <w:sz w:val="22"/>
          <w:szCs w:val="22"/>
        </w:rPr>
        <w:t>1</w:t>
      </w:r>
      <w:r w:rsidRPr="00F14C9C">
        <w:rPr>
          <w:rFonts w:ascii="Arial" w:hAnsi="Arial" w:cs="Arial"/>
          <w:bCs/>
          <w:sz w:val="22"/>
          <w:szCs w:val="22"/>
          <w:vertAlign w:val="superscript"/>
        </w:rPr>
        <w:t>st</w:t>
      </w:r>
      <w:r>
        <w:rPr>
          <w:rFonts w:ascii="Arial" w:hAnsi="Arial" w:cs="Arial"/>
          <w:bCs/>
          <w:sz w:val="22"/>
          <w:szCs w:val="22"/>
        </w:rPr>
        <w:t xml:space="preserve"> and 3</w:t>
      </w:r>
      <w:r w:rsidRPr="00F14C9C">
        <w:rPr>
          <w:rFonts w:ascii="Arial" w:hAnsi="Arial" w:cs="Arial"/>
          <w:bCs/>
          <w:sz w:val="22"/>
          <w:szCs w:val="22"/>
          <w:vertAlign w:val="superscript"/>
        </w:rPr>
        <w:t>rd</w:t>
      </w:r>
      <w:r>
        <w:rPr>
          <w:rFonts w:ascii="Arial" w:hAnsi="Arial" w:cs="Arial"/>
          <w:bCs/>
          <w:sz w:val="22"/>
          <w:szCs w:val="22"/>
        </w:rPr>
        <w:t xml:space="preserve"> Tuesday of each month:</w:t>
      </w:r>
      <w:r w:rsidR="00407C55" w:rsidRPr="00407C55">
        <w:rPr>
          <w:rFonts w:ascii="Arial" w:hAnsi="Arial" w:cs="Arial"/>
          <w:bCs/>
          <w:sz w:val="22"/>
          <w:szCs w:val="22"/>
        </w:rPr>
        <w:t xml:space="preserve"> Rocky Mountain MIRECC </w:t>
      </w:r>
      <w:r w:rsidR="00B35177">
        <w:rPr>
          <w:rFonts w:ascii="Arial" w:hAnsi="Arial" w:cs="Arial"/>
          <w:bCs/>
          <w:sz w:val="22"/>
          <w:szCs w:val="22"/>
        </w:rPr>
        <w:t>A</w:t>
      </w:r>
      <w:r w:rsidR="00407C55" w:rsidRPr="00407C55">
        <w:rPr>
          <w:rFonts w:ascii="Arial" w:hAnsi="Arial" w:cs="Arial"/>
          <w:bCs/>
          <w:sz w:val="22"/>
          <w:szCs w:val="22"/>
        </w:rPr>
        <w:t xml:space="preserve">ll </w:t>
      </w:r>
      <w:r w:rsidR="00B35177">
        <w:rPr>
          <w:rFonts w:ascii="Arial" w:hAnsi="Arial" w:cs="Arial"/>
          <w:bCs/>
          <w:sz w:val="22"/>
          <w:szCs w:val="22"/>
        </w:rPr>
        <w:t>S</w:t>
      </w:r>
      <w:r w:rsidR="00407C55" w:rsidRPr="00407C55">
        <w:rPr>
          <w:rFonts w:ascii="Arial" w:hAnsi="Arial" w:cs="Arial"/>
          <w:bCs/>
          <w:sz w:val="22"/>
          <w:szCs w:val="22"/>
        </w:rPr>
        <w:t>taff Research Meeting</w:t>
      </w:r>
      <w:r w:rsidR="00183B47">
        <w:rPr>
          <w:rFonts w:ascii="Arial" w:hAnsi="Arial" w:cs="Arial"/>
          <w:bCs/>
          <w:sz w:val="22"/>
          <w:szCs w:val="22"/>
        </w:rPr>
        <w:t xml:space="preserve"> (TTT)</w:t>
      </w:r>
      <w:r w:rsidR="00407C55" w:rsidRPr="00407C55">
        <w:rPr>
          <w:rFonts w:ascii="Arial" w:hAnsi="Arial" w:cs="Arial"/>
          <w:bCs/>
          <w:sz w:val="22"/>
          <w:szCs w:val="22"/>
        </w:rPr>
        <w:t xml:space="preserve"> 1-2</w:t>
      </w:r>
      <w:r w:rsidR="00B35177">
        <w:rPr>
          <w:rFonts w:ascii="Arial" w:hAnsi="Arial" w:cs="Arial"/>
          <w:bCs/>
          <w:sz w:val="22"/>
          <w:szCs w:val="22"/>
        </w:rPr>
        <w:t>pm MT</w:t>
      </w:r>
    </w:p>
    <w:p w14:paraId="14039690" w14:textId="77777777" w:rsidR="00407C55" w:rsidRPr="00407C55" w:rsidRDefault="00407C55" w:rsidP="004E4443">
      <w:pPr>
        <w:spacing w:line="276" w:lineRule="auto"/>
        <w:rPr>
          <w:rFonts w:ascii="Arial" w:hAnsi="Arial" w:cs="Arial"/>
          <w:bCs/>
          <w:sz w:val="22"/>
          <w:szCs w:val="22"/>
        </w:rPr>
      </w:pPr>
    </w:p>
    <w:p w14:paraId="68B3C51D" w14:textId="77777777" w:rsidR="00407C55" w:rsidRPr="00407C55" w:rsidRDefault="00407C55" w:rsidP="004E4443">
      <w:pPr>
        <w:spacing w:line="276" w:lineRule="auto"/>
        <w:rPr>
          <w:rFonts w:ascii="Arial" w:hAnsi="Arial" w:cs="Arial"/>
          <w:b/>
          <w:bCs/>
          <w:sz w:val="22"/>
          <w:szCs w:val="22"/>
        </w:rPr>
      </w:pPr>
      <w:r w:rsidRPr="00407C55">
        <w:rPr>
          <w:rFonts w:ascii="Arial" w:hAnsi="Arial" w:cs="Arial"/>
          <w:b/>
          <w:bCs/>
          <w:sz w:val="22"/>
          <w:szCs w:val="22"/>
        </w:rPr>
        <w:t>Wednesdays:</w:t>
      </w:r>
    </w:p>
    <w:p w14:paraId="23502E0B" w14:textId="16DCE6EE" w:rsidR="00B35177" w:rsidRPr="00407C55" w:rsidRDefault="00B35177" w:rsidP="004E4443">
      <w:pPr>
        <w:spacing w:line="276" w:lineRule="auto"/>
        <w:rPr>
          <w:rFonts w:ascii="Arial" w:hAnsi="Arial" w:cs="Arial"/>
          <w:bCs/>
          <w:sz w:val="22"/>
          <w:szCs w:val="22"/>
        </w:rPr>
      </w:pPr>
      <w:r w:rsidRPr="00407C55">
        <w:rPr>
          <w:rFonts w:ascii="Arial" w:hAnsi="Arial" w:cs="Arial"/>
          <w:bCs/>
          <w:sz w:val="22"/>
          <w:szCs w:val="22"/>
        </w:rPr>
        <w:t>2</w:t>
      </w:r>
      <w:r w:rsidRPr="00407C55">
        <w:rPr>
          <w:rFonts w:ascii="Arial" w:hAnsi="Arial" w:cs="Arial"/>
          <w:bCs/>
          <w:sz w:val="22"/>
          <w:szCs w:val="22"/>
          <w:vertAlign w:val="superscript"/>
        </w:rPr>
        <w:t>nd</w:t>
      </w:r>
      <w:r w:rsidRPr="00407C55">
        <w:rPr>
          <w:rFonts w:ascii="Arial" w:hAnsi="Arial" w:cs="Arial"/>
          <w:bCs/>
          <w:sz w:val="22"/>
          <w:szCs w:val="22"/>
        </w:rPr>
        <w:t xml:space="preserve"> </w:t>
      </w:r>
      <w:r>
        <w:rPr>
          <w:rFonts w:ascii="Arial" w:hAnsi="Arial" w:cs="Arial"/>
          <w:bCs/>
          <w:sz w:val="22"/>
          <w:szCs w:val="22"/>
        </w:rPr>
        <w:t xml:space="preserve">Wednesday </w:t>
      </w:r>
      <w:r w:rsidRPr="00407C55">
        <w:rPr>
          <w:rFonts w:ascii="Arial" w:hAnsi="Arial" w:cs="Arial"/>
          <w:bCs/>
          <w:sz w:val="22"/>
          <w:szCs w:val="22"/>
        </w:rPr>
        <w:t xml:space="preserve">of each month: </w:t>
      </w:r>
      <w:r>
        <w:rPr>
          <w:rFonts w:ascii="Arial" w:hAnsi="Arial" w:cs="Arial"/>
          <w:bCs/>
          <w:sz w:val="22"/>
          <w:szCs w:val="22"/>
        </w:rPr>
        <w:t xml:space="preserve">Grant Writing </w:t>
      </w:r>
      <w:r w:rsidRPr="00407C55">
        <w:rPr>
          <w:rFonts w:ascii="Arial" w:hAnsi="Arial" w:cs="Arial"/>
          <w:bCs/>
          <w:sz w:val="22"/>
          <w:szCs w:val="22"/>
        </w:rPr>
        <w:t>Hub Site VTEL 11-1</w:t>
      </w:r>
      <w:r>
        <w:rPr>
          <w:rFonts w:ascii="Arial" w:hAnsi="Arial" w:cs="Arial"/>
          <w:bCs/>
          <w:sz w:val="22"/>
          <w:szCs w:val="22"/>
        </w:rPr>
        <w:t>pm</w:t>
      </w:r>
      <w:r w:rsidRPr="00407C55">
        <w:rPr>
          <w:rFonts w:ascii="Arial" w:hAnsi="Arial" w:cs="Arial"/>
          <w:bCs/>
          <w:sz w:val="22"/>
          <w:szCs w:val="22"/>
        </w:rPr>
        <w:t xml:space="preserve"> MT</w:t>
      </w:r>
    </w:p>
    <w:p w14:paraId="539DC938" w14:textId="3B06EFD4" w:rsidR="00407C55" w:rsidRPr="00407C55" w:rsidRDefault="00407C55" w:rsidP="004E4443">
      <w:pPr>
        <w:spacing w:line="276" w:lineRule="auto"/>
        <w:rPr>
          <w:rFonts w:ascii="Arial" w:hAnsi="Arial" w:cs="Arial"/>
          <w:bCs/>
          <w:sz w:val="22"/>
          <w:szCs w:val="22"/>
        </w:rPr>
      </w:pPr>
      <w:r w:rsidRPr="00407C55">
        <w:rPr>
          <w:rFonts w:ascii="Arial" w:hAnsi="Arial" w:cs="Arial"/>
          <w:bCs/>
          <w:sz w:val="22"/>
          <w:szCs w:val="22"/>
        </w:rPr>
        <w:t>3</w:t>
      </w:r>
      <w:r w:rsidRPr="00407C55">
        <w:rPr>
          <w:rFonts w:ascii="Arial" w:hAnsi="Arial" w:cs="Arial"/>
          <w:bCs/>
          <w:sz w:val="22"/>
          <w:szCs w:val="22"/>
          <w:vertAlign w:val="superscript"/>
        </w:rPr>
        <w:t>rd</w:t>
      </w:r>
      <w:r w:rsidRPr="00407C55">
        <w:rPr>
          <w:rFonts w:ascii="Arial" w:hAnsi="Arial" w:cs="Arial"/>
          <w:bCs/>
          <w:sz w:val="22"/>
          <w:szCs w:val="22"/>
        </w:rPr>
        <w:t xml:space="preserve"> </w:t>
      </w:r>
      <w:r w:rsidR="00B35177">
        <w:rPr>
          <w:rFonts w:ascii="Arial" w:hAnsi="Arial" w:cs="Arial"/>
          <w:bCs/>
          <w:sz w:val="22"/>
          <w:szCs w:val="22"/>
        </w:rPr>
        <w:t xml:space="preserve">Wednesday </w:t>
      </w:r>
      <w:r w:rsidRPr="00407C55">
        <w:rPr>
          <w:rFonts w:ascii="Arial" w:hAnsi="Arial" w:cs="Arial"/>
          <w:bCs/>
          <w:sz w:val="22"/>
          <w:szCs w:val="22"/>
        </w:rPr>
        <w:t xml:space="preserve">of each month: </w:t>
      </w:r>
      <w:r w:rsidR="00B35177">
        <w:rPr>
          <w:rFonts w:ascii="Arial" w:hAnsi="Arial" w:cs="Arial"/>
          <w:bCs/>
          <w:sz w:val="22"/>
          <w:szCs w:val="22"/>
        </w:rPr>
        <w:t>Parallel</w:t>
      </w:r>
      <w:r w:rsidRPr="00407C55">
        <w:rPr>
          <w:rFonts w:ascii="Arial" w:hAnsi="Arial" w:cs="Arial"/>
          <w:bCs/>
          <w:sz w:val="22"/>
          <w:szCs w:val="22"/>
        </w:rPr>
        <w:t xml:space="preserve"> Hub Site VTEL 11-1</w:t>
      </w:r>
      <w:r w:rsidR="00B35177">
        <w:rPr>
          <w:rFonts w:ascii="Arial" w:hAnsi="Arial" w:cs="Arial"/>
          <w:bCs/>
          <w:sz w:val="22"/>
          <w:szCs w:val="22"/>
        </w:rPr>
        <w:t>pm</w:t>
      </w:r>
      <w:r w:rsidRPr="00407C55">
        <w:rPr>
          <w:rFonts w:ascii="Arial" w:hAnsi="Arial" w:cs="Arial"/>
          <w:bCs/>
          <w:sz w:val="22"/>
          <w:szCs w:val="22"/>
        </w:rPr>
        <w:t xml:space="preserve"> MT</w:t>
      </w:r>
    </w:p>
    <w:p w14:paraId="42457C4B" w14:textId="77777777" w:rsidR="00407C55" w:rsidRPr="00407C55" w:rsidRDefault="00407C55" w:rsidP="004E4443">
      <w:pPr>
        <w:spacing w:line="276" w:lineRule="auto"/>
        <w:rPr>
          <w:rFonts w:ascii="Arial" w:hAnsi="Arial" w:cs="Arial"/>
          <w:bCs/>
          <w:sz w:val="22"/>
          <w:szCs w:val="22"/>
        </w:rPr>
      </w:pPr>
    </w:p>
    <w:p w14:paraId="7EBE0EDA" w14:textId="77777777" w:rsidR="00407C55" w:rsidRPr="00407C55" w:rsidRDefault="00407C55" w:rsidP="004E4443">
      <w:pPr>
        <w:spacing w:line="276" w:lineRule="auto"/>
        <w:rPr>
          <w:rFonts w:ascii="Arial" w:hAnsi="Arial" w:cs="Arial"/>
          <w:b/>
          <w:bCs/>
          <w:sz w:val="22"/>
          <w:szCs w:val="22"/>
        </w:rPr>
      </w:pPr>
      <w:r w:rsidRPr="00407C55">
        <w:rPr>
          <w:rFonts w:ascii="Arial" w:hAnsi="Arial" w:cs="Arial"/>
          <w:b/>
          <w:bCs/>
          <w:sz w:val="22"/>
          <w:szCs w:val="22"/>
        </w:rPr>
        <w:t>Thursdays:</w:t>
      </w:r>
    </w:p>
    <w:p w14:paraId="5C4CB795" w14:textId="2458BFB4" w:rsidR="00407C55" w:rsidRPr="00407C55" w:rsidRDefault="00407C55" w:rsidP="004E4443">
      <w:pPr>
        <w:spacing w:line="276" w:lineRule="auto"/>
        <w:rPr>
          <w:rFonts w:ascii="Arial" w:hAnsi="Arial" w:cs="Arial"/>
          <w:bCs/>
          <w:sz w:val="22"/>
          <w:szCs w:val="22"/>
        </w:rPr>
      </w:pPr>
      <w:r w:rsidRPr="00407C55">
        <w:rPr>
          <w:rFonts w:ascii="Arial" w:hAnsi="Arial" w:cs="Arial"/>
          <w:bCs/>
          <w:sz w:val="22"/>
          <w:szCs w:val="22"/>
        </w:rPr>
        <w:t>Weekly: Suicide Consultation Service Clinical Meeting 10-11am</w:t>
      </w:r>
      <w:r w:rsidR="00A26184">
        <w:rPr>
          <w:rFonts w:ascii="Arial" w:hAnsi="Arial" w:cs="Arial"/>
          <w:bCs/>
          <w:sz w:val="22"/>
          <w:szCs w:val="22"/>
        </w:rPr>
        <w:t xml:space="preserve"> MT</w:t>
      </w:r>
    </w:p>
    <w:p w14:paraId="062BA8AC" w14:textId="7B73B53B" w:rsidR="00407C55" w:rsidRPr="00407C55" w:rsidRDefault="00407C55" w:rsidP="004E4443">
      <w:pPr>
        <w:spacing w:line="276" w:lineRule="auto"/>
        <w:rPr>
          <w:rFonts w:ascii="Arial" w:hAnsi="Arial" w:cs="Arial"/>
          <w:bCs/>
          <w:sz w:val="22"/>
          <w:szCs w:val="22"/>
        </w:rPr>
      </w:pPr>
      <w:r w:rsidRPr="00407C55">
        <w:rPr>
          <w:rFonts w:ascii="Arial" w:hAnsi="Arial" w:cs="Arial"/>
          <w:bCs/>
          <w:sz w:val="22"/>
          <w:szCs w:val="22"/>
        </w:rPr>
        <w:t>2</w:t>
      </w:r>
      <w:r w:rsidRPr="00407C55">
        <w:rPr>
          <w:rFonts w:ascii="Arial" w:hAnsi="Arial" w:cs="Arial"/>
          <w:bCs/>
          <w:sz w:val="22"/>
          <w:szCs w:val="22"/>
          <w:vertAlign w:val="superscript"/>
        </w:rPr>
        <w:t>nd</w:t>
      </w:r>
      <w:r w:rsidRPr="00407C55">
        <w:rPr>
          <w:rFonts w:ascii="Arial" w:hAnsi="Arial" w:cs="Arial"/>
          <w:bCs/>
          <w:sz w:val="22"/>
          <w:szCs w:val="22"/>
        </w:rPr>
        <w:t xml:space="preserve"> Thursday of each month: </w:t>
      </w:r>
      <w:r w:rsidR="00A26184">
        <w:rPr>
          <w:rFonts w:ascii="Arial" w:hAnsi="Arial" w:cs="Arial"/>
          <w:bCs/>
          <w:sz w:val="22"/>
          <w:szCs w:val="22"/>
        </w:rPr>
        <w:t>RM</w:t>
      </w:r>
      <w:r w:rsidRPr="00407C55">
        <w:rPr>
          <w:rFonts w:ascii="Arial" w:hAnsi="Arial" w:cs="Arial"/>
          <w:bCs/>
          <w:sz w:val="22"/>
          <w:szCs w:val="22"/>
        </w:rPr>
        <w:t xml:space="preserve"> MIRECC Journal Club 2-3pm</w:t>
      </w:r>
      <w:r w:rsidR="00A26184">
        <w:rPr>
          <w:rFonts w:ascii="Arial" w:hAnsi="Arial" w:cs="Arial"/>
          <w:bCs/>
          <w:sz w:val="22"/>
          <w:szCs w:val="22"/>
        </w:rPr>
        <w:t xml:space="preserve"> MT</w:t>
      </w:r>
    </w:p>
    <w:p w14:paraId="19C9A808" w14:textId="77777777" w:rsidR="00407C55" w:rsidRPr="00407C55" w:rsidRDefault="00407C55" w:rsidP="004E4443">
      <w:pPr>
        <w:spacing w:line="276" w:lineRule="auto"/>
        <w:rPr>
          <w:rFonts w:ascii="Arial" w:hAnsi="Arial" w:cs="Arial"/>
          <w:bCs/>
          <w:sz w:val="22"/>
          <w:szCs w:val="22"/>
        </w:rPr>
      </w:pPr>
    </w:p>
    <w:p w14:paraId="684007A1" w14:textId="77777777" w:rsidR="00407C55" w:rsidRPr="00407C55" w:rsidRDefault="00407C55" w:rsidP="004E4443">
      <w:pPr>
        <w:spacing w:line="276" w:lineRule="auto"/>
        <w:rPr>
          <w:rFonts w:ascii="Arial" w:hAnsi="Arial" w:cs="Arial"/>
          <w:b/>
          <w:bCs/>
          <w:sz w:val="22"/>
          <w:szCs w:val="22"/>
        </w:rPr>
      </w:pPr>
      <w:r w:rsidRPr="00407C55">
        <w:rPr>
          <w:rFonts w:ascii="Arial" w:hAnsi="Arial" w:cs="Arial"/>
          <w:b/>
          <w:bCs/>
          <w:sz w:val="22"/>
          <w:szCs w:val="22"/>
        </w:rPr>
        <w:t>Other Required Activities:</w:t>
      </w:r>
    </w:p>
    <w:p w14:paraId="7B71ABB0" w14:textId="6327A6FB" w:rsidR="00407C55" w:rsidRPr="00F14C9C" w:rsidRDefault="00407C55" w:rsidP="00D044D9">
      <w:pPr>
        <w:pStyle w:val="ListParagraph"/>
        <w:numPr>
          <w:ilvl w:val="0"/>
          <w:numId w:val="27"/>
        </w:numPr>
        <w:spacing w:line="276" w:lineRule="auto"/>
        <w:rPr>
          <w:rFonts w:ascii="Arial" w:hAnsi="Arial" w:cs="Arial"/>
          <w:bCs/>
          <w:sz w:val="22"/>
          <w:szCs w:val="22"/>
        </w:rPr>
      </w:pPr>
      <w:r w:rsidRPr="00F14C9C">
        <w:rPr>
          <w:rFonts w:ascii="Arial" w:hAnsi="Arial" w:cs="Arial"/>
          <w:bCs/>
          <w:sz w:val="22"/>
          <w:szCs w:val="22"/>
        </w:rPr>
        <w:t>At least one hour</w:t>
      </w:r>
      <w:r w:rsidR="00C259E7" w:rsidRPr="00F14C9C">
        <w:rPr>
          <w:rFonts w:ascii="Arial" w:hAnsi="Arial" w:cs="Arial"/>
          <w:bCs/>
          <w:sz w:val="22"/>
          <w:szCs w:val="22"/>
        </w:rPr>
        <w:t xml:space="preserve"> of</w:t>
      </w:r>
      <w:r w:rsidRPr="00F14C9C">
        <w:rPr>
          <w:rFonts w:ascii="Arial" w:hAnsi="Arial" w:cs="Arial"/>
          <w:bCs/>
          <w:sz w:val="22"/>
          <w:szCs w:val="22"/>
        </w:rPr>
        <w:t xml:space="preserve"> clinical supervision for each ten hours of services provided (minimum 1 hour weekly with </w:t>
      </w:r>
      <w:r w:rsidR="00C259E7" w:rsidRPr="00F14C9C">
        <w:rPr>
          <w:rFonts w:ascii="Arial" w:hAnsi="Arial" w:cs="Arial"/>
          <w:bCs/>
          <w:sz w:val="22"/>
          <w:szCs w:val="22"/>
        </w:rPr>
        <w:t>c</w:t>
      </w:r>
      <w:r w:rsidRPr="00F14C9C">
        <w:rPr>
          <w:rFonts w:ascii="Arial" w:hAnsi="Arial" w:cs="Arial"/>
          <w:bCs/>
          <w:sz w:val="22"/>
          <w:szCs w:val="22"/>
        </w:rPr>
        <w:t xml:space="preserve">linical </w:t>
      </w:r>
      <w:r w:rsidR="00C259E7" w:rsidRPr="00F14C9C">
        <w:rPr>
          <w:rFonts w:ascii="Arial" w:hAnsi="Arial" w:cs="Arial"/>
          <w:bCs/>
          <w:sz w:val="22"/>
          <w:szCs w:val="22"/>
        </w:rPr>
        <w:t>s</w:t>
      </w:r>
      <w:r w:rsidRPr="00F14C9C">
        <w:rPr>
          <w:rFonts w:ascii="Arial" w:hAnsi="Arial" w:cs="Arial"/>
          <w:bCs/>
          <w:sz w:val="22"/>
          <w:szCs w:val="22"/>
        </w:rPr>
        <w:t>upervisor).</w:t>
      </w:r>
    </w:p>
    <w:p w14:paraId="52D476F9" w14:textId="1C4EF7E6" w:rsidR="00407C55" w:rsidRPr="00F14C9C" w:rsidRDefault="00407C55" w:rsidP="00D044D9">
      <w:pPr>
        <w:pStyle w:val="ListParagraph"/>
        <w:numPr>
          <w:ilvl w:val="0"/>
          <w:numId w:val="27"/>
        </w:numPr>
        <w:spacing w:line="276" w:lineRule="auto"/>
        <w:rPr>
          <w:rFonts w:ascii="Arial" w:hAnsi="Arial" w:cs="Arial"/>
          <w:bCs/>
          <w:sz w:val="22"/>
          <w:szCs w:val="22"/>
        </w:rPr>
      </w:pPr>
      <w:r w:rsidRPr="00F14C9C">
        <w:rPr>
          <w:rFonts w:ascii="Arial" w:hAnsi="Arial" w:cs="Arial"/>
          <w:bCs/>
          <w:sz w:val="22"/>
          <w:szCs w:val="22"/>
        </w:rPr>
        <w:t xml:space="preserve">At least one hour </w:t>
      </w:r>
      <w:r w:rsidR="00C259E7" w:rsidRPr="00F14C9C">
        <w:rPr>
          <w:rFonts w:ascii="Arial" w:hAnsi="Arial" w:cs="Arial"/>
          <w:bCs/>
          <w:sz w:val="22"/>
          <w:szCs w:val="22"/>
        </w:rPr>
        <w:t xml:space="preserve">of </w:t>
      </w:r>
      <w:r w:rsidRPr="00F14C9C">
        <w:rPr>
          <w:rFonts w:ascii="Arial" w:hAnsi="Arial" w:cs="Arial"/>
          <w:bCs/>
          <w:sz w:val="22"/>
          <w:szCs w:val="22"/>
        </w:rPr>
        <w:t xml:space="preserve">supervision weekly with </w:t>
      </w:r>
      <w:r w:rsidR="00C259E7" w:rsidRPr="00F14C9C">
        <w:rPr>
          <w:rFonts w:ascii="Arial" w:hAnsi="Arial" w:cs="Arial"/>
          <w:bCs/>
          <w:sz w:val="22"/>
          <w:szCs w:val="22"/>
        </w:rPr>
        <w:t>r</w:t>
      </w:r>
      <w:r w:rsidRPr="00F14C9C">
        <w:rPr>
          <w:rFonts w:ascii="Arial" w:hAnsi="Arial" w:cs="Arial"/>
          <w:bCs/>
          <w:sz w:val="22"/>
          <w:szCs w:val="22"/>
        </w:rPr>
        <w:t xml:space="preserve">esearch </w:t>
      </w:r>
      <w:r w:rsidR="00F931A3">
        <w:rPr>
          <w:rFonts w:ascii="Arial" w:hAnsi="Arial" w:cs="Arial"/>
          <w:bCs/>
          <w:sz w:val="22"/>
          <w:szCs w:val="22"/>
        </w:rPr>
        <w:t>supervisor</w:t>
      </w:r>
      <w:r w:rsidRPr="00F14C9C">
        <w:rPr>
          <w:rFonts w:ascii="Arial" w:hAnsi="Arial" w:cs="Arial"/>
          <w:bCs/>
          <w:sz w:val="22"/>
          <w:szCs w:val="22"/>
        </w:rPr>
        <w:t>.</w:t>
      </w:r>
    </w:p>
    <w:p w14:paraId="3BE507FF" w14:textId="77777777" w:rsidR="00407C55" w:rsidRPr="00F14C9C" w:rsidRDefault="00407C55" w:rsidP="00D044D9">
      <w:pPr>
        <w:pStyle w:val="ListParagraph"/>
        <w:numPr>
          <w:ilvl w:val="0"/>
          <w:numId w:val="27"/>
        </w:numPr>
        <w:spacing w:line="276" w:lineRule="auto"/>
        <w:rPr>
          <w:rFonts w:ascii="Arial" w:hAnsi="Arial" w:cs="Arial"/>
          <w:bCs/>
          <w:sz w:val="22"/>
          <w:szCs w:val="22"/>
        </w:rPr>
      </w:pPr>
      <w:r w:rsidRPr="00F14C9C">
        <w:rPr>
          <w:rFonts w:ascii="Arial" w:hAnsi="Arial" w:cs="Arial"/>
          <w:bCs/>
          <w:sz w:val="22"/>
          <w:szCs w:val="22"/>
        </w:rPr>
        <w:t>Activities for Clinical Consult Service (including client contact, consultation with other clinicians, patient chart reviews, etc.), and other direct patient services (including facilitating groups, individual psychotherapy).</w:t>
      </w:r>
    </w:p>
    <w:p w14:paraId="676284FB" w14:textId="0DEDA622" w:rsidR="00407C55" w:rsidRPr="00183B47" w:rsidRDefault="00407C55" w:rsidP="004E4443">
      <w:pPr>
        <w:pStyle w:val="ListParagraph"/>
        <w:numPr>
          <w:ilvl w:val="0"/>
          <w:numId w:val="27"/>
        </w:numPr>
        <w:spacing w:line="276" w:lineRule="auto"/>
        <w:rPr>
          <w:rFonts w:ascii="Arial" w:hAnsi="Arial" w:cs="Arial"/>
          <w:bCs/>
          <w:sz w:val="22"/>
          <w:szCs w:val="22"/>
        </w:rPr>
      </w:pPr>
      <w:r w:rsidRPr="00F14C9C">
        <w:rPr>
          <w:rFonts w:ascii="Arial" w:hAnsi="Arial" w:cs="Arial"/>
          <w:bCs/>
          <w:sz w:val="22"/>
          <w:szCs w:val="22"/>
        </w:rPr>
        <w:t>Clinical research-related activities, including meeting with participants, grant and manuscript writing, and administrative tasks.</w:t>
      </w:r>
    </w:p>
    <w:bookmarkEnd w:id="91"/>
    <w:p w14:paraId="508B67BD" w14:textId="77777777" w:rsidR="00407C55" w:rsidRDefault="00407C55" w:rsidP="004E4443">
      <w:pPr>
        <w:spacing w:line="276" w:lineRule="auto"/>
        <w:rPr>
          <w:rFonts w:ascii="Arial" w:hAnsi="Arial" w:cs="Arial"/>
          <w:sz w:val="22"/>
          <w:szCs w:val="22"/>
        </w:rPr>
      </w:pPr>
    </w:p>
    <w:tbl>
      <w:tblPr>
        <w:tblW w:w="9971" w:type="dxa"/>
        <w:tblLook w:val="04A0" w:firstRow="1" w:lastRow="0" w:firstColumn="1" w:lastColumn="0" w:noHBand="0" w:noVBand="1"/>
      </w:tblPr>
      <w:tblGrid>
        <w:gridCol w:w="1620"/>
        <w:gridCol w:w="1620"/>
        <w:gridCol w:w="1620"/>
        <w:gridCol w:w="1871"/>
        <w:gridCol w:w="1620"/>
        <w:gridCol w:w="1620"/>
      </w:tblGrid>
      <w:tr w:rsidR="00407C55" w:rsidRPr="000D1379" w14:paraId="233C52D2" w14:textId="77777777" w:rsidTr="00183B47">
        <w:trPr>
          <w:trHeight w:val="317"/>
        </w:trPr>
        <w:tc>
          <w:tcPr>
            <w:tcW w:w="1620" w:type="dxa"/>
            <w:tcBorders>
              <w:top w:val="single" w:sz="8" w:space="0" w:color="auto"/>
              <w:left w:val="single" w:sz="8" w:space="0" w:color="auto"/>
              <w:bottom w:val="single" w:sz="4" w:space="0" w:color="auto"/>
              <w:right w:val="single" w:sz="6" w:space="0" w:color="auto"/>
            </w:tcBorders>
            <w:shd w:val="clear" w:color="auto" w:fill="auto"/>
            <w:noWrap/>
            <w:vAlign w:val="bottom"/>
            <w:hideMark/>
          </w:tcPr>
          <w:p w14:paraId="0F17970E" w14:textId="77777777" w:rsidR="00407C55" w:rsidRPr="000D1379" w:rsidRDefault="00407C55" w:rsidP="004E4443">
            <w:pPr>
              <w:spacing w:line="276" w:lineRule="auto"/>
              <w:rPr>
                <w:rFonts w:ascii="Arial" w:hAnsi="Arial" w:cs="Arial"/>
                <w:color w:val="000000"/>
              </w:rPr>
            </w:pPr>
            <w:r w:rsidRPr="000D1379">
              <w:rPr>
                <w:rFonts w:ascii="Arial" w:hAnsi="Arial" w:cs="Arial"/>
                <w:color w:val="000000"/>
              </w:rPr>
              <w:t> </w:t>
            </w:r>
          </w:p>
        </w:tc>
        <w:tc>
          <w:tcPr>
            <w:tcW w:w="1620" w:type="dxa"/>
            <w:tcBorders>
              <w:top w:val="single" w:sz="8" w:space="0" w:color="auto"/>
              <w:left w:val="single" w:sz="6" w:space="0" w:color="auto"/>
              <w:bottom w:val="single" w:sz="4" w:space="0" w:color="auto"/>
              <w:right w:val="single" w:sz="4" w:space="0" w:color="auto"/>
            </w:tcBorders>
            <w:shd w:val="clear" w:color="auto" w:fill="auto"/>
            <w:noWrap/>
            <w:vAlign w:val="bottom"/>
            <w:hideMark/>
          </w:tcPr>
          <w:p w14:paraId="170A9BF3" w14:textId="77777777" w:rsidR="00407C55" w:rsidRPr="000D1379" w:rsidRDefault="00407C55" w:rsidP="004E4443">
            <w:pPr>
              <w:spacing w:line="276" w:lineRule="auto"/>
              <w:jc w:val="center"/>
              <w:rPr>
                <w:rFonts w:ascii="Arial" w:hAnsi="Arial" w:cs="Arial"/>
                <w:b/>
                <w:bCs/>
                <w:color w:val="000000"/>
              </w:rPr>
            </w:pPr>
            <w:r w:rsidRPr="000D1379">
              <w:rPr>
                <w:rFonts w:ascii="Arial" w:hAnsi="Arial" w:cs="Arial"/>
                <w:b/>
                <w:bCs/>
                <w:color w:val="000000"/>
              </w:rPr>
              <w:t>Monday</w:t>
            </w:r>
          </w:p>
        </w:tc>
        <w:tc>
          <w:tcPr>
            <w:tcW w:w="1620" w:type="dxa"/>
            <w:tcBorders>
              <w:top w:val="single" w:sz="8" w:space="0" w:color="auto"/>
              <w:left w:val="nil"/>
              <w:bottom w:val="single" w:sz="4" w:space="0" w:color="auto"/>
              <w:right w:val="single" w:sz="4" w:space="0" w:color="auto"/>
            </w:tcBorders>
            <w:shd w:val="clear" w:color="auto" w:fill="auto"/>
            <w:noWrap/>
            <w:vAlign w:val="bottom"/>
            <w:hideMark/>
          </w:tcPr>
          <w:p w14:paraId="0D0D8509" w14:textId="77777777" w:rsidR="00407C55" w:rsidRPr="000D1379" w:rsidRDefault="00407C55" w:rsidP="004E4443">
            <w:pPr>
              <w:spacing w:line="276" w:lineRule="auto"/>
              <w:jc w:val="center"/>
              <w:rPr>
                <w:rFonts w:ascii="Arial" w:hAnsi="Arial" w:cs="Arial"/>
                <w:b/>
                <w:bCs/>
                <w:color w:val="000000"/>
              </w:rPr>
            </w:pPr>
            <w:r w:rsidRPr="000D1379">
              <w:rPr>
                <w:rFonts w:ascii="Arial" w:hAnsi="Arial" w:cs="Arial"/>
                <w:b/>
                <w:bCs/>
                <w:color w:val="000000"/>
              </w:rPr>
              <w:t>Tuesday</w:t>
            </w:r>
          </w:p>
        </w:tc>
        <w:tc>
          <w:tcPr>
            <w:tcW w:w="1871" w:type="dxa"/>
            <w:tcBorders>
              <w:top w:val="single" w:sz="8" w:space="0" w:color="auto"/>
              <w:left w:val="nil"/>
              <w:bottom w:val="single" w:sz="4" w:space="0" w:color="auto"/>
              <w:right w:val="single" w:sz="4" w:space="0" w:color="auto"/>
            </w:tcBorders>
            <w:shd w:val="clear" w:color="auto" w:fill="auto"/>
            <w:noWrap/>
            <w:vAlign w:val="bottom"/>
            <w:hideMark/>
          </w:tcPr>
          <w:p w14:paraId="5AB54FE2" w14:textId="77777777" w:rsidR="00407C55" w:rsidRPr="000D1379" w:rsidRDefault="00407C55" w:rsidP="004E4443">
            <w:pPr>
              <w:spacing w:line="276" w:lineRule="auto"/>
              <w:jc w:val="center"/>
              <w:rPr>
                <w:rFonts w:ascii="Arial" w:hAnsi="Arial" w:cs="Arial"/>
                <w:b/>
                <w:bCs/>
                <w:color w:val="000000"/>
              </w:rPr>
            </w:pPr>
            <w:r w:rsidRPr="000D1379">
              <w:rPr>
                <w:rFonts w:ascii="Arial" w:hAnsi="Arial" w:cs="Arial"/>
                <w:b/>
                <w:bCs/>
                <w:color w:val="000000"/>
              </w:rPr>
              <w:t>Wednesday*</w:t>
            </w:r>
          </w:p>
        </w:tc>
        <w:tc>
          <w:tcPr>
            <w:tcW w:w="1620" w:type="dxa"/>
            <w:tcBorders>
              <w:top w:val="single" w:sz="8" w:space="0" w:color="auto"/>
              <w:left w:val="nil"/>
              <w:bottom w:val="single" w:sz="4" w:space="0" w:color="auto"/>
              <w:right w:val="single" w:sz="4" w:space="0" w:color="auto"/>
            </w:tcBorders>
            <w:shd w:val="clear" w:color="auto" w:fill="auto"/>
            <w:noWrap/>
            <w:vAlign w:val="bottom"/>
            <w:hideMark/>
          </w:tcPr>
          <w:p w14:paraId="78C671FB" w14:textId="77777777" w:rsidR="00407C55" w:rsidRPr="000D1379" w:rsidRDefault="00407C55" w:rsidP="004E4443">
            <w:pPr>
              <w:spacing w:line="276" w:lineRule="auto"/>
              <w:jc w:val="center"/>
              <w:rPr>
                <w:rFonts w:ascii="Arial" w:hAnsi="Arial" w:cs="Arial"/>
                <w:b/>
                <w:bCs/>
                <w:color w:val="000000"/>
              </w:rPr>
            </w:pPr>
            <w:r w:rsidRPr="000D1379">
              <w:rPr>
                <w:rFonts w:ascii="Arial" w:hAnsi="Arial" w:cs="Arial"/>
                <w:b/>
                <w:bCs/>
                <w:color w:val="000000"/>
              </w:rPr>
              <w:t>Thursday</w:t>
            </w:r>
          </w:p>
        </w:tc>
        <w:tc>
          <w:tcPr>
            <w:tcW w:w="1620" w:type="dxa"/>
            <w:tcBorders>
              <w:top w:val="single" w:sz="8" w:space="0" w:color="auto"/>
              <w:left w:val="nil"/>
              <w:bottom w:val="nil"/>
              <w:right w:val="single" w:sz="8" w:space="0" w:color="auto"/>
            </w:tcBorders>
            <w:shd w:val="clear" w:color="auto" w:fill="auto"/>
            <w:noWrap/>
            <w:vAlign w:val="bottom"/>
            <w:hideMark/>
          </w:tcPr>
          <w:p w14:paraId="700FA510" w14:textId="77777777" w:rsidR="00407C55" w:rsidRPr="000D1379" w:rsidRDefault="00407C55" w:rsidP="004E4443">
            <w:pPr>
              <w:spacing w:line="276" w:lineRule="auto"/>
              <w:jc w:val="center"/>
              <w:rPr>
                <w:rFonts w:ascii="Arial" w:hAnsi="Arial" w:cs="Arial"/>
                <w:b/>
                <w:bCs/>
                <w:color w:val="000000"/>
              </w:rPr>
            </w:pPr>
            <w:r w:rsidRPr="000D1379">
              <w:rPr>
                <w:rFonts w:ascii="Arial" w:hAnsi="Arial" w:cs="Arial"/>
                <w:b/>
                <w:bCs/>
                <w:color w:val="000000"/>
              </w:rPr>
              <w:t>Friday</w:t>
            </w:r>
          </w:p>
        </w:tc>
      </w:tr>
      <w:tr w:rsidR="00407C55" w:rsidRPr="000D1379" w14:paraId="15B0C966" w14:textId="77777777" w:rsidTr="006C43B8">
        <w:trPr>
          <w:trHeight w:val="317"/>
        </w:trPr>
        <w:tc>
          <w:tcPr>
            <w:tcW w:w="1620" w:type="dxa"/>
            <w:tcBorders>
              <w:top w:val="single" w:sz="4" w:space="0" w:color="auto"/>
              <w:left w:val="single" w:sz="8" w:space="0" w:color="auto"/>
              <w:bottom w:val="single" w:sz="4" w:space="0" w:color="auto"/>
              <w:right w:val="nil"/>
            </w:tcBorders>
            <w:shd w:val="clear" w:color="auto" w:fill="auto"/>
            <w:noWrap/>
            <w:vAlign w:val="bottom"/>
            <w:hideMark/>
          </w:tcPr>
          <w:p w14:paraId="5C420D71" w14:textId="77777777" w:rsidR="00407C55" w:rsidRPr="000D1379" w:rsidRDefault="00407C55" w:rsidP="004E4443">
            <w:pPr>
              <w:spacing w:line="276" w:lineRule="auto"/>
              <w:jc w:val="right"/>
              <w:rPr>
                <w:rFonts w:ascii="Arial" w:hAnsi="Arial" w:cs="Arial"/>
                <w:color w:val="000000"/>
              </w:rPr>
            </w:pPr>
            <w:r w:rsidRPr="000D1379">
              <w:rPr>
                <w:rFonts w:ascii="Arial" w:hAnsi="Arial" w:cs="Arial"/>
                <w:color w:val="000000"/>
              </w:rPr>
              <w:t>8:00</w:t>
            </w:r>
          </w:p>
        </w:tc>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6D0A8901" w14:textId="77777777" w:rsidR="00407C55" w:rsidRPr="000D1379" w:rsidRDefault="00407C55" w:rsidP="004E4443">
            <w:pPr>
              <w:spacing w:line="276" w:lineRule="auto"/>
              <w:rPr>
                <w:rFonts w:ascii="Arial" w:hAnsi="Arial" w:cs="Arial"/>
                <w:color w:val="000000"/>
              </w:rPr>
            </w:pPr>
            <w:r w:rsidRPr="000D1379">
              <w:rPr>
                <w:rFonts w:ascii="Arial" w:hAnsi="Arial" w:cs="Arial"/>
                <w:color w:val="000000"/>
              </w:rPr>
              <w:t> </w:t>
            </w:r>
          </w:p>
        </w:tc>
        <w:tc>
          <w:tcPr>
            <w:tcW w:w="1620" w:type="dxa"/>
            <w:tcBorders>
              <w:top w:val="nil"/>
              <w:left w:val="nil"/>
              <w:bottom w:val="single" w:sz="4" w:space="0" w:color="auto"/>
              <w:right w:val="single" w:sz="4" w:space="0" w:color="auto"/>
            </w:tcBorders>
            <w:shd w:val="clear" w:color="auto" w:fill="auto"/>
            <w:noWrap/>
            <w:vAlign w:val="bottom"/>
            <w:hideMark/>
          </w:tcPr>
          <w:p w14:paraId="4836ED37" w14:textId="77777777" w:rsidR="00407C55" w:rsidRPr="000D1379" w:rsidRDefault="00407C55" w:rsidP="004E4443">
            <w:pPr>
              <w:spacing w:line="276" w:lineRule="auto"/>
              <w:rPr>
                <w:rFonts w:ascii="Arial" w:hAnsi="Arial" w:cs="Arial"/>
                <w:color w:val="000000"/>
              </w:rPr>
            </w:pPr>
            <w:r w:rsidRPr="000D1379">
              <w:rPr>
                <w:rFonts w:ascii="Arial" w:hAnsi="Arial" w:cs="Arial"/>
                <w:color w:val="000000"/>
              </w:rPr>
              <w:t> </w:t>
            </w:r>
          </w:p>
        </w:tc>
        <w:tc>
          <w:tcPr>
            <w:tcW w:w="1871" w:type="dxa"/>
            <w:tcBorders>
              <w:top w:val="nil"/>
              <w:left w:val="nil"/>
              <w:bottom w:val="single" w:sz="12" w:space="0" w:color="auto"/>
              <w:right w:val="single" w:sz="4" w:space="0" w:color="auto"/>
            </w:tcBorders>
            <w:shd w:val="clear" w:color="auto" w:fill="auto"/>
            <w:noWrap/>
            <w:vAlign w:val="bottom"/>
            <w:hideMark/>
          </w:tcPr>
          <w:p w14:paraId="7E372893" w14:textId="77777777" w:rsidR="00407C55" w:rsidRPr="000D1379" w:rsidRDefault="00407C55" w:rsidP="004E4443">
            <w:pPr>
              <w:spacing w:line="276" w:lineRule="auto"/>
              <w:rPr>
                <w:rFonts w:ascii="Arial" w:hAnsi="Arial" w:cs="Arial"/>
                <w:color w:val="000000"/>
              </w:rPr>
            </w:pPr>
            <w:r w:rsidRPr="000D1379">
              <w:rPr>
                <w:rFonts w:ascii="Arial" w:hAnsi="Arial" w:cs="Arial"/>
                <w:color w:val="000000"/>
              </w:rPr>
              <w:t> </w:t>
            </w:r>
          </w:p>
        </w:tc>
        <w:tc>
          <w:tcPr>
            <w:tcW w:w="1620" w:type="dxa"/>
            <w:tcBorders>
              <w:top w:val="nil"/>
              <w:left w:val="nil"/>
              <w:bottom w:val="single" w:sz="4" w:space="0" w:color="auto"/>
              <w:right w:val="single" w:sz="4" w:space="0" w:color="auto"/>
            </w:tcBorders>
            <w:shd w:val="clear" w:color="auto" w:fill="auto"/>
            <w:noWrap/>
            <w:vAlign w:val="bottom"/>
            <w:hideMark/>
          </w:tcPr>
          <w:p w14:paraId="251C8830" w14:textId="77777777" w:rsidR="00407C55" w:rsidRPr="000D1379" w:rsidRDefault="00407C55" w:rsidP="004E4443">
            <w:pPr>
              <w:spacing w:line="276" w:lineRule="auto"/>
              <w:rPr>
                <w:rFonts w:ascii="Arial" w:hAnsi="Arial" w:cs="Arial"/>
                <w:color w:val="000000"/>
              </w:rPr>
            </w:pPr>
            <w:r w:rsidRPr="000D1379">
              <w:rPr>
                <w:rFonts w:ascii="Arial" w:hAnsi="Arial" w:cs="Arial"/>
                <w:color w:val="000000"/>
              </w:rPr>
              <w:t> </w:t>
            </w:r>
          </w:p>
        </w:tc>
        <w:tc>
          <w:tcPr>
            <w:tcW w:w="1620" w:type="dxa"/>
            <w:tcBorders>
              <w:top w:val="single" w:sz="4" w:space="0" w:color="auto"/>
              <w:left w:val="nil"/>
              <w:bottom w:val="single" w:sz="12" w:space="0" w:color="auto"/>
              <w:right w:val="single" w:sz="8" w:space="0" w:color="auto"/>
            </w:tcBorders>
            <w:shd w:val="clear" w:color="auto" w:fill="auto"/>
            <w:noWrap/>
            <w:vAlign w:val="bottom"/>
            <w:hideMark/>
          </w:tcPr>
          <w:p w14:paraId="52A16BC8" w14:textId="77777777" w:rsidR="00407C55" w:rsidRPr="000D1379" w:rsidRDefault="00407C55" w:rsidP="004E4443">
            <w:pPr>
              <w:spacing w:line="276" w:lineRule="auto"/>
              <w:rPr>
                <w:rFonts w:ascii="Arial" w:hAnsi="Arial" w:cs="Arial"/>
                <w:color w:val="000000"/>
              </w:rPr>
            </w:pPr>
            <w:r w:rsidRPr="000D1379">
              <w:rPr>
                <w:rFonts w:ascii="Arial" w:hAnsi="Arial" w:cs="Arial"/>
                <w:color w:val="000000"/>
              </w:rPr>
              <w:t> </w:t>
            </w:r>
          </w:p>
        </w:tc>
      </w:tr>
      <w:tr w:rsidR="004C6870" w:rsidRPr="000D1379" w14:paraId="473D684B" w14:textId="77777777" w:rsidTr="006C43B8">
        <w:trPr>
          <w:trHeight w:val="317"/>
        </w:trPr>
        <w:tc>
          <w:tcPr>
            <w:tcW w:w="1620" w:type="dxa"/>
            <w:tcBorders>
              <w:top w:val="nil"/>
              <w:left w:val="single" w:sz="8" w:space="0" w:color="auto"/>
              <w:bottom w:val="single" w:sz="4" w:space="0" w:color="auto"/>
              <w:right w:val="nil"/>
            </w:tcBorders>
            <w:shd w:val="clear" w:color="auto" w:fill="auto"/>
            <w:noWrap/>
            <w:vAlign w:val="bottom"/>
            <w:hideMark/>
          </w:tcPr>
          <w:p w14:paraId="3A2B1D8E" w14:textId="77777777" w:rsidR="004C6870" w:rsidRPr="000D1379" w:rsidRDefault="004C6870" w:rsidP="004E4443">
            <w:pPr>
              <w:spacing w:line="276" w:lineRule="auto"/>
              <w:jc w:val="right"/>
              <w:rPr>
                <w:rFonts w:ascii="Arial" w:hAnsi="Arial" w:cs="Arial"/>
                <w:color w:val="000000"/>
              </w:rPr>
            </w:pPr>
            <w:r w:rsidRPr="000D1379">
              <w:rPr>
                <w:rFonts w:ascii="Arial" w:hAnsi="Arial" w:cs="Arial"/>
                <w:color w:val="000000"/>
              </w:rPr>
              <w:t>8:30</w:t>
            </w:r>
          </w:p>
        </w:tc>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23199FB6" w14:textId="77777777" w:rsidR="004C6870" w:rsidRPr="000D1379" w:rsidRDefault="004C6870" w:rsidP="004E4443">
            <w:pPr>
              <w:spacing w:line="276" w:lineRule="auto"/>
              <w:rPr>
                <w:rFonts w:ascii="Arial" w:hAnsi="Arial" w:cs="Arial"/>
                <w:color w:val="000000"/>
              </w:rPr>
            </w:pPr>
            <w:r w:rsidRPr="000D1379">
              <w:rPr>
                <w:rFonts w:ascii="Arial" w:hAnsi="Arial" w:cs="Arial"/>
                <w:color w:val="000000"/>
              </w:rPr>
              <w:t> </w:t>
            </w:r>
          </w:p>
        </w:tc>
        <w:tc>
          <w:tcPr>
            <w:tcW w:w="1620" w:type="dxa"/>
            <w:tcBorders>
              <w:top w:val="nil"/>
              <w:left w:val="nil"/>
              <w:bottom w:val="single" w:sz="4" w:space="0" w:color="auto"/>
              <w:right w:val="single" w:sz="12" w:space="0" w:color="auto"/>
            </w:tcBorders>
            <w:shd w:val="clear" w:color="auto" w:fill="auto"/>
            <w:noWrap/>
            <w:vAlign w:val="bottom"/>
            <w:hideMark/>
          </w:tcPr>
          <w:p w14:paraId="2910DBC4" w14:textId="77777777" w:rsidR="004C6870" w:rsidRPr="000D1379" w:rsidRDefault="004C6870" w:rsidP="004E4443">
            <w:pPr>
              <w:spacing w:line="276" w:lineRule="auto"/>
              <w:rPr>
                <w:rFonts w:ascii="Arial" w:hAnsi="Arial" w:cs="Arial"/>
                <w:color w:val="000000"/>
              </w:rPr>
            </w:pPr>
            <w:r w:rsidRPr="000D1379">
              <w:rPr>
                <w:rFonts w:ascii="Arial" w:hAnsi="Arial" w:cs="Arial"/>
                <w:color w:val="000000"/>
              </w:rPr>
              <w:t> </w:t>
            </w:r>
          </w:p>
        </w:tc>
        <w:tc>
          <w:tcPr>
            <w:tcW w:w="1871" w:type="dxa"/>
            <w:vMerge w:val="restart"/>
            <w:tcBorders>
              <w:top w:val="single" w:sz="12" w:space="0" w:color="auto"/>
              <w:left w:val="single" w:sz="12" w:space="0" w:color="auto"/>
              <w:bottom w:val="single" w:sz="12" w:space="0" w:color="auto"/>
              <w:right w:val="single" w:sz="12" w:space="0" w:color="auto"/>
            </w:tcBorders>
            <w:shd w:val="clear" w:color="auto" w:fill="BFBFBF" w:themeFill="background1" w:themeFillShade="BF"/>
            <w:noWrap/>
            <w:vAlign w:val="center"/>
            <w:hideMark/>
          </w:tcPr>
          <w:p w14:paraId="06CBAF18" w14:textId="30D7C3C2" w:rsidR="004C6870" w:rsidRPr="000D1379" w:rsidRDefault="004C6870" w:rsidP="004C6870">
            <w:pPr>
              <w:spacing w:line="276" w:lineRule="auto"/>
              <w:jc w:val="center"/>
              <w:rPr>
                <w:rFonts w:ascii="Arial" w:hAnsi="Arial" w:cs="Arial"/>
                <w:color w:val="000000"/>
              </w:rPr>
            </w:pPr>
            <w:r>
              <w:rPr>
                <w:rFonts w:ascii="Arial" w:hAnsi="Arial" w:cs="Arial"/>
                <w:color w:val="000000"/>
              </w:rPr>
              <w:t>Clinical Supervision</w:t>
            </w:r>
          </w:p>
        </w:tc>
        <w:tc>
          <w:tcPr>
            <w:tcW w:w="1620" w:type="dxa"/>
            <w:tcBorders>
              <w:top w:val="nil"/>
              <w:left w:val="single" w:sz="12" w:space="0" w:color="auto"/>
              <w:bottom w:val="single" w:sz="4" w:space="0" w:color="auto"/>
              <w:right w:val="single" w:sz="12" w:space="0" w:color="auto"/>
            </w:tcBorders>
            <w:shd w:val="clear" w:color="auto" w:fill="auto"/>
            <w:noWrap/>
            <w:vAlign w:val="bottom"/>
            <w:hideMark/>
          </w:tcPr>
          <w:p w14:paraId="4F08EABC" w14:textId="77777777" w:rsidR="004C6870" w:rsidRPr="000D1379" w:rsidRDefault="004C6870" w:rsidP="004E4443">
            <w:pPr>
              <w:spacing w:line="276" w:lineRule="auto"/>
              <w:rPr>
                <w:rFonts w:ascii="Arial" w:hAnsi="Arial" w:cs="Arial"/>
                <w:color w:val="000000"/>
              </w:rPr>
            </w:pPr>
            <w:r w:rsidRPr="000D1379">
              <w:rPr>
                <w:rFonts w:ascii="Arial" w:hAnsi="Arial" w:cs="Arial"/>
                <w:color w:val="000000"/>
              </w:rPr>
              <w:t> </w:t>
            </w:r>
          </w:p>
        </w:tc>
        <w:tc>
          <w:tcPr>
            <w:tcW w:w="1620" w:type="dxa"/>
            <w:vMerge w:val="restart"/>
            <w:tcBorders>
              <w:top w:val="single" w:sz="12" w:space="0" w:color="auto"/>
              <w:left w:val="single" w:sz="12" w:space="0" w:color="auto"/>
              <w:bottom w:val="single" w:sz="12" w:space="0" w:color="auto"/>
              <w:right w:val="single" w:sz="12" w:space="0" w:color="auto"/>
            </w:tcBorders>
            <w:shd w:val="clear" w:color="auto" w:fill="BFBFBF" w:themeFill="background1" w:themeFillShade="BF"/>
            <w:noWrap/>
            <w:vAlign w:val="center"/>
            <w:hideMark/>
          </w:tcPr>
          <w:p w14:paraId="2421FEEC" w14:textId="5A50A2FD" w:rsidR="004C6870" w:rsidRPr="000D1379" w:rsidRDefault="004C6870" w:rsidP="006C43B8">
            <w:pPr>
              <w:spacing w:line="276" w:lineRule="auto"/>
              <w:jc w:val="center"/>
              <w:rPr>
                <w:rFonts w:ascii="Arial" w:hAnsi="Arial" w:cs="Arial"/>
                <w:color w:val="000000"/>
              </w:rPr>
            </w:pPr>
            <w:r>
              <w:rPr>
                <w:rFonts w:ascii="Arial" w:hAnsi="Arial" w:cs="Arial"/>
                <w:color w:val="000000"/>
              </w:rPr>
              <w:t>Grant and Manuscript Writing</w:t>
            </w:r>
          </w:p>
        </w:tc>
      </w:tr>
      <w:tr w:rsidR="004C6870" w:rsidRPr="000D1379" w14:paraId="29214B11" w14:textId="77777777" w:rsidTr="006C43B8">
        <w:trPr>
          <w:trHeight w:val="317"/>
        </w:trPr>
        <w:tc>
          <w:tcPr>
            <w:tcW w:w="1620" w:type="dxa"/>
            <w:tcBorders>
              <w:top w:val="nil"/>
              <w:left w:val="single" w:sz="8" w:space="0" w:color="auto"/>
              <w:bottom w:val="single" w:sz="4" w:space="0" w:color="auto"/>
              <w:right w:val="nil"/>
            </w:tcBorders>
            <w:shd w:val="clear" w:color="auto" w:fill="auto"/>
            <w:noWrap/>
            <w:vAlign w:val="bottom"/>
            <w:hideMark/>
          </w:tcPr>
          <w:p w14:paraId="19D6E6CE" w14:textId="77777777" w:rsidR="004C6870" w:rsidRPr="000D1379" w:rsidRDefault="004C6870" w:rsidP="004E4443">
            <w:pPr>
              <w:spacing w:line="276" w:lineRule="auto"/>
              <w:jc w:val="right"/>
              <w:rPr>
                <w:rFonts w:ascii="Arial" w:hAnsi="Arial" w:cs="Arial"/>
                <w:color w:val="000000"/>
              </w:rPr>
            </w:pPr>
            <w:r w:rsidRPr="000D1379">
              <w:rPr>
                <w:rFonts w:ascii="Arial" w:hAnsi="Arial" w:cs="Arial"/>
                <w:color w:val="000000"/>
              </w:rPr>
              <w:t>9:00</w:t>
            </w:r>
          </w:p>
        </w:tc>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64613357" w14:textId="31A92B00" w:rsidR="004C6870" w:rsidRPr="000D1379" w:rsidRDefault="004C6870" w:rsidP="004E4443">
            <w:pPr>
              <w:spacing w:line="276" w:lineRule="auto"/>
              <w:rPr>
                <w:rFonts w:ascii="Arial" w:hAnsi="Arial" w:cs="Arial"/>
                <w:color w:val="000000"/>
              </w:rPr>
            </w:pPr>
          </w:p>
        </w:tc>
        <w:tc>
          <w:tcPr>
            <w:tcW w:w="1620" w:type="dxa"/>
            <w:tcBorders>
              <w:top w:val="nil"/>
              <w:left w:val="nil"/>
              <w:bottom w:val="single" w:sz="4" w:space="0" w:color="auto"/>
              <w:right w:val="single" w:sz="12" w:space="0" w:color="auto"/>
            </w:tcBorders>
            <w:shd w:val="clear" w:color="auto" w:fill="auto"/>
            <w:noWrap/>
            <w:vAlign w:val="bottom"/>
            <w:hideMark/>
          </w:tcPr>
          <w:p w14:paraId="7FFB8DE2" w14:textId="41E36DE6" w:rsidR="004C6870" w:rsidRPr="000D1379" w:rsidRDefault="004C6870" w:rsidP="004E4443">
            <w:pPr>
              <w:spacing w:line="276" w:lineRule="auto"/>
              <w:rPr>
                <w:rFonts w:ascii="Arial" w:hAnsi="Arial" w:cs="Arial"/>
                <w:color w:val="000000"/>
              </w:rPr>
            </w:pPr>
          </w:p>
        </w:tc>
        <w:tc>
          <w:tcPr>
            <w:tcW w:w="1871" w:type="dxa"/>
            <w:vMerge/>
            <w:tcBorders>
              <w:left w:val="single" w:sz="12" w:space="0" w:color="auto"/>
              <w:bottom w:val="single" w:sz="12" w:space="0" w:color="auto"/>
              <w:right w:val="single" w:sz="12" w:space="0" w:color="auto"/>
            </w:tcBorders>
            <w:shd w:val="clear" w:color="auto" w:fill="BFBFBF" w:themeFill="background1" w:themeFillShade="BF"/>
            <w:vAlign w:val="bottom"/>
            <w:hideMark/>
          </w:tcPr>
          <w:p w14:paraId="707F0BEA" w14:textId="3B9A3A63" w:rsidR="004C6870" w:rsidRPr="000D1379" w:rsidRDefault="004C6870" w:rsidP="00183B47">
            <w:pPr>
              <w:spacing w:line="276" w:lineRule="auto"/>
              <w:jc w:val="center"/>
              <w:rPr>
                <w:rFonts w:ascii="Arial" w:hAnsi="Arial" w:cs="Arial"/>
                <w:color w:val="000000"/>
              </w:rPr>
            </w:pPr>
          </w:p>
        </w:tc>
        <w:tc>
          <w:tcPr>
            <w:tcW w:w="1620" w:type="dxa"/>
            <w:tcBorders>
              <w:top w:val="nil"/>
              <w:left w:val="single" w:sz="12" w:space="0" w:color="auto"/>
              <w:bottom w:val="single" w:sz="4" w:space="0" w:color="auto"/>
              <w:right w:val="single" w:sz="12" w:space="0" w:color="auto"/>
            </w:tcBorders>
            <w:shd w:val="clear" w:color="auto" w:fill="auto"/>
            <w:noWrap/>
            <w:vAlign w:val="bottom"/>
            <w:hideMark/>
          </w:tcPr>
          <w:p w14:paraId="54F8F0BD" w14:textId="77777777" w:rsidR="004C6870" w:rsidRPr="000D1379" w:rsidRDefault="004C6870" w:rsidP="004E4443">
            <w:pPr>
              <w:spacing w:line="276" w:lineRule="auto"/>
              <w:rPr>
                <w:rFonts w:ascii="Arial" w:hAnsi="Arial" w:cs="Arial"/>
                <w:color w:val="000000"/>
              </w:rPr>
            </w:pPr>
            <w:r w:rsidRPr="000D1379">
              <w:rPr>
                <w:rFonts w:ascii="Arial" w:hAnsi="Arial" w:cs="Arial"/>
                <w:color w:val="000000"/>
              </w:rPr>
              <w:t> </w:t>
            </w:r>
          </w:p>
        </w:tc>
        <w:tc>
          <w:tcPr>
            <w:tcW w:w="1620" w:type="dxa"/>
            <w:vMerge/>
            <w:tcBorders>
              <w:left w:val="single" w:sz="12" w:space="0" w:color="auto"/>
              <w:bottom w:val="single" w:sz="12" w:space="0" w:color="auto"/>
              <w:right w:val="single" w:sz="12" w:space="0" w:color="auto"/>
            </w:tcBorders>
            <w:shd w:val="clear" w:color="auto" w:fill="BFBFBF" w:themeFill="background1" w:themeFillShade="BF"/>
            <w:noWrap/>
            <w:vAlign w:val="bottom"/>
            <w:hideMark/>
          </w:tcPr>
          <w:p w14:paraId="6D386FAE" w14:textId="68B8EACA" w:rsidR="004C6870" w:rsidRPr="000D1379" w:rsidRDefault="004C6870" w:rsidP="004E4443">
            <w:pPr>
              <w:spacing w:line="276" w:lineRule="auto"/>
              <w:rPr>
                <w:rFonts w:ascii="Arial" w:hAnsi="Arial" w:cs="Arial"/>
                <w:color w:val="000000"/>
              </w:rPr>
            </w:pPr>
          </w:p>
        </w:tc>
      </w:tr>
      <w:tr w:rsidR="004C6870" w:rsidRPr="000D1379" w14:paraId="3559EC37" w14:textId="77777777" w:rsidTr="006C43B8">
        <w:trPr>
          <w:trHeight w:val="317"/>
        </w:trPr>
        <w:tc>
          <w:tcPr>
            <w:tcW w:w="1620" w:type="dxa"/>
            <w:tcBorders>
              <w:top w:val="nil"/>
              <w:left w:val="single" w:sz="8" w:space="0" w:color="auto"/>
              <w:bottom w:val="single" w:sz="4" w:space="0" w:color="auto"/>
              <w:right w:val="single" w:sz="4" w:space="0" w:color="auto"/>
            </w:tcBorders>
            <w:shd w:val="clear" w:color="auto" w:fill="auto"/>
            <w:noWrap/>
            <w:vAlign w:val="bottom"/>
            <w:hideMark/>
          </w:tcPr>
          <w:p w14:paraId="7D499188" w14:textId="77777777" w:rsidR="004C6870" w:rsidRPr="000D1379" w:rsidRDefault="004C6870" w:rsidP="004E4443">
            <w:pPr>
              <w:spacing w:line="276" w:lineRule="auto"/>
              <w:jc w:val="right"/>
              <w:rPr>
                <w:rFonts w:ascii="Arial" w:hAnsi="Arial" w:cs="Arial"/>
                <w:color w:val="000000"/>
              </w:rPr>
            </w:pPr>
            <w:r w:rsidRPr="000D1379">
              <w:rPr>
                <w:rFonts w:ascii="Arial" w:hAnsi="Arial" w:cs="Arial"/>
                <w:color w:val="000000"/>
              </w:rPr>
              <w:t>9:30</w:t>
            </w:r>
          </w:p>
        </w:tc>
        <w:tc>
          <w:tcPr>
            <w:tcW w:w="1620" w:type="dxa"/>
            <w:tcBorders>
              <w:top w:val="nil"/>
              <w:left w:val="nil"/>
              <w:bottom w:val="single" w:sz="4" w:space="0" w:color="auto"/>
              <w:right w:val="single" w:sz="4" w:space="0" w:color="auto"/>
            </w:tcBorders>
            <w:shd w:val="clear" w:color="auto" w:fill="auto"/>
            <w:noWrap/>
            <w:vAlign w:val="bottom"/>
            <w:hideMark/>
          </w:tcPr>
          <w:p w14:paraId="0A60FDC1" w14:textId="77777777" w:rsidR="004C6870" w:rsidRPr="000D1379" w:rsidRDefault="004C6870" w:rsidP="004E4443">
            <w:pPr>
              <w:spacing w:line="276" w:lineRule="auto"/>
              <w:rPr>
                <w:rFonts w:ascii="Arial" w:hAnsi="Arial" w:cs="Arial"/>
                <w:color w:val="000000"/>
              </w:rPr>
            </w:pPr>
            <w:r w:rsidRPr="000D1379">
              <w:rPr>
                <w:rFonts w:ascii="Arial" w:hAnsi="Arial" w:cs="Arial"/>
                <w:color w:val="000000"/>
              </w:rPr>
              <w:t> </w:t>
            </w:r>
          </w:p>
        </w:tc>
        <w:tc>
          <w:tcPr>
            <w:tcW w:w="1620" w:type="dxa"/>
            <w:tcBorders>
              <w:top w:val="nil"/>
              <w:left w:val="nil"/>
              <w:bottom w:val="single" w:sz="12" w:space="0" w:color="auto"/>
              <w:right w:val="single" w:sz="4" w:space="0" w:color="auto"/>
            </w:tcBorders>
            <w:shd w:val="clear" w:color="auto" w:fill="auto"/>
            <w:noWrap/>
            <w:vAlign w:val="bottom"/>
            <w:hideMark/>
          </w:tcPr>
          <w:p w14:paraId="45F38598" w14:textId="77777777" w:rsidR="004C6870" w:rsidRPr="000D1379" w:rsidRDefault="004C6870" w:rsidP="004E4443">
            <w:pPr>
              <w:spacing w:line="276" w:lineRule="auto"/>
              <w:rPr>
                <w:rFonts w:ascii="Arial" w:hAnsi="Arial" w:cs="Arial"/>
                <w:color w:val="000000"/>
              </w:rPr>
            </w:pPr>
            <w:r w:rsidRPr="000D1379">
              <w:rPr>
                <w:rFonts w:ascii="Arial" w:hAnsi="Arial" w:cs="Arial"/>
                <w:color w:val="000000"/>
              </w:rPr>
              <w:t> </w:t>
            </w:r>
          </w:p>
        </w:tc>
        <w:tc>
          <w:tcPr>
            <w:tcW w:w="1871" w:type="dxa"/>
            <w:tcBorders>
              <w:top w:val="single" w:sz="12" w:space="0" w:color="auto"/>
              <w:left w:val="single" w:sz="4" w:space="0" w:color="auto"/>
              <w:bottom w:val="single" w:sz="4" w:space="0" w:color="auto"/>
              <w:right w:val="single" w:sz="4" w:space="0" w:color="auto"/>
            </w:tcBorders>
            <w:shd w:val="clear" w:color="auto" w:fill="auto"/>
            <w:vAlign w:val="bottom"/>
            <w:hideMark/>
          </w:tcPr>
          <w:p w14:paraId="2A58DFB4" w14:textId="77777777" w:rsidR="004C6870" w:rsidRPr="000D1379" w:rsidRDefault="004C6870" w:rsidP="004E4443">
            <w:pPr>
              <w:spacing w:line="276" w:lineRule="auto"/>
              <w:rPr>
                <w:rFonts w:ascii="Arial" w:hAnsi="Arial" w:cs="Arial"/>
                <w:color w:val="000000"/>
              </w:rPr>
            </w:pPr>
          </w:p>
        </w:tc>
        <w:tc>
          <w:tcPr>
            <w:tcW w:w="1620" w:type="dxa"/>
            <w:tcBorders>
              <w:top w:val="nil"/>
              <w:left w:val="single" w:sz="4" w:space="0" w:color="auto"/>
              <w:bottom w:val="single" w:sz="12" w:space="0" w:color="auto"/>
              <w:right w:val="single" w:sz="12" w:space="0" w:color="auto"/>
            </w:tcBorders>
            <w:shd w:val="clear" w:color="auto" w:fill="auto"/>
            <w:noWrap/>
            <w:vAlign w:val="bottom"/>
            <w:hideMark/>
          </w:tcPr>
          <w:p w14:paraId="2E8ABACF" w14:textId="77777777" w:rsidR="004C6870" w:rsidRPr="000D1379" w:rsidRDefault="004C6870" w:rsidP="004E4443">
            <w:pPr>
              <w:spacing w:line="276" w:lineRule="auto"/>
              <w:rPr>
                <w:rFonts w:ascii="Arial" w:hAnsi="Arial" w:cs="Arial"/>
                <w:color w:val="000000"/>
              </w:rPr>
            </w:pPr>
            <w:r w:rsidRPr="000D1379">
              <w:rPr>
                <w:rFonts w:ascii="Arial" w:hAnsi="Arial" w:cs="Arial"/>
                <w:color w:val="000000"/>
              </w:rPr>
              <w:t> </w:t>
            </w:r>
          </w:p>
        </w:tc>
        <w:tc>
          <w:tcPr>
            <w:tcW w:w="1620" w:type="dxa"/>
            <w:vMerge/>
            <w:tcBorders>
              <w:left w:val="single" w:sz="12" w:space="0" w:color="auto"/>
              <w:bottom w:val="single" w:sz="12" w:space="0" w:color="auto"/>
              <w:right w:val="single" w:sz="12" w:space="0" w:color="auto"/>
            </w:tcBorders>
            <w:shd w:val="clear" w:color="auto" w:fill="BFBFBF" w:themeFill="background1" w:themeFillShade="BF"/>
            <w:noWrap/>
            <w:vAlign w:val="bottom"/>
            <w:hideMark/>
          </w:tcPr>
          <w:p w14:paraId="1B2D5671" w14:textId="74357E1F" w:rsidR="004C6870" w:rsidRPr="000D1379" w:rsidRDefault="004C6870" w:rsidP="004E4443">
            <w:pPr>
              <w:spacing w:line="276" w:lineRule="auto"/>
              <w:rPr>
                <w:rFonts w:ascii="Arial" w:hAnsi="Arial" w:cs="Arial"/>
                <w:color w:val="000000"/>
              </w:rPr>
            </w:pPr>
          </w:p>
        </w:tc>
      </w:tr>
      <w:tr w:rsidR="004C6870" w:rsidRPr="000D1379" w14:paraId="04ED0B61" w14:textId="77777777" w:rsidTr="006C43B8">
        <w:trPr>
          <w:trHeight w:val="461"/>
        </w:trPr>
        <w:tc>
          <w:tcPr>
            <w:tcW w:w="1620" w:type="dxa"/>
            <w:tcBorders>
              <w:top w:val="nil"/>
              <w:left w:val="single" w:sz="8" w:space="0" w:color="auto"/>
              <w:bottom w:val="single" w:sz="4" w:space="0" w:color="auto"/>
              <w:right w:val="single" w:sz="4" w:space="0" w:color="auto"/>
            </w:tcBorders>
            <w:shd w:val="clear" w:color="auto" w:fill="auto"/>
            <w:noWrap/>
            <w:vAlign w:val="bottom"/>
            <w:hideMark/>
          </w:tcPr>
          <w:p w14:paraId="55C7D88A" w14:textId="77777777" w:rsidR="004C6870" w:rsidRPr="000D1379" w:rsidRDefault="004C6870" w:rsidP="004E4443">
            <w:pPr>
              <w:spacing w:line="276" w:lineRule="auto"/>
              <w:jc w:val="right"/>
              <w:rPr>
                <w:rFonts w:ascii="Arial" w:hAnsi="Arial" w:cs="Arial"/>
                <w:color w:val="000000"/>
              </w:rPr>
            </w:pPr>
            <w:r w:rsidRPr="000D1379">
              <w:rPr>
                <w:rFonts w:ascii="Arial" w:hAnsi="Arial" w:cs="Arial"/>
                <w:color w:val="000000"/>
              </w:rPr>
              <w:t>10:00</w:t>
            </w:r>
          </w:p>
        </w:tc>
        <w:tc>
          <w:tcPr>
            <w:tcW w:w="1620" w:type="dxa"/>
            <w:tcBorders>
              <w:top w:val="nil"/>
              <w:left w:val="nil"/>
              <w:bottom w:val="single" w:sz="4" w:space="0" w:color="auto"/>
              <w:right w:val="single" w:sz="12" w:space="0" w:color="auto"/>
            </w:tcBorders>
            <w:shd w:val="clear" w:color="auto" w:fill="auto"/>
            <w:noWrap/>
            <w:vAlign w:val="bottom"/>
            <w:hideMark/>
          </w:tcPr>
          <w:p w14:paraId="6ECB08D0" w14:textId="77777777" w:rsidR="004C6870" w:rsidRPr="000D1379" w:rsidRDefault="004C6870" w:rsidP="004E4443">
            <w:pPr>
              <w:spacing w:line="276" w:lineRule="auto"/>
              <w:rPr>
                <w:rFonts w:ascii="Arial" w:hAnsi="Arial" w:cs="Arial"/>
                <w:color w:val="000000"/>
              </w:rPr>
            </w:pPr>
            <w:r w:rsidRPr="000D1379">
              <w:rPr>
                <w:rFonts w:ascii="Arial" w:hAnsi="Arial" w:cs="Arial"/>
                <w:color w:val="000000"/>
              </w:rPr>
              <w:t> </w:t>
            </w:r>
          </w:p>
        </w:tc>
        <w:tc>
          <w:tcPr>
            <w:tcW w:w="1620" w:type="dxa"/>
            <w:vMerge w:val="restart"/>
            <w:tcBorders>
              <w:top w:val="single" w:sz="12" w:space="0" w:color="auto"/>
              <w:left w:val="single" w:sz="12" w:space="0" w:color="auto"/>
              <w:bottom w:val="single" w:sz="12" w:space="0" w:color="auto"/>
              <w:right w:val="single" w:sz="12" w:space="0" w:color="auto"/>
            </w:tcBorders>
            <w:shd w:val="clear" w:color="auto" w:fill="BFBFBF" w:themeFill="background1" w:themeFillShade="BF"/>
            <w:noWrap/>
            <w:vAlign w:val="center"/>
            <w:hideMark/>
          </w:tcPr>
          <w:p w14:paraId="7E1DF5DD" w14:textId="5954556D" w:rsidR="004C6870" w:rsidRPr="000D1379" w:rsidRDefault="004C6870" w:rsidP="006C43B8">
            <w:pPr>
              <w:spacing w:line="276" w:lineRule="auto"/>
              <w:jc w:val="center"/>
              <w:rPr>
                <w:rFonts w:ascii="Arial" w:hAnsi="Arial" w:cs="Arial"/>
                <w:color w:val="000000"/>
              </w:rPr>
            </w:pPr>
            <w:r>
              <w:rPr>
                <w:rFonts w:ascii="Arial" w:hAnsi="Arial" w:cs="Arial"/>
                <w:color w:val="000000"/>
              </w:rPr>
              <w:t>Research Supervision</w:t>
            </w:r>
          </w:p>
        </w:tc>
        <w:tc>
          <w:tcPr>
            <w:tcW w:w="1871" w:type="dxa"/>
            <w:tcBorders>
              <w:top w:val="single" w:sz="4" w:space="0" w:color="auto"/>
              <w:left w:val="single" w:sz="12" w:space="0" w:color="auto"/>
              <w:bottom w:val="single" w:sz="4" w:space="0" w:color="auto"/>
              <w:right w:val="single" w:sz="12" w:space="0" w:color="auto"/>
            </w:tcBorders>
            <w:shd w:val="clear" w:color="auto" w:fill="auto"/>
            <w:vAlign w:val="bottom"/>
            <w:hideMark/>
          </w:tcPr>
          <w:p w14:paraId="5E6E2B79" w14:textId="77777777" w:rsidR="004C6870" w:rsidRPr="000D1379" w:rsidRDefault="004C6870" w:rsidP="004E4443">
            <w:pPr>
              <w:spacing w:line="276" w:lineRule="auto"/>
              <w:rPr>
                <w:rFonts w:ascii="Arial" w:hAnsi="Arial" w:cs="Arial"/>
                <w:color w:val="000000"/>
              </w:rPr>
            </w:pPr>
          </w:p>
        </w:tc>
        <w:tc>
          <w:tcPr>
            <w:tcW w:w="1620" w:type="dxa"/>
            <w:vMerge w:val="restart"/>
            <w:tcBorders>
              <w:top w:val="nil"/>
              <w:left w:val="single" w:sz="12" w:space="0" w:color="auto"/>
              <w:bottom w:val="single" w:sz="12" w:space="0" w:color="000000"/>
              <w:right w:val="single" w:sz="12" w:space="0" w:color="auto"/>
            </w:tcBorders>
            <w:shd w:val="clear" w:color="000000" w:fill="BFBFBF"/>
            <w:vAlign w:val="center"/>
            <w:hideMark/>
          </w:tcPr>
          <w:p w14:paraId="4386BB77" w14:textId="77777777" w:rsidR="004C6870" w:rsidRPr="000D1379" w:rsidRDefault="004C6870" w:rsidP="00183B47">
            <w:pPr>
              <w:spacing w:line="276" w:lineRule="auto"/>
              <w:jc w:val="center"/>
              <w:rPr>
                <w:rFonts w:ascii="Arial" w:hAnsi="Arial" w:cs="Arial"/>
                <w:color w:val="000000"/>
              </w:rPr>
            </w:pPr>
            <w:r w:rsidRPr="000D1379">
              <w:rPr>
                <w:rFonts w:ascii="Arial" w:hAnsi="Arial" w:cs="Arial"/>
                <w:color w:val="000000"/>
              </w:rPr>
              <w:t>Weekly Clinical Meeting</w:t>
            </w:r>
          </w:p>
        </w:tc>
        <w:tc>
          <w:tcPr>
            <w:tcW w:w="1620" w:type="dxa"/>
            <w:vMerge/>
            <w:tcBorders>
              <w:left w:val="nil"/>
              <w:bottom w:val="single" w:sz="12" w:space="0" w:color="auto"/>
              <w:right w:val="single" w:sz="12" w:space="0" w:color="auto"/>
            </w:tcBorders>
            <w:shd w:val="clear" w:color="auto" w:fill="BFBFBF" w:themeFill="background1" w:themeFillShade="BF"/>
            <w:noWrap/>
            <w:vAlign w:val="bottom"/>
            <w:hideMark/>
          </w:tcPr>
          <w:p w14:paraId="22D29D66" w14:textId="22B8F1EA" w:rsidR="004C6870" w:rsidRPr="000D1379" w:rsidRDefault="004C6870" w:rsidP="004E4443">
            <w:pPr>
              <w:spacing w:line="276" w:lineRule="auto"/>
              <w:rPr>
                <w:rFonts w:ascii="Arial" w:hAnsi="Arial" w:cs="Arial"/>
                <w:color w:val="000000"/>
              </w:rPr>
            </w:pPr>
          </w:p>
        </w:tc>
      </w:tr>
      <w:tr w:rsidR="004C6870" w:rsidRPr="000D1379" w14:paraId="50DD4990" w14:textId="77777777" w:rsidTr="006C43B8">
        <w:trPr>
          <w:trHeight w:val="461"/>
        </w:trPr>
        <w:tc>
          <w:tcPr>
            <w:tcW w:w="1620" w:type="dxa"/>
            <w:tcBorders>
              <w:top w:val="nil"/>
              <w:left w:val="single" w:sz="8" w:space="0" w:color="auto"/>
              <w:bottom w:val="single" w:sz="4" w:space="0" w:color="auto"/>
              <w:right w:val="single" w:sz="4" w:space="0" w:color="auto"/>
            </w:tcBorders>
            <w:shd w:val="clear" w:color="auto" w:fill="auto"/>
            <w:noWrap/>
            <w:vAlign w:val="bottom"/>
            <w:hideMark/>
          </w:tcPr>
          <w:p w14:paraId="14DA39FE" w14:textId="77777777" w:rsidR="004C6870" w:rsidRPr="000D1379" w:rsidRDefault="004C6870" w:rsidP="004E4443">
            <w:pPr>
              <w:spacing w:line="276" w:lineRule="auto"/>
              <w:jc w:val="right"/>
              <w:rPr>
                <w:rFonts w:ascii="Arial" w:hAnsi="Arial" w:cs="Arial"/>
                <w:color w:val="000000"/>
              </w:rPr>
            </w:pPr>
            <w:r w:rsidRPr="000D1379">
              <w:rPr>
                <w:rFonts w:ascii="Arial" w:hAnsi="Arial" w:cs="Arial"/>
                <w:color w:val="000000"/>
              </w:rPr>
              <w:t>10:30</w:t>
            </w:r>
          </w:p>
        </w:tc>
        <w:tc>
          <w:tcPr>
            <w:tcW w:w="1620" w:type="dxa"/>
            <w:tcBorders>
              <w:top w:val="single" w:sz="4" w:space="0" w:color="auto"/>
              <w:left w:val="nil"/>
              <w:bottom w:val="single" w:sz="4" w:space="0" w:color="auto"/>
              <w:right w:val="single" w:sz="12" w:space="0" w:color="auto"/>
            </w:tcBorders>
            <w:shd w:val="clear" w:color="auto" w:fill="auto"/>
            <w:noWrap/>
            <w:vAlign w:val="bottom"/>
            <w:hideMark/>
          </w:tcPr>
          <w:p w14:paraId="12EF9021" w14:textId="77777777" w:rsidR="004C6870" w:rsidRPr="000D1379" w:rsidRDefault="004C6870" w:rsidP="004E4443">
            <w:pPr>
              <w:spacing w:line="276" w:lineRule="auto"/>
              <w:rPr>
                <w:rFonts w:ascii="Arial" w:hAnsi="Arial" w:cs="Arial"/>
                <w:color w:val="000000"/>
              </w:rPr>
            </w:pPr>
            <w:r w:rsidRPr="000D1379">
              <w:rPr>
                <w:rFonts w:ascii="Arial" w:hAnsi="Arial" w:cs="Arial"/>
                <w:color w:val="000000"/>
              </w:rPr>
              <w:t> </w:t>
            </w:r>
          </w:p>
        </w:tc>
        <w:tc>
          <w:tcPr>
            <w:tcW w:w="1620" w:type="dxa"/>
            <w:vMerge/>
            <w:tcBorders>
              <w:left w:val="single" w:sz="12" w:space="0" w:color="auto"/>
              <w:bottom w:val="single" w:sz="12" w:space="0" w:color="auto"/>
              <w:right w:val="single" w:sz="12" w:space="0" w:color="auto"/>
            </w:tcBorders>
            <w:shd w:val="clear" w:color="auto" w:fill="BFBFBF" w:themeFill="background1" w:themeFillShade="BF"/>
            <w:noWrap/>
            <w:vAlign w:val="bottom"/>
            <w:hideMark/>
          </w:tcPr>
          <w:p w14:paraId="0B790713" w14:textId="4A5CC4CF" w:rsidR="004C6870" w:rsidRPr="000D1379" w:rsidRDefault="004C6870" w:rsidP="004E4443">
            <w:pPr>
              <w:spacing w:line="276" w:lineRule="auto"/>
              <w:rPr>
                <w:rFonts w:ascii="Arial" w:hAnsi="Arial" w:cs="Arial"/>
                <w:color w:val="000000"/>
              </w:rPr>
            </w:pPr>
          </w:p>
        </w:tc>
        <w:tc>
          <w:tcPr>
            <w:tcW w:w="1871" w:type="dxa"/>
            <w:tcBorders>
              <w:top w:val="single" w:sz="4" w:space="0" w:color="auto"/>
              <w:left w:val="single" w:sz="12" w:space="0" w:color="auto"/>
              <w:bottom w:val="single" w:sz="12" w:space="0" w:color="auto"/>
              <w:right w:val="single" w:sz="12" w:space="0" w:color="auto"/>
            </w:tcBorders>
            <w:shd w:val="clear" w:color="auto" w:fill="auto"/>
            <w:vAlign w:val="bottom"/>
            <w:hideMark/>
          </w:tcPr>
          <w:p w14:paraId="3D112983" w14:textId="77777777" w:rsidR="004C6870" w:rsidRPr="000D1379" w:rsidRDefault="004C6870" w:rsidP="004E4443">
            <w:pPr>
              <w:spacing w:line="276" w:lineRule="auto"/>
              <w:rPr>
                <w:rFonts w:ascii="Arial" w:hAnsi="Arial" w:cs="Arial"/>
                <w:color w:val="000000"/>
              </w:rPr>
            </w:pPr>
          </w:p>
        </w:tc>
        <w:tc>
          <w:tcPr>
            <w:tcW w:w="1620" w:type="dxa"/>
            <w:vMerge/>
            <w:tcBorders>
              <w:top w:val="nil"/>
              <w:left w:val="single" w:sz="12" w:space="0" w:color="auto"/>
              <w:bottom w:val="single" w:sz="12" w:space="0" w:color="auto"/>
              <w:right w:val="single" w:sz="12" w:space="0" w:color="auto"/>
            </w:tcBorders>
            <w:vAlign w:val="center"/>
            <w:hideMark/>
          </w:tcPr>
          <w:p w14:paraId="5672569D" w14:textId="77777777" w:rsidR="004C6870" w:rsidRPr="000D1379" w:rsidRDefault="004C6870" w:rsidP="004E4443">
            <w:pPr>
              <w:spacing w:line="276" w:lineRule="auto"/>
              <w:rPr>
                <w:rFonts w:ascii="Arial" w:hAnsi="Arial" w:cs="Arial"/>
                <w:color w:val="000000"/>
              </w:rPr>
            </w:pPr>
          </w:p>
        </w:tc>
        <w:tc>
          <w:tcPr>
            <w:tcW w:w="1620" w:type="dxa"/>
            <w:vMerge/>
            <w:tcBorders>
              <w:left w:val="nil"/>
              <w:bottom w:val="single" w:sz="12" w:space="0" w:color="auto"/>
              <w:right w:val="single" w:sz="12" w:space="0" w:color="auto"/>
            </w:tcBorders>
            <w:shd w:val="clear" w:color="auto" w:fill="BFBFBF" w:themeFill="background1" w:themeFillShade="BF"/>
            <w:noWrap/>
            <w:vAlign w:val="bottom"/>
            <w:hideMark/>
          </w:tcPr>
          <w:p w14:paraId="7B719E92" w14:textId="1E31D65F" w:rsidR="004C6870" w:rsidRPr="000D1379" w:rsidRDefault="004C6870" w:rsidP="004E4443">
            <w:pPr>
              <w:spacing w:line="276" w:lineRule="auto"/>
              <w:rPr>
                <w:rFonts w:ascii="Arial" w:hAnsi="Arial" w:cs="Arial"/>
                <w:color w:val="000000"/>
              </w:rPr>
            </w:pPr>
          </w:p>
        </w:tc>
      </w:tr>
      <w:tr w:rsidR="004C6870" w:rsidRPr="000D1379" w14:paraId="5F22986A" w14:textId="77777777" w:rsidTr="006C43B8">
        <w:trPr>
          <w:trHeight w:val="317"/>
        </w:trPr>
        <w:tc>
          <w:tcPr>
            <w:tcW w:w="162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545C0356" w14:textId="77777777" w:rsidR="004C6870" w:rsidRPr="000D1379" w:rsidRDefault="004C6870" w:rsidP="004E4443">
            <w:pPr>
              <w:spacing w:line="276" w:lineRule="auto"/>
              <w:jc w:val="right"/>
              <w:rPr>
                <w:rFonts w:ascii="Arial" w:hAnsi="Arial" w:cs="Arial"/>
                <w:color w:val="000000"/>
              </w:rPr>
            </w:pPr>
            <w:r w:rsidRPr="000D1379">
              <w:rPr>
                <w:rFonts w:ascii="Arial" w:hAnsi="Arial" w:cs="Arial"/>
                <w:color w:val="000000"/>
              </w:rPr>
              <w:t>11:00</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F8D4E7" w14:textId="20A33EB3" w:rsidR="004C6870" w:rsidRPr="000D1379" w:rsidRDefault="004C6870" w:rsidP="004E4443">
            <w:pPr>
              <w:spacing w:line="276" w:lineRule="auto"/>
              <w:jc w:val="center"/>
              <w:rPr>
                <w:rFonts w:ascii="Arial" w:hAnsi="Arial" w:cs="Arial"/>
                <w:color w:val="000000"/>
              </w:rPr>
            </w:pPr>
            <w:r w:rsidRPr="000D1379">
              <w:rPr>
                <w:rFonts w:ascii="Arial" w:hAnsi="Arial" w:cs="Arial"/>
                <w:color w:val="000000"/>
              </w:rPr>
              <w:t xml:space="preserve"> </w:t>
            </w:r>
          </w:p>
        </w:tc>
        <w:tc>
          <w:tcPr>
            <w:tcW w:w="1620" w:type="dxa"/>
            <w:tcBorders>
              <w:top w:val="single" w:sz="12" w:space="0" w:color="auto"/>
              <w:left w:val="single" w:sz="4" w:space="0" w:color="auto"/>
              <w:bottom w:val="single" w:sz="18" w:space="0" w:color="auto"/>
              <w:right w:val="nil"/>
            </w:tcBorders>
            <w:shd w:val="clear" w:color="auto" w:fill="auto"/>
            <w:noWrap/>
            <w:vAlign w:val="bottom"/>
            <w:hideMark/>
          </w:tcPr>
          <w:p w14:paraId="2D0C99E1" w14:textId="77777777" w:rsidR="004C6870" w:rsidRPr="000D1379" w:rsidRDefault="004C6870" w:rsidP="004E4443">
            <w:pPr>
              <w:spacing w:line="276" w:lineRule="auto"/>
              <w:rPr>
                <w:rFonts w:ascii="Arial" w:hAnsi="Arial" w:cs="Arial"/>
                <w:color w:val="000000"/>
              </w:rPr>
            </w:pPr>
            <w:r w:rsidRPr="000D1379">
              <w:rPr>
                <w:rFonts w:ascii="Arial" w:hAnsi="Arial" w:cs="Arial"/>
                <w:color w:val="000000"/>
              </w:rPr>
              <w:t> </w:t>
            </w:r>
          </w:p>
        </w:tc>
        <w:tc>
          <w:tcPr>
            <w:tcW w:w="1871" w:type="dxa"/>
            <w:vMerge w:val="restart"/>
            <w:tcBorders>
              <w:top w:val="single" w:sz="12" w:space="0" w:color="auto"/>
              <w:left w:val="single" w:sz="12" w:space="0" w:color="auto"/>
              <w:right w:val="single" w:sz="12" w:space="0" w:color="auto"/>
            </w:tcBorders>
            <w:shd w:val="clear" w:color="auto" w:fill="BFBFBF" w:themeFill="background1" w:themeFillShade="BF"/>
            <w:vAlign w:val="center"/>
            <w:hideMark/>
          </w:tcPr>
          <w:p w14:paraId="57781F29" w14:textId="46508BD3" w:rsidR="004C6870" w:rsidRPr="000D1379" w:rsidRDefault="004C6870" w:rsidP="004E4443">
            <w:pPr>
              <w:spacing w:line="276" w:lineRule="auto"/>
              <w:jc w:val="center"/>
              <w:rPr>
                <w:rFonts w:ascii="Arial" w:hAnsi="Arial" w:cs="Arial"/>
                <w:color w:val="000000"/>
              </w:rPr>
            </w:pPr>
            <w:r w:rsidRPr="000D1379">
              <w:rPr>
                <w:rFonts w:ascii="Arial" w:hAnsi="Arial" w:cs="Arial"/>
                <w:color w:val="000000"/>
              </w:rPr>
              <w:t xml:space="preserve">V-Tel Core Didactic Series </w:t>
            </w:r>
          </w:p>
        </w:tc>
        <w:tc>
          <w:tcPr>
            <w:tcW w:w="1620" w:type="dxa"/>
            <w:vMerge w:val="restart"/>
            <w:tcBorders>
              <w:top w:val="single" w:sz="12" w:space="0" w:color="auto"/>
              <w:left w:val="single" w:sz="12" w:space="0" w:color="auto"/>
              <w:bottom w:val="single" w:sz="12" w:space="0" w:color="auto"/>
              <w:right w:val="single" w:sz="12" w:space="0" w:color="auto"/>
            </w:tcBorders>
            <w:shd w:val="clear" w:color="auto" w:fill="BFBFBF" w:themeFill="background1" w:themeFillShade="BF"/>
            <w:noWrap/>
            <w:vAlign w:val="bottom"/>
            <w:hideMark/>
          </w:tcPr>
          <w:p w14:paraId="36503A3E" w14:textId="6975F9BD" w:rsidR="004C6870" w:rsidRPr="000D1379" w:rsidRDefault="004C6870" w:rsidP="006C43B8">
            <w:pPr>
              <w:spacing w:line="276" w:lineRule="auto"/>
              <w:jc w:val="center"/>
              <w:rPr>
                <w:rFonts w:ascii="Arial" w:hAnsi="Arial" w:cs="Arial"/>
                <w:color w:val="000000"/>
              </w:rPr>
            </w:pPr>
            <w:r>
              <w:rPr>
                <w:rFonts w:ascii="Arial" w:hAnsi="Arial" w:cs="Arial"/>
                <w:color w:val="000000"/>
              </w:rPr>
              <w:t>Safety Planning Group</w:t>
            </w:r>
          </w:p>
        </w:tc>
        <w:tc>
          <w:tcPr>
            <w:tcW w:w="1620" w:type="dxa"/>
            <w:tcBorders>
              <w:top w:val="single" w:sz="12" w:space="0" w:color="auto"/>
              <w:left w:val="single" w:sz="12" w:space="0" w:color="auto"/>
              <w:bottom w:val="single" w:sz="4" w:space="0" w:color="auto"/>
              <w:right w:val="single" w:sz="8" w:space="0" w:color="auto"/>
            </w:tcBorders>
            <w:shd w:val="clear" w:color="auto" w:fill="auto"/>
            <w:noWrap/>
            <w:vAlign w:val="bottom"/>
            <w:hideMark/>
          </w:tcPr>
          <w:p w14:paraId="3ED727E7" w14:textId="77777777" w:rsidR="004C6870" w:rsidRPr="000D1379" w:rsidRDefault="004C6870" w:rsidP="004E4443">
            <w:pPr>
              <w:spacing w:line="276" w:lineRule="auto"/>
              <w:rPr>
                <w:rFonts w:ascii="Arial" w:hAnsi="Arial" w:cs="Arial"/>
                <w:color w:val="000000"/>
              </w:rPr>
            </w:pPr>
            <w:r w:rsidRPr="000D1379">
              <w:rPr>
                <w:rFonts w:ascii="Arial" w:hAnsi="Arial" w:cs="Arial"/>
                <w:color w:val="000000"/>
              </w:rPr>
              <w:t> </w:t>
            </w:r>
          </w:p>
        </w:tc>
      </w:tr>
      <w:tr w:rsidR="006C43B8" w:rsidRPr="000D1379" w14:paraId="548E2DEE" w14:textId="77777777" w:rsidTr="006C43B8">
        <w:trPr>
          <w:trHeight w:val="317"/>
        </w:trPr>
        <w:tc>
          <w:tcPr>
            <w:tcW w:w="1620" w:type="dxa"/>
            <w:tcBorders>
              <w:top w:val="nil"/>
              <w:left w:val="single" w:sz="8" w:space="0" w:color="auto"/>
              <w:bottom w:val="single" w:sz="4" w:space="0" w:color="auto"/>
              <w:right w:val="single" w:sz="4" w:space="0" w:color="auto"/>
            </w:tcBorders>
            <w:shd w:val="clear" w:color="auto" w:fill="auto"/>
            <w:noWrap/>
            <w:vAlign w:val="bottom"/>
            <w:hideMark/>
          </w:tcPr>
          <w:p w14:paraId="4D3E0FFF" w14:textId="77777777" w:rsidR="006C43B8" w:rsidRPr="000D1379" w:rsidRDefault="006C43B8" w:rsidP="004E4443">
            <w:pPr>
              <w:spacing w:line="276" w:lineRule="auto"/>
              <w:jc w:val="right"/>
              <w:rPr>
                <w:rFonts w:ascii="Arial" w:hAnsi="Arial" w:cs="Arial"/>
                <w:color w:val="000000"/>
              </w:rPr>
            </w:pPr>
            <w:r w:rsidRPr="000D1379">
              <w:rPr>
                <w:rFonts w:ascii="Arial" w:hAnsi="Arial" w:cs="Arial"/>
                <w:color w:val="000000"/>
              </w:rPr>
              <w:t>11:30</w:t>
            </w:r>
          </w:p>
        </w:tc>
        <w:tc>
          <w:tcPr>
            <w:tcW w:w="1620" w:type="dxa"/>
            <w:tcBorders>
              <w:top w:val="single" w:sz="4" w:space="0" w:color="auto"/>
              <w:left w:val="single" w:sz="4" w:space="0" w:color="auto"/>
              <w:bottom w:val="single" w:sz="4" w:space="0" w:color="auto"/>
              <w:right w:val="single" w:sz="18" w:space="0" w:color="auto"/>
            </w:tcBorders>
            <w:shd w:val="clear" w:color="auto" w:fill="auto"/>
            <w:vAlign w:val="center"/>
            <w:hideMark/>
          </w:tcPr>
          <w:p w14:paraId="60F87C48" w14:textId="77777777" w:rsidR="006C43B8" w:rsidRPr="000D1379" w:rsidRDefault="006C43B8" w:rsidP="004E4443">
            <w:pPr>
              <w:spacing w:line="276" w:lineRule="auto"/>
              <w:rPr>
                <w:rFonts w:ascii="Arial" w:hAnsi="Arial" w:cs="Arial"/>
                <w:color w:val="000000"/>
              </w:rPr>
            </w:pPr>
          </w:p>
        </w:tc>
        <w:tc>
          <w:tcPr>
            <w:tcW w:w="1620" w:type="dxa"/>
            <w:vMerge w:val="restart"/>
            <w:tcBorders>
              <w:top w:val="single" w:sz="18" w:space="0" w:color="auto"/>
              <w:left w:val="single" w:sz="18" w:space="0" w:color="auto"/>
              <w:bottom w:val="single" w:sz="18" w:space="0" w:color="auto"/>
              <w:right w:val="single" w:sz="18" w:space="0" w:color="auto"/>
            </w:tcBorders>
            <w:shd w:val="clear" w:color="auto" w:fill="BFBFBF" w:themeFill="background1" w:themeFillShade="BF"/>
            <w:noWrap/>
            <w:vAlign w:val="bottom"/>
            <w:hideMark/>
          </w:tcPr>
          <w:p w14:paraId="37C4BD69" w14:textId="55E58FDE" w:rsidR="006C43B8" w:rsidRPr="000D1379" w:rsidRDefault="006C43B8" w:rsidP="004E4443">
            <w:pPr>
              <w:spacing w:line="276" w:lineRule="auto"/>
              <w:rPr>
                <w:rFonts w:ascii="Arial" w:hAnsi="Arial" w:cs="Arial"/>
                <w:color w:val="000000"/>
              </w:rPr>
            </w:pPr>
            <w:r>
              <w:rPr>
                <w:rFonts w:ascii="Arial" w:hAnsi="Arial" w:cs="Arial"/>
                <w:color w:val="000000"/>
              </w:rPr>
              <w:t>Summer Diversity Weekly Didactic</w:t>
            </w:r>
          </w:p>
        </w:tc>
        <w:tc>
          <w:tcPr>
            <w:tcW w:w="1871" w:type="dxa"/>
            <w:vMerge/>
            <w:tcBorders>
              <w:left w:val="single" w:sz="18" w:space="0" w:color="auto"/>
              <w:right w:val="single" w:sz="12" w:space="0" w:color="auto"/>
            </w:tcBorders>
            <w:shd w:val="clear" w:color="auto" w:fill="BFBFBF" w:themeFill="background1" w:themeFillShade="BF"/>
            <w:vAlign w:val="center"/>
            <w:hideMark/>
          </w:tcPr>
          <w:p w14:paraId="11A3242A" w14:textId="456276D6" w:rsidR="006C43B8" w:rsidRPr="000D1379" w:rsidRDefault="006C43B8" w:rsidP="004E4443">
            <w:pPr>
              <w:spacing w:line="276" w:lineRule="auto"/>
              <w:jc w:val="center"/>
              <w:rPr>
                <w:rFonts w:ascii="Arial" w:hAnsi="Arial" w:cs="Arial"/>
                <w:color w:val="000000"/>
              </w:rPr>
            </w:pPr>
          </w:p>
        </w:tc>
        <w:tc>
          <w:tcPr>
            <w:tcW w:w="1620" w:type="dxa"/>
            <w:vMerge/>
            <w:tcBorders>
              <w:top w:val="single" w:sz="4" w:space="0" w:color="auto"/>
              <w:left w:val="single" w:sz="12" w:space="0" w:color="auto"/>
              <w:bottom w:val="single" w:sz="12" w:space="0" w:color="auto"/>
              <w:right w:val="single" w:sz="12" w:space="0" w:color="auto"/>
            </w:tcBorders>
            <w:shd w:val="clear" w:color="auto" w:fill="BFBFBF" w:themeFill="background1" w:themeFillShade="BF"/>
            <w:noWrap/>
            <w:vAlign w:val="bottom"/>
            <w:hideMark/>
          </w:tcPr>
          <w:p w14:paraId="3AAF0985" w14:textId="48D96FFC" w:rsidR="006C43B8" w:rsidRPr="000D1379" w:rsidRDefault="006C43B8" w:rsidP="004E4443">
            <w:pPr>
              <w:spacing w:line="276" w:lineRule="auto"/>
              <w:rPr>
                <w:rFonts w:ascii="Arial" w:hAnsi="Arial" w:cs="Arial"/>
                <w:color w:val="000000"/>
              </w:rPr>
            </w:pPr>
          </w:p>
        </w:tc>
        <w:tc>
          <w:tcPr>
            <w:tcW w:w="1620" w:type="dxa"/>
            <w:tcBorders>
              <w:top w:val="nil"/>
              <w:left w:val="single" w:sz="12" w:space="0" w:color="auto"/>
              <w:bottom w:val="single" w:sz="4" w:space="0" w:color="auto"/>
              <w:right w:val="single" w:sz="8" w:space="0" w:color="auto"/>
            </w:tcBorders>
            <w:shd w:val="clear" w:color="auto" w:fill="auto"/>
            <w:noWrap/>
            <w:vAlign w:val="bottom"/>
            <w:hideMark/>
          </w:tcPr>
          <w:p w14:paraId="680CF7E0" w14:textId="77777777" w:rsidR="006C43B8" w:rsidRPr="000D1379" w:rsidRDefault="006C43B8" w:rsidP="004E4443">
            <w:pPr>
              <w:spacing w:line="276" w:lineRule="auto"/>
              <w:rPr>
                <w:rFonts w:ascii="Arial" w:hAnsi="Arial" w:cs="Arial"/>
                <w:color w:val="000000"/>
              </w:rPr>
            </w:pPr>
            <w:r w:rsidRPr="000D1379">
              <w:rPr>
                <w:rFonts w:ascii="Arial" w:hAnsi="Arial" w:cs="Arial"/>
                <w:color w:val="000000"/>
              </w:rPr>
              <w:t> </w:t>
            </w:r>
          </w:p>
        </w:tc>
      </w:tr>
      <w:tr w:rsidR="006C43B8" w:rsidRPr="000D1379" w14:paraId="21BFAFC8" w14:textId="77777777" w:rsidTr="006C43B8">
        <w:trPr>
          <w:trHeight w:val="317"/>
        </w:trPr>
        <w:tc>
          <w:tcPr>
            <w:tcW w:w="1620" w:type="dxa"/>
            <w:tcBorders>
              <w:top w:val="nil"/>
              <w:left w:val="single" w:sz="8" w:space="0" w:color="auto"/>
              <w:bottom w:val="single" w:sz="4" w:space="0" w:color="auto"/>
              <w:right w:val="single" w:sz="4" w:space="0" w:color="auto"/>
            </w:tcBorders>
            <w:shd w:val="clear" w:color="auto" w:fill="auto"/>
            <w:noWrap/>
            <w:vAlign w:val="bottom"/>
            <w:hideMark/>
          </w:tcPr>
          <w:p w14:paraId="6D84F054" w14:textId="77777777" w:rsidR="006C43B8" w:rsidRPr="000D1379" w:rsidRDefault="006C43B8" w:rsidP="004E4443">
            <w:pPr>
              <w:spacing w:line="276" w:lineRule="auto"/>
              <w:jc w:val="right"/>
              <w:rPr>
                <w:rFonts w:ascii="Arial" w:hAnsi="Arial" w:cs="Arial"/>
                <w:color w:val="000000"/>
              </w:rPr>
            </w:pPr>
            <w:r w:rsidRPr="000D1379">
              <w:rPr>
                <w:rFonts w:ascii="Arial" w:hAnsi="Arial" w:cs="Arial"/>
                <w:color w:val="000000"/>
              </w:rPr>
              <w:t>12:00</w:t>
            </w:r>
          </w:p>
        </w:tc>
        <w:tc>
          <w:tcPr>
            <w:tcW w:w="1620" w:type="dxa"/>
            <w:tcBorders>
              <w:top w:val="single" w:sz="4" w:space="0" w:color="auto"/>
              <w:left w:val="nil"/>
              <w:bottom w:val="single" w:sz="4" w:space="0" w:color="auto"/>
              <w:right w:val="single" w:sz="18" w:space="0" w:color="auto"/>
            </w:tcBorders>
            <w:shd w:val="clear" w:color="auto" w:fill="auto"/>
            <w:noWrap/>
            <w:vAlign w:val="bottom"/>
            <w:hideMark/>
          </w:tcPr>
          <w:p w14:paraId="2004C3CC" w14:textId="77777777" w:rsidR="006C43B8" w:rsidRPr="000D1379" w:rsidRDefault="006C43B8" w:rsidP="004E4443">
            <w:pPr>
              <w:spacing w:line="276" w:lineRule="auto"/>
              <w:rPr>
                <w:rFonts w:ascii="Arial" w:hAnsi="Arial" w:cs="Arial"/>
                <w:color w:val="000000"/>
              </w:rPr>
            </w:pPr>
            <w:r w:rsidRPr="000D1379">
              <w:rPr>
                <w:rFonts w:ascii="Arial" w:hAnsi="Arial" w:cs="Arial"/>
                <w:color w:val="000000"/>
              </w:rPr>
              <w:t> </w:t>
            </w:r>
          </w:p>
        </w:tc>
        <w:tc>
          <w:tcPr>
            <w:tcW w:w="1620" w:type="dxa"/>
            <w:vMerge/>
            <w:tcBorders>
              <w:top w:val="single" w:sz="4" w:space="0" w:color="auto"/>
              <w:left w:val="single" w:sz="18" w:space="0" w:color="auto"/>
              <w:bottom w:val="single" w:sz="18" w:space="0" w:color="auto"/>
              <w:right w:val="single" w:sz="18" w:space="0" w:color="auto"/>
            </w:tcBorders>
            <w:shd w:val="clear" w:color="auto" w:fill="BFBFBF" w:themeFill="background1" w:themeFillShade="BF"/>
            <w:noWrap/>
            <w:vAlign w:val="bottom"/>
            <w:hideMark/>
          </w:tcPr>
          <w:p w14:paraId="71D8378E" w14:textId="02E4C690" w:rsidR="006C43B8" w:rsidRPr="000D1379" w:rsidRDefault="006C43B8" w:rsidP="004E4443">
            <w:pPr>
              <w:spacing w:line="276" w:lineRule="auto"/>
              <w:rPr>
                <w:rFonts w:ascii="Arial" w:hAnsi="Arial" w:cs="Arial"/>
                <w:color w:val="000000"/>
              </w:rPr>
            </w:pPr>
          </w:p>
        </w:tc>
        <w:tc>
          <w:tcPr>
            <w:tcW w:w="1871" w:type="dxa"/>
            <w:vMerge/>
            <w:tcBorders>
              <w:left w:val="single" w:sz="18" w:space="0" w:color="auto"/>
              <w:right w:val="single" w:sz="12" w:space="0" w:color="auto"/>
            </w:tcBorders>
            <w:shd w:val="clear" w:color="auto" w:fill="BFBFBF" w:themeFill="background1" w:themeFillShade="BF"/>
            <w:vAlign w:val="center"/>
            <w:hideMark/>
          </w:tcPr>
          <w:p w14:paraId="0ED8499C" w14:textId="5E60134B" w:rsidR="006C43B8" w:rsidRPr="000D1379" w:rsidRDefault="006C43B8" w:rsidP="00183B47">
            <w:pPr>
              <w:spacing w:line="276" w:lineRule="auto"/>
              <w:rPr>
                <w:rFonts w:ascii="Arial" w:hAnsi="Arial" w:cs="Arial"/>
                <w:color w:val="000000"/>
              </w:rPr>
            </w:pPr>
          </w:p>
        </w:tc>
        <w:tc>
          <w:tcPr>
            <w:tcW w:w="1620" w:type="dxa"/>
            <w:tcBorders>
              <w:top w:val="single" w:sz="12" w:space="0" w:color="auto"/>
              <w:left w:val="nil"/>
              <w:bottom w:val="single" w:sz="4" w:space="0" w:color="auto"/>
              <w:right w:val="single" w:sz="4" w:space="0" w:color="auto"/>
            </w:tcBorders>
            <w:shd w:val="clear" w:color="auto" w:fill="auto"/>
            <w:noWrap/>
            <w:vAlign w:val="bottom"/>
            <w:hideMark/>
          </w:tcPr>
          <w:p w14:paraId="1A8CA570" w14:textId="77777777" w:rsidR="006C43B8" w:rsidRPr="000D1379" w:rsidRDefault="006C43B8" w:rsidP="004E4443">
            <w:pPr>
              <w:spacing w:line="276" w:lineRule="auto"/>
              <w:rPr>
                <w:rFonts w:ascii="Arial" w:hAnsi="Arial" w:cs="Arial"/>
                <w:color w:val="000000"/>
              </w:rPr>
            </w:pPr>
            <w:r w:rsidRPr="000D1379">
              <w:rPr>
                <w:rFonts w:ascii="Arial" w:hAnsi="Arial" w:cs="Arial"/>
                <w:color w:val="000000"/>
              </w:rPr>
              <w:t> </w:t>
            </w:r>
          </w:p>
        </w:tc>
        <w:tc>
          <w:tcPr>
            <w:tcW w:w="1620" w:type="dxa"/>
            <w:tcBorders>
              <w:top w:val="nil"/>
              <w:left w:val="nil"/>
              <w:bottom w:val="single" w:sz="4" w:space="0" w:color="auto"/>
              <w:right w:val="single" w:sz="8" w:space="0" w:color="auto"/>
            </w:tcBorders>
            <w:shd w:val="clear" w:color="auto" w:fill="auto"/>
            <w:noWrap/>
            <w:vAlign w:val="bottom"/>
            <w:hideMark/>
          </w:tcPr>
          <w:p w14:paraId="20B38345" w14:textId="77777777" w:rsidR="006C43B8" w:rsidRPr="000D1379" w:rsidRDefault="006C43B8" w:rsidP="004E4443">
            <w:pPr>
              <w:spacing w:line="276" w:lineRule="auto"/>
              <w:rPr>
                <w:rFonts w:ascii="Arial" w:hAnsi="Arial" w:cs="Arial"/>
                <w:color w:val="000000"/>
              </w:rPr>
            </w:pPr>
            <w:r w:rsidRPr="000D1379">
              <w:rPr>
                <w:rFonts w:ascii="Arial" w:hAnsi="Arial" w:cs="Arial"/>
                <w:color w:val="000000"/>
              </w:rPr>
              <w:t> </w:t>
            </w:r>
          </w:p>
        </w:tc>
      </w:tr>
      <w:tr w:rsidR="00183B47" w:rsidRPr="000D1379" w14:paraId="7FA4AA32" w14:textId="77777777" w:rsidTr="006C43B8">
        <w:trPr>
          <w:trHeight w:val="317"/>
        </w:trPr>
        <w:tc>
          <w:tcPr>
            <w:tcW w:w="1620" w:type="dxa"/>
            <w:tcBorders>
              <w:top w:val="nil"/>
              <w:left w:val="single" w:sz="8" w:space="0" w:color="auto"/>
              <w:bottom w:val="single" w:sz="4" w:space="0" w:color="auto"/>
              <w:right w:val="single" w:sz="4" w:space="0" w:color="auto"/>
            </w:tcBorders>
            <w:shd w:val="clear" w:color="auto" w:fill="auto"/>
            <w:noWrap/>
            <w:vAlign w:val="bottom"/>
            <w:hideMark/>
          </w:tcPr>
          <w:p w14:paraId="51C74A98" w14:textId="77777777" w:rsidR="00183B47" w:rsidRPr="000D1379" w:rsidRDefault="00183B47" w:rsidP="004E4443">
            <w:pPr>
              <w:spacing w:line="276" w:lineRule="auto"/>
              <w:jc w:val="right"/>
              <w:rPr>
                <w:rFonts w:ascii="Arial" w:hAnsi="Arial" w:cs="Arial"/>
                <w:color w:val="000000"/>
              </w:rPr>
            </w:pPr>
            <w:r w:rsidRPr="000D1379">
              <w:rPr>
                <w:rFonts w:ascii="Arial" w:hAnsi="Arial" w:cs="Arial"/>
                <w:color w:val="000000"/>
              </w:rPr>
              <w:t>12:30</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14:paraId="6585993C" w14:textId="77777777" w:rsidR="00183B47" w:rsidRPr="000D1379" w:rsidRDefault="00183B47" w:rsidP="004E4443">
            <w:pPr>
              <w:spacing w:line="276" w:lineRule="auto"/>
              <w:rPr>
                <w:rFonts w:ascii="Arial" w:hAnsi="Arial" w:cs="Arial"/>
                <w:color w:val="000000"/>
              </w:rPr>
            </w:pPr>
            <w:r w:rsidRPr="000D1379">
              <w:rPr>
                <w:rFonts w:ascii="Arial" w:hAnsi="Arial" w:cs="Arial"/>
                <w:color w:val="000000"/>
              </w:rPr>
              <w:t> </w:t>
            </w:r>
          </w:p>
        </w:tc>
        <w:tc>
          <w:tcPr>
            <w:tcW w:w="1620" w:type="dxa"/>
            <w:tcBorders>
              <w:top w:val="single" w:sz="18" w:space="0" w:color="auto"/>
              <w:left w:val="nil"/>
              <w:bottom w:val="nil"/>
              <w:right w:val="nil"/>
            </w:tcBorders>
            <w:shd w:val="clear" w:color="auto" w:fill="auto"/>
            <w:noWrap/>
            <w:vAlign w:val="bottom"/>
            <w:hideMark/>
          </w:tcPr>
          <w:p w14:paraId="515481D7" w14:textId="77777777" w:rsidR="00183B47" w:rsidRPr="000D1379" w:rsidRDefault="00183B47" w:rsidP="004E4443">
            <w:pPr>
              <w:spacing w:line="276" w:lineRule="auto"/>
              <w:rPr>
                <w:rFonts w:ascii="Arial" w:hAnsi="Arial" w:cs="Arial"/>
                <w:color w:val="000000"/>
              </w:rPr>
            </w:pPr>
            <w:r w:rsidRPr="000D1379">
              <w:rPr>
                <w:rFonts w:ascii="Arial" w:hAnsi="Arial" w:cs="Arial"/>
                <w:color w:val="000000"/>
              </w:rPr>
              <w:t> </w:t>
            </w:r>
          </w:p>
        </w:tc>
        <w:tc>
          <w:tcPr>
            <w:tcW w:w="1871" w:type="dxa"/>
            <w:vMerge/>
            <w:tcBorders>
              <w:left w:val="single" w:sz="12" w:space="0" w:color="auto"/>
              <w:bottom w:val="single" w:sz="12" w:space="0" w:color="auto"/>
              <w:right w:val="single" w:sz="12" w:space="0" w:color="auto"/>
            </w:tcBorders>
            <w:shd w:val="clear" w:color="auto" w:fill="BFBFBF" w:themeFill="background1" w:themeFillShade="BF"/>
            <w:vAlign w:val="center"/>
            <w:hideMark/>
          </w:tcPr>
          <w:p w14:paraId="3205F64A" w14:textId="26D11264" w:rsidR="00183B47" w:rsidRPr="000D1379" w:rsidRDefault="00183B47" w:rsidP="004E4443">
            <w:pPr>
              <w:spacing w:line="276" w:lineRule="auto"/>
              <w:jc w:val="center"/>
              <w:rPr>
                <w:rFonts w:ascii="Arial" w:hAnsi="Arial" w:cs="Arial"/>
                <w:color w:val="000000"/>
              </w:rPr>
            </w:pPr>
          </w:p>
        </w:tc>
        <w:tc>
          <w:tcPr>
            <w:tcW w:w="1620" w:type="dxa"/>
            <w:tcBorders>
              <w:top w:val="nil"/>
              <w:left w:val="nil"/>
              <w:bottom w:val="single" w:sz="4" w:space="0" w:color="auto"/>
              <w:right w:val="single" w:sz="4" w:space="0" w:color="auto"/>
            </w:tcBorders>
            <w:shd w:val="clear" w:color="auto" w:fill="auto"/>
            <w:noWrap/>
            <w:vAlign w:val="bottom"/>
            <w:hideMark/>
          </w:tcPr>
          <w:p w14:paraId="29C63EEA" w14:textId="77777777" w:rsidR="00183B47" w:rsidRPr="000D1379" w:rsidRDefault="00183B47" w:rsidP="004E4443">
            <w:pPr>
              <w:spacing w:line="276" w:lineRule="auto"/>
              <w:rPr>
                <w:rFonts w:ascii="Arial" w:hAnsi="Arial" w:cs="Arial"/>
                <w:color w:val="000000"/>
              </w:rPr>
            </w:pPr>
            <w:r w:rsidRPr="000D1379">
              <w:rPr>
                <w:rFonts w:ascii="Arial" w:hAnsi="Arial" w:cs="Arial"/>
                <w:color w:val="000000"/>
              </w:rPr>
              <w:t> </w:t>
            </w:r>
          </w:p>
        </w:tc>
        <w:tc>
          <w:tcPr>
            <w:tcW w:w="1620" w:type="dxa"/>
            <w:tcBorders>
              <w:top w:val="nil"/>
              <w:left w:val="nil"/>
              <w:bottom w:val="single" w:sz="12" w:space="0" w:color="auto"/>
              <w:right w:val="single" w:sz="8" w:space="0" w:color="auto"/>
            </w:tcBorders>
            <w:shd w:val="clear" w:color="auto" w:fill="auto"/>
            <w:noWrap/>
            <w:vAlign w:val="bottom"/>
            <w:hideMark/>
          </w:tcPr>
          <w:p w14:paraId="35685C2B" w14:textId="77777777" w:rsidR="00183B47" w:rsidRPr="000D1379" w:rsidRDefault="00183B47" w:rsidP="004E4443">
            <w:pPr>
              <w:spacing w:line="276" w:lineRule="auto"/>
              <w:rPr>
                <w:rFonts w:ascii="Arial" w:hAnsi="Arial" w:cs="Arial"/>
                <w:color w:val="000000"/>
              </w:rPr>
            </w:pPr>
            <w:r w:rsidRPr="000D1379">
              <w:rPr>
                <w:rFonts w:ascii="Arial" w:hAnsi="Arial" w:cs="Arial"/>
                <w:color w:val="000000"/>
              </w:rPr>
              <w:t> </w:t>
            </w:r>
          </w:p>
        </w:tc>
      </w:tr>
      <w:tr w:rsidR="004C6870" w:rsidRPr="000D1379" w14:paraId="31412EF9" w14:textId="77777777" w:rsidTr="006C43B8">
        <w:trPr>
          <w:trHeight w:val="317"/>
        </w:trPr>
        <w:tc>
          <w:tcPr>
            <w:tcW w:w="1620" w:type="dxa"/>
            <w:tcBorders>
              <w:top w:val="nil"/>
              <w:left w:val="single" w:sz="8" w:space="0" w:color="auto"/>
              <w:bottom w:val="single" w:sz="4" w:space="0" w:color="auto"/>
              <w:right w:val="single" w:sz="4" w:space="0" w:color="auto"/>
            </w:tcBorders>
            <w:shd w:val="clear" w:color="auto" w:fill="auto"/>
            <w:noWrap/>
            <w:vAlign w:val="bottom"/>
            <w:hideMark/>
          </w:tcPr>
          <w:p w14:paraId="6B22326D" w14:textId="77777777" w:rsidR="004C6870" w:rsidRPr="000D1379" w:rsidRDefault="004C6870" w:rsidP="004E4443">
            <w:pPr>
              <w:spacing w:line="276" w:lineRule="auto"/>
              <w:jc w:val="right"/>
              <w:rPr>
                <w:rFonts w:ascii="Arial" w:hAnsi="Arial" w:cs="Arial"/>
                <w:color w:val="000000"/>
              </w:rPr>
            </w:pPr>
            <w:r w:rsidRPr="000D1379">
              <w:rPr>
                <w:rFonts w:ascii="Arial" w:hAnsi="Arial" w:cs="Arial"/>
                <w:color w:val="000000"/>
              </w:rPr>
              <w:t>1:00</w:t>
            </w:r>
          </w:p>
        </w:tc>
        <w:tc>
          <w:tcPr>
            <w:tcW w:w="1620" w:type="dxa"/>
            <w:tcBorders>
              <w:top w:val="nil"/>
              <w:left w:val="nil"/>
              <w:bottom w:val="single" w:sz="4" w:space="0" w:color="auto"/>
              <w:right w:val="single" w:sz="12" w:space="0" w:color="auto"/>
            </w:tcBorders>
            <w:shd w:val="clear" w:color="auto" w:fill="auto"/>
            <w:noWrap/>
            <w:vAlign w:val="bottom"/>
            <w:hideMark/>
          </w:tcPr>
          <w:p w14:paraId="19F57FF4" w14:textId="77777777" w:rsidR="004C6870" w:rsidRPr="000D1379" w:rsidRDefault="004C6870" w:rsidP="004E4443">
            <w:pPr>
              <w:spacing w:line="276" w:lineRule="auto"/>
              <w:rPr>
                <w:rFonts w:ascii="Arial" w:hAnsi="Arial" w:cs="Arial"/>
                <w:color w:val="000000"/>
              </w:rPr>
            </w:pPr>
            <w:r w:rsidRPr="000D1379">
              <w:rPr>
                <w:rFonts w:ascii="Arial" w:hAnsi="Arial" w:cs="Arial"/>
                <w:color w:val="000000"/>
              </w:rPr>
              <w:t> </w:t>
            </w:r>
          </w:p>
        </w:tc>
        <w:tc>
          <w:tcPr>
            <w:tcW w:w="1620" w:type="dxa"/>
            <w:vMerge w:val="restart"/>
            <w:tcBorders>
              <w:top w:val="single" w:sz="12" w:space="0" w:color="auto"/>
              <w:left w:val="single" w:sz="12" w:space="0" w:color="auto"/>
              <w:bottom w:val="single" w:sz="12" w:space="0" w:color="000000"/>
              <w:right w:val="single" w:sz="12" w:space="0" w:color="auto"/>
            </w:tcBorders>
            <w:shd w:val="clear" w:color="000000" w:fill="BFBFBF"/>
            <w:vAlign w:val="center"/>
            <w:hideMark/>
          </w:tcPr>
          <w:p w14:paraId="7A3A6CF5" w14:textId="3A96579F" w:rsidR="004C6870" w:rsidRPr="000D1379" w:rsidRDefault="004C6870" w:rsidP="004E4443">
            <w:pPr>
              <w:spacing w:line="276" w:lineRule="auto"/>
              <w:jc w:val="center"/>
              <w:rPr>
                <w:rFonts w:ascii="Arial" w:hAnsi="Arial" w:cs="Arial"/>
                <w:color w:val="000000"/>
              </w:rPr>
            </w:pPr>
            <w:r w:rsidRPr="000D1379">
              <w:rPr>
                <w:rFonts w:ascii="Arial" w:hAnsi="Arial" w:cs="Arial"/>
                <w:color w:val="000000"/>
              </w:rPr>
              <w:t>TTT</w:t>
            </w:r>
            <w:r>
              <w:rPr>
                <w:rFonts w:ascii="Arial" w:hAnsi="Arial" w:cs="Arial"/>
                <w:color w:val="000000"/>
              </w:rPr>
              <w:t xml:space="preserve"> M</w:t>
            </w:r>
            <w:r w:rsidRPr="000D1379">
              <w:rPr>
                <w:rFonts w:ascii="Arial" w:hAnsi="Arial" w:cs="Arial"/>
                <w:color w:val="000000"/>
              </w:rPr>
              <w:t>eeting</w:t>
            </w:r>
            <w:r>
              <w:rPr>
                <w:rFonts w:ascii="Arial" w:hAnsi="Arial" w:cs="Arial"/>
                <w:color w:val="000000"/>
              </w:rPr>
              <w:t xml:space="preserve"> (1</w:t>
            </w:r>
            <w:r w:rsidRPr="00F14C9C">
              <w:rPr>
                <w:rFonts w:ascii="Arial" w:hAnsi="Arial" w:cs="Arial"/>
                <w:color w:val="000000"/>
                <w:vertAlign w:val="superscript"/>
              </w:rPr>
              <w:t>st</w:t>
            </w:r>
            <w:r>
              <w:rPr>
                <w:rFonts w:ascii="Arial" w:hAnsi="Arial" w:cs="Arial"/>
                <w:color w:val="000000"/>
              </w:rPr>
              <w:t xml:space="preserve"> and 3</w:t>
            </w:r>
            <w:r w:rsidRPr="00F14C9C">
              <w:rPr>
                <w:rFonts w:ascii="Arial" w:hAnsi="Arial" w:cs="Arial"/>
                <w:color w:val="000000"/>
                <w:vertAlign w:val="superscript"/>
              </w:rPr>
              <w:t>rd</w:t>
            </w:r>
            <w:r>
              <w:rPr>
                <w:rFonts w:ascii="Arial" w:hAnsi="Arial" w:cs="Arial"/>
                <w:color w:val="000000"/>
              </w:rPr>
              <w:t>)</w:t>
            </w:r>
          </w:p>
        </w:tc>
        <w:tc>
          <w:tcPr>
            <w:tcW w:w="1871" w:type="dxa"/>
            <w:tcBorders>
              <w:top w:val="nil"/>
              <w:left w:val="nil"/>
              <w:bottom w:val="single" w:sz="4" w:space="0" w:color="auto"/>
              <w:right w:val="single" w:sz="4" w:space="0" w:color="auto"/>
            </w:tcBorders>
            <w:shd w:val="clear" w:color="auto" w:fill="auto"/>
            <w:noWrap/>
            <w:vAlign w:val="bottom"/>
            <w:hideMark/>
          </w:tcPr>
          <w:p w14:paraId="2E72F17C" w14:textId="77777777" w:rsidR="004C6870" w:rsidRPr="000D1379" w:rsidRDefault="004C6870" w:rsidP="004E4443">
            <w:pPr>
              <w:spacing w:line="276" w:lineRule="auto"/>
              <w:rPr>
                <w:rFonts w:ascii="Arial" w:hAnsi="Arial" w:cs="Arial"/>
                <w:color w:val="000000"/>
              </w:rPr>
            </w:pPr>
            <w:r w:rsidRPr="000D1379">
              <w:rPr>
                <w:rFonts w:ascii="Arial" w:hAnsi="Arial" w:cs="Arial"/>
                <w:color w:val="000000"/>
              </w:rPr>
              <w:t> </w:t>
            </w:r>
          </w:p>
        </w:tc>
        <w:tc>
          <w:tcPr>
            <w:tcW w:w="1620" w:type="dxa"/>
            <w:tcBorders>
              <w:top w:val="nil"/>
              <w:left w:val="nil"/>
              <w:bottom w:val="single" w:sz="4" w:space="0" w:color="auto"/>
              <w:right w:val="single" w:sz="12" w:space="0" w:color="auto"/>
            </w:tcBorders>
            <w:shd w:val="clear" w:color="auto" w:fill="auto"/>
            <w:noWrap/>
            <w:vAlign w:val="bottom"/>
            <w:hideMark/>
          </w:tcPr>
          <w:p w14:paraId="0AA6ECE7" w14:textId="77777777" w:rsidR="004C6870" w:rsidRPr="000D1379" w:rsidRDefault="004C6870" w:rsidP="004E4443">
            <w:pPr>
              <w:spacing w:line="276" w:lineRule="auto"/>
              <w:rPr>
                <w:rFonts w:ascii="Arial" w:hAnsi="Arial" w:cs="Arial"/>
                <w:color w:val="000000"/>
              </w:rPr>
            </w:pPr>
            <w:r w:rsidRPr="000D1379">
              <w:rPr>
                <w:rFonts w:ascii="Arial" w:hAnsi="Arial" w:cs="Arial"/>
                <w:color w:val="000000"/>
              </w:rPr>
              <w:t> </w:t>
            </w:r>
          </w:p>
        </w:tc>
        <w:tc>
          <w:tcPr>
            <w:tcW w:w="1620" w:type="dxa"/>
            <w:vMerge w:val="restart"/>
            <w:tcBorders>
              <w:top w:val="single" w:sz="12" w:space="0" w:color="auto"/>
              <w:left w:val="single" w:sz="12" w:space="0" w:color="auto"/>
              <w:bottom w:val="single" w:sz="12" w:space="0" w:color="auto"/>
              <w:right w:val="single" w:sz="12" w:space="0" w:color="auto"/>
            </w:tcBorders>
            <w:shd w:val="clear" w:color="auto" w:fill="BFBFBF" w:themeFill="background1" w:themeFillShade="BF"/>
            <w:noWrap/>
            <w:vAlign w:val="center"/>
            <w:hideMark/>
          </w:tcPr>
          <w:p w14:paraId="227477DB" w14:textId="2ACD1284" w:rsidR="004C6870" w:rsidRPr="000D1379" w:rsidRDefault="004C6870" w:rsidP="006C43B8">
            <w:pPr>
              <w:spacing w:line="276" w:lineRule="auto"/>
              <w:jc w:val="center"/>
              <w:rPr>
                <w:rFonts w:ascii="Arial" w:hAnsi="Arial" w:cs="Arial"/>
                <w:color w:val="000000"/>
              </w:rPr>
            </w:pPr>
            <w:r>
              <w:rPr>
                <w:rFonts w:ascii="Arial" w:hAnsi="Arial" w:cs="Arial"/>
                <w:color w:val="000000"/>
              </w:rPr>
              <w:t>Meet with Research Participant</w:t>
            </w:r>
          </w:p>
          <w:p w14:paraId="40DB1F01" w14:textId="184C22CE" w:rsidR="004C6870" w:rsidRPr="000D1379" w:rsidRDefault="004C6870" w:rsidP="006C43B8">
            <w:pPr>
              <w:spacing w:line="276" w:lineRule="auto"/>
              <w:jc w:val="center"/>
              <w:rPr>
                <w:rFonts w:ascii="Arial" w:hAnsi="Arial" w:cs="Arial"/>
                <w:color w:val="000000"/>
              </w:rPr>
            </w:pPr>
          </w:p>
        </w:tc>
      </w:tr>
      <w:tr w:rsidR="004C6870" w:rsidRPr="000D1379" w14:paraId="4B7F5B6F" w14:textId="77777777" w:rsidTr="006C43B8">
        <w:trPr>
          <w:trHeight w:val="317"/>
        </w:trPr>
        <w:tc>
          <w:tcPr>
            <w:tcW w:w="1620" w:type="dxa"/>
            <w:tcBorders>
              <w:top w:val="nil"/>
              <w:left w:val="single" w:sz="8" w:space="0" w:color="auto"/>
              <w:bottom w:val="single" w:sz="4" w:space="0" w:color="auto"/>
              <w:right w:val="single" w:sz="4" w:space="0" w:color="auto"/>
            </w:tcBorders>
            <w:shd w:val="clear" w:color="auto" w:fill="auto"/>
            <w:noWrap/>
            <w:vAlign w:val="bottom"/>
            <w:hideMark/>
          </w:tcPr>
          <w:p w14:paraId="2CB3D67B" w14:textId="77777777" w:rsidR="004C6870" w:rsidRPr="000D1379" w:rsidRDefault="004C6870" w:rsidP="004E4443">
            <w:pPr>
              <w:spacing w:line="276" w:lineRule="auto"/>
              <w:jc w:val="right"/>
              <w:rPr>
                <w:rFonts w:ascii="Arial" w:hAnsi="Arial" w:cs="Arial"/>
                <w:color w:val="000000"/>
              </w:rPr>
            </w:pPr>
            <w:r w:rsidRPr="000D1379">
              <w:rPr>
                <w:rFonts w:ascii="Arial" w:hAnsi="Arial" w:cs="Arial"/>
                <w:color w:val="000000"/>
              </w:rPr>
              <w:t>1:30</w:t>
            </w:r>
          </w:p>
        </w:tc>
        <w:tc>
          <w:tcPr>
            <w:tcW w:w="1620" w:type="dxa"/>
            <w:tcBorders>
              <w:top w:val="nil"/>
              <w:left w:val="nil"/>
              <w:bottom w:val="single" w:sz="4" w:space="0" w:color="auto"/>
              <w:right w:val="single" w:sz="12" w:space="0" w:color="auto"/>
            </w:tcBorders>
            <w:shd w:val="clear" w:color="auto" w:fill="auto"/>
            <w:noWrap/>
            <w:vAlign w:val="bottom"/>
            <w:hideMark/>
          </w:tcPr>
          <w:p w14:paraId="0A38063A" w14:textId="77777777" w:rsidR="004C6870" w:rsidRPr="000D1379" w:rsidRDefault="004C6870" w:rsidP="004E4443">
            <w:pPr>
              <w:spacing w:line="276" w:lineRule="auto"/>
              <w:rPr>
                <w:rFonts w:ascii="Arial" w:hAnsi="Arial" w:cs="Arial"/>
                <w:color w:val="000000"/>
              </w:rPr>
            </w:pPr>
            <w:r w:rsidRPr="000D1379">
              <w:rPr>
                <w:rFonts w:ascii="Arial" w:hAnsi="Arial" w:cs="Arial"/>
                <w:color w:val="000000"/>
              </w:rPr>
              <w:t> </w:t>
            </w:r>
          </w:p>
        </w:tc>
        <w:tc>
          <w:tcPr>
            <w:tcW w:w="1620" w:type="dxa"/>
            <w:vMerge/>
            <w:tcBorders>
              <w:top w:val="single" w:sz="12" w:space="0" w:color="auto"/>
              <w:left w:val="single" w:sz="12" w:space="0" w:color="auto"/>
              <w:bottom w:val="single" w:sz="12" w:space="0" w:color="000000"/>
              <w:right w:val="single" w:sz="12" w:space="0" w:color="auto"/>
            </w:tcBorders>
            <w:vAlign w:val="center"/>
            <w:hideMark/>
          </w:tcPr>
          <w:p w14:paraId="225394DF" w14:textId="77777777" w:rsidR="004C6870" w:rsidRPr="000D1379" w:rsidRDefault="004C6870" w:rsidP="004E4443">
            <w:pPr>
              <w:spacing w:line="276" w:lineRule="auto"/>
              <w:rPr>
                <w:rFonts w:ascii="Arial" w:hAnsi="Arial" w:cs="Arial"/>
                <w:color w:val="000000"/>
              </w:rPr>
            </w:pPr>
          </w:p>
        </w:tc>
        <w:tc>
          <w:tcPr>
            <w:tcW w:w="1871" w:type="dxa"/>
            <w:tcBorders>
              <w:top w:val="nil"/>
              <w:left w:val="nil"/>
              <w:bottom w:val="single" w:sz="4" w:space="0" w:color="auto"/>
              <w:right w:val="single" w:sz="4" w:space="0" w:color="auto"/>
            </w:tcBorders>
            <w:shd w:val="clear" w:color="auto" w:fill="auto"/>
            <w:noWrap/>
            <w:vAlign w:val="bottom"/>
            <w:hideMark/>
          </w:tcPr>
          <w:p w14:paraId="7B82F285" w14:textId="77777777" w:rsidR="004C6870" w:rsidRPr="000D1379" w:rsidRDefault="004C6870" w:rsidP="004E4443">
            <w:pPr>
              <w:spacing w:line="276" w:lineRule="auto"/>
              <w:rPr>
                <w:rFonts w:ascii="Arial" w:hAnsi="Arial" w:cs="Arial"/>
                <w:color w:val="000000"/>
              </w:rPr>
            </w:pPr>
            <w:r w:rsidRPr="000D1379">
              <w:rPr>
                <w:rFonts w:ascii="Arial" w:hAnsi="Arial" w:cs="Arial"/>
                <w:color w:val="000000"/>
              </w:rPr>
              <w:t> </w:t>
            </w:r>
          </w:p>
        </w:tc>
        <w:tc>
          <w:tcPr>
            <w:tcW w:w="1620" w:type="dxa"/>
            <w:tcBorders>
              <w:top w:val="nil"/>
              <w:left w:val="nil"/>
              <w:bottom w:val="single" w:sz="12" w:space="0" w:color="auto"/>
              <w:right w:val="single" w:sz="12" w:space="0" w:color="auto"/>
            </w:tcBorders>
            <w:shd w:val="clear" w:color="auto" w:fill="auto"/>
            <w:noWrap/>
            <w:vAlign w:val="bottom"/>
            <w:hideMark/>
          </w:tcPr>
          <w:p w14:paraId="699ECB67" w14:textId="77777777" w:rsidR="004C6870" w:rsidRPr="000D1379" w:rsidRDefault="004C6870" w:rsidP="004E4443">
            <w:pPr>
              <w:spacing w:line="276" w:lineRule="auto"/>
              <w:rPr>
                <w:rFonts w:ascii="Arial" w:hAnsi="Arial" w:cs="Arial"/>
                <w:color w:val="000000"/>
              </w:rPr>
            </w:pPr>
            <w:r w:rsidRPr="000D1379">
              <w:rPr>
                <w:rFonts w:ascii="Arial" w:hAnsi="Arial" w:cs="Arial"/>
                <w:color w:val="000000"/>
              </w:rPr>
              <w:t> </w:t>
            </w:r>
          </w:p>
        </w:tc>
        <w:tc>
          <w:tcPr>
            <w:tcW w:w="1620" w:type="dxa"/>
            <w:vMerge/>
            <w:tcBorders>
              <w:left w:val="single" w:sz="12" w:space="0" w:color="auto"/>
              <w:bottom w:val="single" w:sz="12" w:space="0" w:color="auto"/>
              <w:right w:val="single" w:sz="12" w:space="0" w:color="auto"/>
            </w:tcBorders>
            <w:shd w:val="clear" w:color="auto" w:fill="BFBFBF" w:themeFill="background1" w:themeFillShade="BF"/>
            <w:noWrap/>
            <w:vAlign w:val="bottom"/>
            <w:hideMark/>
          </w:tcPr>
          <w:p w14:paraId="0BEE2EA0" w14:textId="221F3657" w:rsidR="004C6870" w:rsidRPr="000D1379" w:rsidRDefault="004C6870" w:rsidP="004E4443">
            <w:pPr>
              <w:spacing w:line="276" w:lineRule="auto"/>
              <w:rPr>
                <w:rFonts w:ascii="Arial" w:hAnsi="Arial" w:cs="Arial"/>
                <w:color w:val="000000"/>
              </w:rPr>
            </w:pPr>
          </w:p>
        </w:tc>
      </w:tr>
      <w:tr w:rsidR="00A26184" w:rsidRPr="000D1379" w14:paraId="5C733E6B" w14:textId="77777777" w:rsidTr="006C43B8">
        <w:trPr>
          <w:trHeight w:val="317"/>
        </w:trPr>
        <w:tc>
          <w:tcPr>
            <w:tcW w:w="1620" w:type="dxa"/>
            <w:tcBorders>
              <w:top w:val="nil"/>
              <w:left w:val="single" w:sz="8" w:space="0" w:color="auto"/>
              <w:bottom w:val="single" w:sz="4" w:space="0" w:color="auto"/>
              <w:right w:val="single" w:sz="4" w:space="0" w:color="auto"/>
            </w:tcBorders>
            <w:shd w:val="clear" w:color="auto" w:fill="auto"/>
            <w:noWrap/>
            <w:vAlign w:val="bottom"/>
            <w:hideMark/>
          </w:tcPr>
          <w:p w14:paraId="6FE38AB6" w14:textId="77777777" w:rsidR="00A26184" w:rsidRPr="000D1379" w:rsidRDefault="00A26184" w:rsidP="004E4443">
            <w:pPr>
              <w:spacing w:line="276" w:lineRule="auto"/>
              <w:jc w:val="right"/>
              <w:rPr>
                <w:rFonts w:ascii="Arial" w:hAnsi="Arial" w:cs="Arial"/>
                <w:color w:val="000000"/>
              </w:rPr>
            </w:pPr>
            <w:r w:rsidRPr="000D1379">
              <w:rPr>
                <w:rFonts w:ascii="Arial" w:hAnsi="Arial" w:cs="Arial"/>
                <w:color w:val="000000"/>
              </w:rPr>
              <w:t>2:00</w:t>
            </w:r>
          </w:p>
        </w:tc>
        <w:tc>
          <w:tcPr>
            <w:tcW w:w="1620" w:type="dxa"/>
            <w:tcBorders>
              <w:top w:val="nil"/>
              <w:left w:val="nil"/>
              <w:bottom w:val="single" w:sz="4" w:space="0" w:color="auto"/>
              <w:right w:val="single" w:sz="4" w:space="0" w:color="auto"/>
            </w:tcBorders>
            <w:shd w:val="clear" w:color="auto" w:fill="auto"/>
            <w:noWrap/>
            <w:vAlign w:val="bottom"/>
            <w:hideMark/>
          </w:tcPr>
          <w:p w14:paraId="074D5CB6" w14:textId="77777777" w:rsidR="00A26184" w:rsidRPr="000D1379" w:rsidRDefault="00A26184" w:rsidP="004E4443">
            <w:pPr>
              <w:spacing w:line="276" w:lineRule="auto"/>
              <w:rPr>
                <w:rFonts w:ascii="Arial" w:hAnsi="Arial" w:cs="Arial"/>
                <w:color w:val="000000"/>
              </w:rPr>
            </w:pPr>
            <w:r w:rsidRPr="000D1379">
              <w:rPr>
                <w:rFonts w:ascii="Arial" w:hAnsi="Arial" w:cs="Arial"/>
                <w:color w:val="000000"/>
              </w:rPr>
              <w:t> </w:t>
            </w:r>
          </w:p>
        </w:tc>
        <w:tc>
          <w:tcPr>
            <w:tcW w:w="1620" w:type="dxa"/>
            <w:tcBorders>
              <w:top w:val="nil"/>
              <w:left w:val="nil"/>
              <w:bottom w:val="single" w:sz="4" w:space="0" w:color="auto"/>
              <w:right w:val="single" w:sz="4" w:space="0" w:color="auto"/>
            </w:tcBorders>
            <w:shd w:val="clear" w:color="auto" w:fill="auto"/>
            <w:noWrap/>
            <w:vAlign w:val="bottom"/>
            <w:hideMark/>
          </w:tcPr>
          <w:p w14:paraId="3DEA5782" w14:textId="77777777" w:rsidR="00A26184" w:rsidRPr="000D1379" w:rsidRDefault="00A26184" w:rsidP="004E4443">
            <w:pPr>
              <w:spacing w:line="276" w:lineRule="auto"/>
              <w:rPr>
                <w:rFonts w:ascii="Arial" w:hAnsi="Arial" w:cs="Arial"/>
                <w:color w:val="000000"/>
              </w:rPr>
            </w:pPr>
            <w:r w:rsidRPr="000D1379">
              <w:rPr>
                <w:rFonts w:ascii="Arial" w:hAnsi="Arial" w:cs="Arial"/>
                <w:color w:val="000000"/>
              </w:rPr>
              <w:t> </w:t>
            </w:r>
          </w:p>
        </w:tc>
        <w:tc>
          <w:tcPr>
            <w:tcW w:w="1871" w:type="dxa"/>
            <w:tcBorders>
              <w:top w:val="nil"/>
              <w:left w:val="nil"/>
              <w:bottom w:val="single" w:sz="4" w:space="0" w:color="auto"/>
              <w:right w:val="nil"/>
            </w:tcBorders>
            <w:shd w:val="clear" w:color="auto" w:fill="auto"/>
            <w:noWrap/>
            <w:vAlign w:val="bottom"/>
            <w:hideMark/>
          </w:tcPr>
          <w:p w14:paraId="622BE234" w14:textId="77777777" w:rsidR="00A26184" w:rsidRPr="000D1379" w:rsidRDefault="00A26184" w:rsidP="004E4443">
            <w:pPr>
              <w:spacing w:line="276" w:lineRule="auto"/>
              <w:rPr>
                <w:rFonts w:ascii="Arial" w:hAnsi="Arial" w:cs="Arial"/>
                <w:color w:val="000000"/>
              </w:rPr>
            </w:pPr>
            <w:r w:rsidRPr="000D1379">
              <w:rPr>
                <w:rFonts w:ascii="Arial" w:hAnsi="Arial" w:cs="Arial"/>
                <w:color w:val="000000"/>
              </w:rPr>
              <w:t> </w:t>
            </w:r>
          </w:p>
        </w:tc>
        <w:tc>
          <w:tcPr>
            <w:tcW w:w="1620" w:type="dxa"/>
            <w:vMerge w:val="restart"/>
            <w:tcBorders>
              <w:top w:val="nil"/>
              <w:left w:val="single" w:sz="12" w:space="0" w:color="auto"/>
              <w:bottom w:val="single" w:sz="8" w:space="0" w:color="000000"/>
              <w:right w:val="single" w:sz="12" w:space="0" w:color="auto"/>
            </w:tcBorders>
            <w:shd w:val="clear" w:color="000000" w:fill="BFBFBF"/>
            <w:vAlign w:val="center"/>
            <w:hideMark/>
          </w:tcPr>
          <w:p w14:paraId="4891C5C6" w14:textId="523D73DA" w:rsidR="00A26184" w:rsidRPr="000D1379" w:rsidRDefault="004C6870" w:rsidP="004E4443">
            <w:pPr>
              <w:spacing w:line="276" w:lineRule="auto"/>
              <w:jc w:val="center"/>
              <w:rPr>
                <w:rFonts w:ascii="Arial" w:hAnsi="Arial" w:cs="Arial"/>
                <w:color w:val="000000"/>
              </w:rPr>
            </w:pPr>
            <w:r>
              <w:rPr>
                <w:rFonts w:ascii="Arial" w:hAnsi="Arial" w:cs="Arial"/>
                <w:color w:val="000000"/>
              </w:rPr>
              <w:t>Suicide Prevention Consult</w:t>
            </w:r>
          </w:p>
        </w:tc>
        <w:tc>
          <w:tcPr>
            <w:tcW w:w="1620" w:type="dxa"/>
            <w:tcBorders>
              <w:top w:val="single" w:sz="12" w:space="0" w:color="auto"/>
              <w:left w:val="nil"/>
              <w:bottom w:val="single" w:sz="4" w:space="0" w:color="auto"/>
              <w:right w:val="single" w:sz="8" w:space="0" w:color="auto"/>
            </w:tcBorders>
            <w:shd w:val="clear" w:color="auto" w:fill="auto"/>
            <w:vAlign w:val="center"/>
            <w:hideMark/>
          </w:tcPr>
          <w:p w14:paraId="1B5D1174" w14:textId="77777777" w:rsidR="00A26184" w:rsidRPr="000D1379" w:rsidRDefault="00A26184" w:rsidP="004E4443">
            <w:pPr>
              <w:spacing w:line="276" w:lineRule="auto"/>
              <w:rPr>
                <w:rFonts w:ascii="Arial" w:hAnsi="Arial" w:cs="Arial"/>
                <w:color w:val="000000"/>
              </w:rPr>
            </w:pPr>
            <w:r w:rsidRPr="000D1379">
              <w:rPr>
                <w:rFonts w:ascii="Arial" w:hAnsi="Arial" w:cs="Arial"/>
                <w:color w:val="000000"/>
              </w:rPr>
              <w:t> </w:t>
            </w:r>
          </w:p>
        </w:tc>
      </w:tr>
      <w:tr w:rsidR="00A26184" w:rsidRPr="000D1379" w14:paraId="328B526A" w14:textId="77777777" w:rsidTr="00183B47">
        <w:trPr>
          <w:trHeight w:val="317"/>
        </w:trPr>
        <w:tc>
          <w:tcPr>
            <w:tcW w:w="1620" w:type="dxa"/>
            <w:tcBorders>
              <w:top w:val="nil"/>
              <w:left w:val="single" w:sz="8" w:space="0" w:color="auto"/>
              <w:bottom w:val="single" w:sz="4" w:space="0" w:color="auto"/>
              <w:right w:val="single" w:sz="4" w:space="0" w:color="auto"/>
            </w:tcBorders>
            <w:shd w:val="clear" w:color="auto" w:fill="auto"/>
            <w:noWrap/>
            <w:vAlign w:val="bottom"/>
            <w:hideMark/>
          </w:tcPr>
          <w:p w14:paraId="4C2E8050" w14:textId="77777777" w:rsidR="00A26184" w:rsidRPr="000D1379" w:rsidRDefault="00A26184" w:rsidP="004E4443">
            <w:pPr>
              <w:spacing w:line="276" w:lineRule="auto"/>
              <w:jc w:val="right"/>
              <w:rPr>
                <w:rFonts w:ascii="Arial" w:hAnsi="Arial" w:cs="Arial"/>
                <w:color w:val="000000"/>
              </w:rPr>
            </w:pPr>
            <w:r w:rsidRPr="000D1379">
              <w:rPr>
                <w:rFonts w:ascii="Arial" w:hAnsi="Arial" w:cs="Arial"/>
                <w:color w:val="000000"/>
              </w:rPr>
              <w:t>2:30</w:t>
            </w:r>
          </w:p>
        </w:tc>
        <w:tc>
          <w:tcPr>
            <w:tcW w:w="1620" w:type="dxa"/>
            <w:tcBorders>
              <w:top w:val="nil"/>
              <w:left w:val="nil"/>
              <w:bottom w:val="single" w:sz="4" w:space="0" w:color="auto"/>
              <w:right w:val="single" w:sz="4" w:space="0" w:color="auto"/>
            </w:tcBorders>
            <w:shd w:val="clear" w:color="auto" w:fill="auto"/>
            <w:noWrap/>
            <w:vAlign w:val="bottom"/>
            <w:hideMark/>
          </w:tcPr>
          <w:p w14:paraId="2EFD570E" w14:textId="77777777" w:rsidR="00A26184" w:rsidRPr="000D1379" w:rsidRDefault="00A26184" w:rsidP="004E4443">
            <w:pPr>
              <w:spacing w:line="276" w:lineRule="auto"/>
              <w:rPr>
                <w:rFonts w:ascii="Arial" w:hAnsi="Arial" w:cs="Arial"/>
                <w:color w:val="000000"/>
              </w:rPr>
            </w:pPr>
            <w:r w:rsidRPr="000D1379">
              <w:rPr>
                <w:rFonts w:ascii="Arial" w:hAnsi="Arial" w:cs="Arial"/>
                <w:color w:val="000000"/>
              </w:rPr>
              <w:t> </w:t>
            </w:r>
          </w:p>
        </w:tc>
        <w:tc>
          <w:tcPr>
            <w:tcW w:w="1620" w:type="dxa"/>
            <w:tcBorders>
              <w:top w:val="nil"/>
              <w:left w:val="nil"/>
              <w:bottom w:val="single" w:sz="4" w:space="0" w:color="auto"/>
              <w:right w:val="single" w:sz="4" w:space="0" w:color="auto"/>
            </w:tcBorders>
            <w:shd w:val="clear" w:color="auto" w:fill="auto"/>
            <w:noWrap/>
            <w:vAlign w:val="bottom"/>
            <w:hideMark/>
          </w:tcPr>
          <w:p w14:paraId="48016D55" w14:textId="77777777" w:rsidR="00A26184" w:rsidRPr="000D1379" w:rsidRDefault="00A26184" w:rsidP="004E4443">
            <w:pPr>
              <w:spacing w:line="276" w:lineRule="auto"/>
              <w:rPr>
                <w:rFonts w:ascii="Arial" w:hAnsi="Arial" w:cs="Arial"/>
                <w:color w:val="000000"/>
              </w:rPr>
            </w:pPr>
            <w:r w:rsidRPr="000D1379">
              <w:rPr>
                <w:rFonts w:ascii="Arial" w:hAnsi="Arial" w:cs="Arial"/>
                <w:color w:val="000000"/>
              </w:rPr>
              <w:t> </w:t>
            </w:r>
          </w:p>
        </w:tc>
        <w:tc>
          <w:tcPr>
            <w:tcW w:w="1871" w:type="dxa"/>
            <w:tcBorders>
              <w:top w:val="nil"/>
              <w:left w:val="nil"/>
              <w:bottom w:val="single" w:sz="4" w:space="0" w:color="auto"/>
              <w:right w:val="nil"/>
            </w:tcBorders>
            <w:shd w:val="clear" w:color="auto" w:fill="auto"/>
            <w:noWrap/>
            <w:vAlign w:val="bottom"/>
            <w:hideMark/>
          </w:tcPr>
          <w:p w14:paraId="79CC2706" w14:textId="77777777" w:rsidR="00A26184" w:rsidRPr="000D1379" w:rsidRDefault="00A26184" w:rsidP="004E4443">
            <w:pPr>
              <w:spacing w:line="276" w:lineRule="auto"/>
              <w:rPr>
                <w:rFonts w:ascii="Arial" w:hAnsi="Arial" w:cs="Arial"/>
                <w:color w:val="000000"/>
              </w:rPr>
            </w:pPr>
            <w:r w:rsidRPr="000D1379">
              <w:rPr>
                <w:rFonts w:ascii="Arial" w:hAnsi="Arial" w:cs="Arial"/>
                <w:color w:val="000000"/>
              </w:rPr>
              <w:t> </w:t>
            </w:r>
          </w:p>
        </w:tc>
        <w:tc>
          <w:tcPr>
            <w:tcW w:w="1620" w:type="dxa"/>
            <w:vMerge/>
            <w:tcBorders>
              <w:top w:val="nil"/>
              <w:left w:val="single" w:sz="12" w:space="0" w:color="auto"/>
              <w:bottom w:val="single" w:sz="8" w:space="0" w:color="000000"/>
              <w:right w:val="single" w:sz="12" w:space="0" w:color="auto"/>
            </w:tcBorders>
            <w:vAlign w:val="center"/>
            <w:hideMark/>
          </w:tcPr>
          <w:p w14:paraId="28020685" w14:textId="77777777" w:rsidR="00A26184" w:rsidRPr="000D1379" w:rsidRDefault="00A26184" w:rsidP="004E4443">
            <w:pPr>
              <w:spacing w:line="276" w:lineRule="auto"/>
              <w:rPr>
                <w:rFonts w:ascii="Arial" w:hAnsi="Arial" w:cs="Arial"/>
                <w:color w:val="000000"/>
              </w:rPr>
            </w:pPr>
          </w:p>
        </w:tc>
        <w:tc>
          <w:tcPr>
            <w:tcW w:w="1620" w:type="dxa"/>
            <w:tcBorders>
              <w:top w:val="nil"/>
              <w:left w:val="nil"/>
              <w:bottom w:val="single" w:sz="4" w:space="0" w:color="auto"/>
              <w:right w:val="single" w:sz="8" w:space="0" w:color="auto"/>
            </w:tcBorders>
            <w:shd w:val="clear" w:color="auto" w:fill="auto"/>
            <w:vAlign w:val="center"/>
            <w:hideMark/>
          </w:tcPr>
          <w:p w14:paraId="70C0E12C" w14:textId="77777777" w:rsidR="00A26184" w:rsidRPr="000D1379" w:rsidRDefault="00A26184" w:rsidP="004E4443">
            <w:pPr>
              <w:spacing w:line="276" w:lineRule="auto"/>
              <w:rPr>
                <w:rFonts w:ascii="Arial" w:hAnsi="Arial" w:cs="Arial"/>
                <w:color w:val="000000"/>
              </w:rPr>
            </w:pPr>
            <w:r w:rsidRPr="000D1379">
              <w:rPr>
                <w:rFonts w:ascii="Arial" w:hAnsi="Arial" w:cs="Arial"/>
                <w:color w:val="000000"/>
              </w:rPr>
              <w:t> </w:t>
            </w:r>
          </w:p>
        </w:tc>
      </w:tr>
      <w:tr w:rsidR="00A26184" w:rsidRPr="000D1379" w14:paraId="66D9CCB3" w14:textId="77777777" w:rsidTr="00183B47">
        <w:trPr>
          <w:trHeight w:val="317"/>
        </w:trPr>
        <w:tc>
          <w:tcPr>
            <w:tcW w:w="1620" w:type="dxa"/>
            <w:tcBorders>
              <w:top w:val="nil"/>
              <w:left w:val="single" w:sz="8" w:space="0" w:color="auto"/>
              <w:bottom w:val="single" w:sz="8" w:space="0" w:color="auto"/>
              <w:right w:val="nil"/>
            </w:tcBorders>
            <w:shd w:val="clear" w:color="auto" w:fill="auto"/>
            <w:noWrap/>
            <w:vAlign w:val="bottom"/>
            <w:hideMark/>
          </w:tcPr>
          <w:p w14:paraId="25E5890C" w14:textId="77777777" w:rsidR="00A26184" w:rsidRPr="000D1379" w:rsidRDefault="00A26184" w:rsidP="004E4443">
            <w:pPr>
              <w:spacing w:line="276" w:lineRule="auto"/>
              <w:jc w:val="right"/>
              <w:rPr>
                <w:rFonts w:ascii="Arial" w:hAnsi="Arial" w:cs="Arial"/>
                <w:color w:val="000000"/>
              </w:rPr>
            </w:pPr>
            <w:r w:rsidRPr="000D1379">
              <w:rPr>
                <w:rFonts w:ascii="Arial" w:hAnsi="Arial" w:cs="Arial"/>
                <w:color w:val="000000"/>
              </w:rPr>
              <w:lastRenderedPageBreak/>
              <w:t>3:00</w:t>
            </w:r>
          </w:p>
        </w:tc>
        <w:tc>
          <w:tcPr>
            <w:tcW w:w="1620" w:type="dxa"/>
            <w:tcBorders>
              <w:top w:val="nil"/>
              <w:left w:val="single" w:sz="4" w:space="0" w:color="auto"/>
              <w:bottom w:val="single" w:sz="8" w:space="0" w:color="auto"/>
              <w:right w:val="single" w:sz="4" w:space="0" w:color="auto"/>
            </w:tcBorders>
            <w:shd w:val="clear" w:color="auto" w:fill="auto"/>
            <w:noWrap/>
            <w:vAlign w:val="bottom"/>
            <w:hideMark/>
          </w:tcPr>
          <w:p w14:paraId="71C75158" w14:textId="77777777" w:rsidR="00A26184" w:rsidRPr="000D1379" w:rsidRDefault="00A26184" w:rsidP="004E4443">
            <w:pPr>
              <w:spacing w:line="276" w:lineRule="auto"/>
              <w:rPr>
                <w:rFonts w:ascii="Arial" w:hAnsi="Arial" w:cs="Arial"/>
                <w:color w:val="000000"/>
              </w:rPr>
            </w:pPr>
            <w:r w:rsidRPr="000D1379">
              <w:rPr>
                <w:rFonts w:ascii="Arial" w:hAnsi="Arial" w:cs="Arial"/>
                <w:color w:val="000000"/>
              </w:rPr>
              <w:t> </w:t>
            </w:r>
          </w:p>
        </w:tc>
        <w:tc>
          <w:tcPr>
            <w:tcW w:w="1620" w:type="dxa"/>
            <w:tcBorders>
              <w:top w:val="nil"/>
              <w:left w:val="nil"/>
              <w:bottom w:val="single" w:sz="8" w:space="0" w:color="auto"/>
              <w:right w:val="single" w:sz="4" w:space="0" w:color="auto"/>
            </w:tcBorders>
            <w:shd w:val="clear" w:color="auto" w:fill="auto"/>
            <w:noWrap/>
            <w:vAlign w:val="bottom"/>
            <w:hideMark/>
          </w:tcPr>
          <w:p w14:paraId="0688A1D2" w14:textId="77777777" w:rsidR="00A26184" w:rsidRPr="000D1379" w:rsidRDefault="00A26184" w:rsidP="004E4443">
            <w:pPr>
              <w:spacing w:line="276" w:lineRule="auto"/>
              <w:rPr>
                <w:rFonts w:ascii="Arial" w:hAnsi="Arial" w:cs="Arial"/>
                <w:color w:val="000000"/>
              </w:rPr>
            </w:pPr>
            <w:r w:rsidRPr="000D1379">
              <w:rPr>
                <w:rFonts w:ascii="Arial" w:hAnsi="Arial" w:cs="Arial"/>
                <w:color w:val="000000"/>
              </w:rPr>
              <w:t> </w:t>
            </w:r>
          </w:p>
        </w:tc>
        <w:tc>
          <w:tcPr>
            <w:tcW w:w="1871" w:type="dxa"/>
            <w:tcBorders>
              <w:top w:val="nil"/>
              <w:left w:val="nil"/>
              <w:bottom w:val="single" w:sz="8" w:space="0" w:color="auto"/>
              <w:right w:val="nil"/>
            </w:tcBorders>
            <w:shd w:val="clear" w:color="auto" w:fill="auto"/>
            <w:noWrap/>
            <w:vAlign w:val="bottom"/>
            <w:hideMark/>
          </w:tcPr>
          <w:p w14:paraId="42B4AAB7" w14:textId="77777777" w:rsidR="00A26184" w:rsidRPr="000D1379" w:rsidRDefault="00A26184" w:rsidP="004E4443">
            <w:pPr>
              <w:spacing w:line="276" w:lineRule="auto"/>
              <w:rPr>
                <w:rFonts w:ascii="Arial" w:hAnsi="Arial" w:cs="Arial"/>
                <w:color w:val="000000"/>
              </w:rPr>
            </w:pPr>
            <w:r w:rsidRPr="000D1379">
              <w:rPr>
                <w:rFonts w:ascii="Arial" w:hAnsi="Arial" w:cs="Arial"/>
                <w:color w:val="000000"/>
              </w:rPr>
              <w:t> </w:t>
            </w:r>
          </w:p>
        </w:tc>
        <w:tc>
          <w:tcPr>
            <w:tcW w:w="1620" w:type="dxa"/>
            <w:vMerge/>
            <w:tcBorders>
              <w:top w:val="nil"/>
              <w:left w:val="single" w:sz="12" w:space="0" w:color="auto"/>
              <w:bottom w:val="single" w:sz="8" w:space="0" w:color="000000"/>
              <w:right w:val="single" w:sz="12" w:space="0" w:color="auto"/>
            </w:tcBorders>
            <w:vAlign w:val="center"/>
            <w:hideMark/>
          </w:tcPr>
          <w:p w14:paraId="2805F584" w14:textId="77777777" w:rsidR="00A26184" w:rsidRPr="000D1379" w:rsidRDefault="00A26184" w:rsidP="004E4443">
            <w:pPr>
              <w:spacing w:line="276" w:lineRule="auto"/>
              <w:rPr>
                <w:rFonts w:ascii="Arial" w:hAnsi="Arial" w:cs="Arial"/>
                <w:color w:val="000000"/>
              </w:rPr>
            </w:pPr>
          </w:p>
        </w:tc>
        <w:tc>
          <w:tcPr>
            <w:tcW w:w="1620" w:type="dxa"/>
            <w:tcBorders>
              <w:top w:val="nil"/>
              <w:left w:val="nil"/>
              <w:bottom w:val="single" w:sz="8" w:space="0" w:color="auto"/>
              <w:right w:val="single" w:sz="8" w:space="0" w:color="auto"/>
            </w:tcBorders>
            <w:shd w:val="clear" w:color="auto" w:fill="auto"/>
            <w:vAlign w:val="center"/>
            <w:hideMark/>
          </w:tcPr>
          <w:p w14:paraId="07A883ED" w14:textId="77777777" w:rsidR="00A26184" w:rsidRPr="000D1379" w:rsidRDefault="00A26184" w:rsidP="004E4443">
            <w:pPr>
              <w:spacing w:line="276" w:lineRule="auto"/>
              <w:rPr>
                <w:rFonts w:ascii="Arial" w:hAnsi="Arial" w:cs="Arial"/>
                <w:color w:val="000000"/>
              </w:rPr>
            </w:pPr>
            <w:r w:rsidRPr="000D1379">
              <w:rPr>
                <w:rFonts w:ascii="Arial" w:hAnsi="Arial" w:cs="Arial"/>
                <w:color w:val="000000"/>
              </w:rPr>
              <w:t> </w:t>
            </w:r>
          </w:p>
        </w:tc>
      </w:tr>
    </w:tbl>
    <w:p w14:paraId="4D99591D" w14:textId="77777777" w:rsidR="00183B47" w:rsidRDefault="00183B47" w:rsidP="004E4443">
      <w:pPr>
        <w:spacing w:line="276" w:lineRule="auto"/>
        <w:rPr>
          <w:rFonts w:ascii="Arial" w:hAnsi="Arial" w:cs="Arial"/>
          <w:sz w:val="22"/>
          <w:szCs w:val="22"/>
        </w:rPr>
      </w:pPr>
    </w:p>
    <w:p w14:paraId="56864767" w14:textId="2C337842" w:rsidR="00407C55" w:rsidRPr="00560DB3" w:rsidRDefault="00407C55" w:rsidP="004E4443">
      <w:pPr>
        <w:spacing w:line="276" w:lineRule="auto"/>
        <w:rPr>
          <w:rFonts w:ascii="Arial" w:hAnsi="Arial" w:cs="Arial"/>
          <w:b/>
          <w:i/>
          <w:sz w:val="22"/>
          <w:szCs w:val="22"/>
        </w:rPr>
      </w:pPr>
      <w:r w:rsidRPr="00560DB3">
        <w:rPr>
          <w:rFonts w:ascii="Arial" w:hAnsi="Arial" w:cs="Arial"/>
          <w:sz w:val="22"/>
          <w:szCs w:val="22"/>
        </w:rPr>
        <w:t>*University of Colorado, School of Medicine, Department of Psychiatry Grand Rounds are on Wednesdays at noon</w:t>
      </w:r>
    </w:p>
    <w:p w14:paraId="64AED55A" w14:textId="5F0A38C8" w:rsidR="00345697" w:rsidRDefault="00407C55" w:rsidP="002C7D58">
      <w:pPr>
        <w:pStyle w:val="Heading2"/>
        <w:spacing w:line="276" w:lineRule="auto"/>
        <w:jc w:val="left"/>
        <w:rPr>
          <w:rFonts w:ascii="Arial" w:hAnsi="Arial" w:cs="Arial"/>
          <w:b w:val="0"/>
          <w:bCs w:val="0"/>
          <w:lang w:eastAsia="ja-JP"/>
        </w:rPr>
      </w:pPr>
      <w:bookmarkStart w:id="92" w:name="_Hlk62049392"/>
      <w:r w:rsidRPr="00560DB3">
        <w:rPr>
          <w:rFonts w:ascii="Arial" w:hAnsi="Arial" w:cs="Arial"/>
          <w:sz w:val="22"/>
          <w:szCs w:val="22"/>
        </w:rPr>
        <w:br w:type="page"/>
      </w:r>
      <w:bookmarkEnd w:id="82"/>
      <w:bookmarkEnd w:id="83"/>
      <w:bookmarkEnd w:id="84"/>
      <w:bookmarkEnd w:id="85"/>
      <w:bookmarkEnd w:id="86"/>
      <w:bookmarkEnd w:id="87"/>
      <w:bookmarkEnd w:id="92"/>
    </w:p>
    <w:p w14:paraId="601F9F56" w14:textId="40826A58" w:rsidR="00D70EDF" w:rsidRPr="002108A2" w:rsidRDefault="00347989" w:rsidP="004E4443">
      <w:pPr>
        <w:pStyle w:val="Heading1"/>
        <w:spacing w:line="276" w:lineRule="auto"/>
        <w:rPr>
          <w:rFonts w:ascii="Arial" w:hAnsi="Arial" w:cs="Arial"/>
        </w:rPr>
      </w:pPr>
      <w:bookmarkStart w:id="93" w:name="_Toc90456210"/>
      <w:r w:rsidRPr="002108A2">
        <w:rPr>
          <w:rFonts w:ascii="Arial" w:hAnsi="Arial" w:cs="Arial"/>
        </w:rPr>
        <w:lastRenderedPageBreak/>
        <w:t>Identifying and Resolving Problems</w:t>
      </w:r>
      <w:bookmarkEnd w:id="76"/>
      <w:bookmarkEnd w:id="77"/>
      <w:bookmarkEnd w:id="78"/>
      <w:bookmarkEnd w:id="93"/>
    </w:p>
    <w:p w14:paraId="38309583" w14:textId="77777777" w:rsidR="00D70EDF" w:rsidRPr="00241949" w:rsidRDefault="00D70EDF" w:rsidP="004E4443">
      <w:pPr>
        <w:spacing w:line="276" w:lineRule="auto"/>
        <w:rPr>
          <w:rFonts w:ascii="Arial" w:hAnsi="Arial" w:cs="Arial"/>
        </w:rPr>
      </w:pPr>
    </w:p>
    <w:p w14:paraId="3AE49250" w14:textId="302EAD26" w:rsidR="00D70EDF" w:rsidRPr="00905557" w:rsidRDefault="00D70EDF" w:rsidP="004E4443">
      <w:pPr>
        <w:spacing w:line="276" w:lineRule="auto"/>
        <w:rPr>
          <w:rFonts w:ascii="Arial" w:hAnsi="Arial" w:cs="Arial"/>
          <w:sz w:val="22"/>
          <w:szCs w:val="22"/>
        </w:rPr>
      </w:pPr>
      <w:bookmarkStart w:id="94" w:name="_Toc20402305"/>
      <w:r w:rsidRPr="00905557">
        <w:rPr>
          <w:rFonts w:ascii="Arial" w:hAnsi="Arial" w:cs="Arial"/>
          <w:sz w:val="22"/>
          <w:szCs w:val="22"/>
        </w:rPr>
        <w:t xml:space="preserve">An important element in the training process is for the Fellows to be fully informed about what is expected of them to </w:t>
      </w:r>
      <w:r w:rsidR="003D6E79" w:rsidRPr="00905557">
        <w:rPr>
          <w:rFonts w:ascii="Arial" w:hAnsi="Arial" w:cs="Arial"/>
          <w:sz w:val="22"/>
          <w:szCs w:val="22"/>
        </w:rPr>
        <w:t xml:space="preserve">successfully </w:t>
      </w:r>
      <w:r w:rsidRPr="00905557">
        <w:rPr>
          <w:rFonts w:ascii="Arial" w:hAnsi="Arial" w:cs="Arial"/>
          <w:sz w:val="22"/>
          <w:szCs w:val="22"/>
        </w:rPr>
        <w:t xml:space="preserve">complete the Fellowship. We also want them to be fully informed about issues of due process and their avenues for recourse. At the start of the Fellowship, each postdoctoral Fellow is provided with copies of our policies regarding grievance procedures and problematic postdoctoral </w:t>
      </w:r>
      <w:proofErr w:type="gramStart"/>
      <w:r w:rsidRPr="00905557">
        <w:rPr>
          <w:rFonts w:ascii="Arial" w:hAnsi="Arial" w:cs="Arial"/>
          <w:sz w:val="22"/>
          <w:szCs w:val="22"/>
        </w:rPr>
        <w:t>Fellows</w:t>
      </w:r>
      <w:proofErr w:type="gramEnd"/>
      <w:r w:rsidR="003D6E79">
        <w:rPr>
          <w:rFonts w:ascii="Arial" w:hAnsi="Arial" w:cs="Arial"/>
          <w:sz w:val="22"/>
          <w:szCs w:val="22"/>
        </w:rPr>
        <w:t xml:space="preserve"> performance via this manual</w:t>
      </w:r>
      <w:r w:rsidRPr="00905557">
        <w:rPr>
          <w:rFonts w:ascii="Arial" w:hAnsi="Arial" w:cs="Arial"/>
          <w:sz w:val="22"/>
          <w:szCs w:val="22"/>
        </w:rPr>
        <w:t>.</w:t>
      </w:r>
      <w:bookmarkEnd w:id="94"/>
      <w:r w:rsidRPr="00905557">
        <w:rPr>
          <w:rFonts w:ascii="Arial" w:hAnsi="Arial" w:cs="Arial"/>
          <w:sz w:val="22"/>
          <w:szCs w:val="22"/>
        </w:rPr>
        <w:t xml:space="preserve">  </w:t>
      </w:r>
    </w:p>
    <w:p w14:paraId="6DCDEB17" w14:textId="77777777" w:rsidR="00D70EDF" w:rsidRPr="00905557" w:rsidRDefault="00D70EDF" w:rsidP="004E4443">
      <w:pPr>
        <w:spacing w:line="276" w:lineRule="auto"/>
        <w:rPr>
          <w:rFonts w:ascii="Arial" w:hAnsi="Arial" w:cs="Arial"/>
          <w:sz w:val="22"/>
          <w:szCs w:val="22"/>
        </w:rPr>
      </w:pPr>
    </w:p>
    <w:p w14:paraId="0FC0BE01" w14:textId="4D887493" w:rsidR="00D70EDF" w:rsidRPr="00905557" w:rsidRDefault="00D70EDF" w:rsidP="004E4443">
      <w:pPr>
        <w:spacing w:line="276" w:lineRule="auto"/>
        <w:rPr>
          <w:rFonts w:ascii="Arial" w:hAnsi="Arial" w:cs="Arial"/>
          <w:sz w:val="22"/>
          <w:szCs w:val="22"/>
        </w:rPr>
      </w:pPr>
      <w:r w:rsidRPr="00905557">
        <w:rPr>
          <w:rFonts w:ascii="Arial" w:hAnsi="Arial" w:cs="Arial"/>
          <w:sz w:val="22"/>
          <w:szCs w:val="22"/>
        </w:rPr>
        <w:t xml:space="preserve">A range of steps occurs in the process of resolving training issues and other disputes. Informal Fellow-staff discussions provide adequate resolution of most difficulties that arise during the Fellowship training. Less common are problems that arise between the Fellows themselves. Most conflicts are resolved successfully directly between the parties involved. If this step is unsuccessful, Fellows are encouraged to discuss concerns with their clinical or research supervisors who can offer advice, guidance, and assistance or seek consultation with the </w:t>
      </w:r>
      <w:r w:rsidR="00347989" w:rsidRPr="00905557">
        <w:rPr>
          <w:rFonts w:ascii="Arial" w:hAnsi="Arial" w:cs="Arial"/>
          <w:sz w:val="22"/>
          <w:szCs w:val="22"/>
        </w:rPr>
        <w:t>Training Director</w:t>
      </w:r>
      <w:r w:rsidR="003D6E79">
        <w:rPr>
          <w:rFonts w:ascii="Arial" w:hAnsi="Arial" w:cs="Arial"/>
          <w:sz w:val="22"/>
          <w:szCs w:val="22"/>
        </w:rPr>
        <w:t>, or ombudsman</w:t>
      </w:r>
      <w:r w:rsidR="00851990">
        <w:rPr>
          <w:rFonts w:ascii="Arial" w:hAnsi="Arial" w:cs="Arial"/>
          <w:sz w:val="22"/>
          <w:szCs w:val="22"/>
        </w:rPr>
        <w:t xml:space="preserve"> (Aaron Murry-Swank, Ph.D.)</w:t>
      </w:r>
      <w:r w:rsidRPr="00905557">
        <w:rPr>
          <w:rFonts w:ascii="Arial" w:hAnsi="Arial" w:cs="Arial"/>
          <w:sz w:val="22"/>
          <w:szCs w:val="22"/>
        </w:rPr>
        <w:t xml:space="preserve">.  </w:t>
      </w:r>
    </w:p>
    <w:p w14:paraId="7045EE86" w14:textId="77777777" w:rsidR="00D70EDF" w:rsidRPr="00905557" w:rsidRDefault="00D70EDF" w:rsidP="004E4443">
      <w:pPr>
        <w:spacing w:line="276" w:lineRule="auto"/>
        <w:rPr>
          <w:rFonts w:ascii="Arial" w:hAnsi="Arial" w:cs="Arial"/>
          <w:sz w:val="22"/>
          <w:szCs w:val="22"/>
        </w:rPr>
      </w:pPr>
    </w:p>
    <w:p w14:paraId="45DC736E" w14:textId="345D7BB3" w:rsidR="00D70EDF" w:rsidRPr="00905557" w:rsidRDefault="00D70EDF" w:rsidP="0021358C">
      <w:pPr>
        <w:spacing w:line="276" w:lineRule="auto"/>
        <w:rPr>
          <w:rFonts w:ascii="Arial" w:hAnsi="Arial" w:cs="Arial"/>
          <w:sz w:val="22"/>
          <w:szCs w:val="22"/>
        </w:rPr>
      </w:pPr>
      <w:r w:rsidRPr="00905557">
        <w:rPr>
          <w:rFonts w:ascii="Arial" w:hAnsi="Arial" w:cs="Arial"/>
          <w:sz w:val="22"/>
          <w:szCs w:val="22"/>
        </w:rPr>
        <w:t xml:space="preserve">Only when this informal approach has been unsuccessful does the </w:t>
      </w:r>
      <w:r w:rsidR="00347989" w:rsidRPr="00905557">
        <w:rPr>
          <w:rFonts w:ascii="Arial" w:hAnsi="Arial" w:cs="Arial"/>
          <w:sz w:val="22"/>
          <w:szCs w:val="22"/>
        </w:rPr>
        <w:t>Training Director</w:t>
      </w:r>
      <w:r w:rsidRPr="00905557">
        <w:rPr>
          <w:rFonts w:ascii="Arial" w:hAnsi="Arial" w:cs="Arial"/>
          <w:sz w:val="22"/>
          <w:szCs w:val="22"/>
        </w:rPr>
        <w:t xml:space="preserve"> become formally involved in the resolution of disputes. The Director’s role is initially that of an impartial fact finder, who seeks to hear the differing perspectives and to negotiate a satisfactory resolution. The Director may achieve resolution of issues outside of the Training Committee or she may involve the Training Committee as indicated. The Training Committee may become directly involved or serve a consultative role to the </w:t>
      </w:r>
      <w:r w:rsidR="00347989" w:rsidRPr="00905557">
        <w:rPr>
          <w:rFonts w:ascii="Arial" w:hAnsi="Arial" w:cs="Arial"/>
          <w:sz w:val="22"/>
          <w:szCs w:val="22"/>
        </w:rPr>
        <w:t>Training Director</w:t>
      </w:r>
      <w:r w:rsidRPr="00905557">
        <w:rPr>
          <w:rFonts w:ascii="Arial" w:hAnsi="Arial" w:cs="Arial"/>
          <w:sz w:val="22"/>
          <w:szCs w:val="22"/>
        </w:rPr>
        <w:t xml:space="preserve">. Input on issues is sought directly from other Fellows, if appropriate. </w:t>
      </w:r>
      <w:r w:rsidR="0021358C">
        <w:rPr>
          <w:rFonts w:ascii="Arial" w:hAnsi="Arial" w:cs="Arial"/>
          <w:sz w:val="22"/>
          <w:szCs w:val="32"/>
        </w:rPr>
        <w:t xml:space="preserve">Per the Grievance Policy and Procedures detailed below, the </w:t>
      </w:r>
      <w:r w:rsidR="0021358C" w:rsidRPr="004F1CDD">
        <w:rPr>
          <w:rFonts w:ascii="Arial" w:hAnsi="Arial" w:cs="Arial"/>
          <w:sz w:val="22"/>
          <w:szCs w:val="32"/>
        </w:rPr>
        <w:t xml:space="preserve">Fellow </w:t>
      </w:r>
      <w:r w:rsidR="0021358C">
        <w:rPr>
          <w:rFonts w:ascii="Arial" w:hAnsi="Arial" w:cs="Arial"/>
          <w:sz w:val="22"/>
          <w:szCs w:val="32"/>
        </w:rPr>
        <w:t>can</w:t>
      </w:r>
      <w:r w:rsidR="0021358C" w:rsidRPr="004F1CDD">
        <w:rPr>
          <w:rFonts w:ascii="Arial" w:hAnsi="Arial" w:cs="Arial"/>
          <w:sz w:val="22"/>
          <w:szCs w:val="32"/>
        </w:rPr>
        <w:t xml:space="preserve"> report </w:t>
      </w:r>
      <w:r w:rsidR="0021358C">
        <w:rPr>
          <w:rFonts w:ascii="Arial" w:hAnsi="Arial" w:cs="Arial"/>
          <w:sz w:val="22"/>
          <w:szCs w:val="32"/>
        </w:rPr>
        <w:t>the grievance</w:t>
      </w:r>
      <w:r w:rsidR="0021358C" w:rsidRPr="004F1CDD">
        <w:rPr>
          <w:rFonts w:ascii="Arial" w:hAnsi="Arial" w:cs="Arial"/>
          <w:sz w:val="22"/>
          <w:szCs w:val="32"/>
        </w:rPr>
        <w:t xml:space="preserve"> to the designated ombudsperson</w:t>
      </w:r>
      <w:r w:rsidR="0021358C">
        <w:rPr>
          <w:rFonts w:ascii="Arial" w:hAnsi="Arial" w:cs="Arial"/>
          <w:sz w:val="22"/>
          <w:szCs w:val="32"/>
        </w:rPr>
        <w:t xml:space="preserve"> entirely outside of the MIRECC chain of command</w:t>
      </w:r>
      <w:r w:rsidR="0021358C" w:rsidRPr="004F1CDD">
        <w:rPr>
          <w:rFonts w:ascii="Arial" w:hAnsi="Arial" w:cs="Arial"/>
          <w:sz w:val="22"/>
          <w:szCs w:val="32"/>
        </w:rPr>
        <w:t xml:space="preserve">, Dr. </w:t>
      </w:r>
      <w:r w:rsidR="00BA3903">
        <w:rPr>
          <w:rFonts w:ascii="Arial" w:hAnsi="Arial" w:cs="Arial"/>
          <w:sz w:val="22"/>
          <w:szCs w:val="32"/>
        </w:rPr>
        <w:t>Aaron Murray-Swank</w:t>
      </w:r>
      <w:r w:rsidR="0021358C" w:rsidRPr="004F1CDD">
        <w:rPr>
          <w:rFonts w:ascii="Arial" w:hAnsi="Arial" w:cs="Arial"/>
          <w:sz w:val="22"/>
          <w:szCs w:val="32"/>
        </w:rPr>
        <w:t xml:space="preserve">. </w:t>
      </w:r>
      <w:r w:rsidRPr="00905557">
        <w:rPr>
          <w:rFonts w:ascii="Arial" w:hAnsi="Arial" w:cs="Arial"/>
          <w:sz w:val="22"/>
          <w:szCs w:val="22"/>
        </w:rPr>
        <w:t>If the situation is severe enough that it cannot be resolved at the level of the Training Committee</w:t>
      </w:r>
      <w:r w:rsidR="0021358C">
        <w:rPr>
          <w:rFonts w:ascii="Arial" w:hAnsi="Arial" w:cs="Arial"/>
          <w:sz w:val="22"/>
          <w:szCs w:val="22"/>
        </w:rPr>
        <w:t xml:space="preserve"> and/or ombudsman</w:t>
      </w:r>
      <w:r w:rsidRPr="00905557">
        <w:rPr>
          <w:rFonts w:ascii="Arial" w:hAnsi="Arial" w:cs="Arial"/>
          <w:sz w:val="22"/>
          <w:szCs w:val="22"/>
        </w:rPr>
        <w:t xml:space="preserve">, the Chief of Staff will be consulted.  </w:t>
      </w:r>
    </w:p>
    <w:p w14:paraId="64814654" w14:textId="77777777" w:rsidR="00D70EDF" w:rsidRPr="00905557" w:rsidRDefault="00D70EDF" w:rsidP="004E4443">
      <w:pPr>
        <w:pStyle w:val="NoSpacing1"/>
        <w:spacing w:line="276" w:lineRule="auto"/>
        <w:rPr>
          <w:rFonts w:ascii="Arial" w:hAnsi="Arial" w:cs="Arial"/>
        </w:rPr>
      </w:pPr>
    </w:p>
    <w:p w14:paraId="4E73ED1D" w14:textId="3A6FAC8D" w:rsidR="00D70EDF" w:rsidRPr="00905557" w:rsidRDefault="00D70EDF" w:rsidP="004E4443">
      <w:pPr>
        <w:pStyle w:val="NormalWeb"/>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ind w:left="20"/>
        <w:rPr>
          <w:rFonts w:cs="Arial"/>
          <w:sz w:val="22"/>
          <w:szCs w:val="22"/>
          <w:lang w:eastAsia="ja-JP"/>
        </w:rPr>
      </w:pPr>
      <w:r w:rsidRPr="00905557">
        <w:rPr>
          <w:rFonts w:cs="Arial"/>
          <w:sz w:val="22"/>
          <w:szCs w:val="22"/>
          <w:lang w:eastAsia="ja-JP"/>
        </w:rPr>
        <w:t>During the Fellowship, challenges to the Fellows come not only from the Fellowship itself but from their personal lives as well. These challenges sometimes take the form of serious personal health crises and other crises involving family members. We try to accommodate these significant life events and adjust the workload or other expectations on the Fellow accordingly. Fellows receive support from supervisors, the Training Director, and the Training Committee. Additionally, Fellows often provide each other</w:t>
      </w:r>
      <w:r w:rsidR="00851990">
        <w:rPr>
          <w:rFonts w:cs="Arial"/>
          <w:sz w:val="22"/>
          <w:szCs w:val="22"/>
          <w:lang w:eastAsia="ja-JP"/>
        </w:rPr>
        <w:t xml:space="preserve"> with</w:t>
      </w:r>
      <w:r w:rsidRPr="00905557">
        <w:rPr>
          <w:rFonts w:cs="Arial"/>
          <w:sz w:val="22"/>
          <w:szCs w:val="22"/>
          <w:lang w:eastAsia="ja-JP"/>
        </w:rPr>
        <w:t xml:space="preserve"> peer support. Other resources include: The Office of Human Resources, District Counsel (Office of the Attorney General), the Ethics Committee, EEO officers, Employee Health, and an outside Employee Assistance Program. Fellows also have the right to communicate concerns directly with the Colorado State Department of Health (Licensing division), and/or APA.</w:t>
      </w:r>
    </w:p>
    <w:p w14:paraId="505C6141" w14:textId="77777777" w:rsidR="00D70EDF" w:rsidRPr="00905557" w:rsidRDefault="00D70EDF" w:rsidP="004E4443">
      <w:pPr>
        <w:pStyle w:val="NormalWeb"/>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rPr>
          <w:rFonts w:cs="Arial"/>
          <w:sz w:val="22"/>
          <w:szCs w:val="22"/>
          <w:lang w:eastAsia="ja-JP"/>
        </w:rPr>
      </w:pPr>
      <w:r w:rsidRPr="00905557">
        <w:rPr>
          <w:rFonts w:cs="Arial"/>
          <w:sz w:val="22"/>
          <w:szCs w:val="22"/>
          <w:lang w:eastAsia="ja-JP"/>
        </w:rPr>
        <w:br w:type="page"/>
      </w:r>
    </w:p>
    <w:p w14:paraId="030BCDCA" w14:textId="59ACF590" w:rsidR="00D70EDF" w:rsidRPr="00241949" w:rsidRDefault="00D70EDF" w:rsidP="004E4443">
      <w:pPr>
        <w:pStyle w:val="Heading2"/>
        <w:spacing w:line="276" w:lineRule="auto"/>
        <w:rPr>
          <w:rFonts w:ascii="Arial" w:hAnsi="Arial" w:cs="Arial"/>
        </w:rPr>
      </w:pPr>
      <w:bookmarkStart w:id="95" w:name="_Policy_&amp;_Procedures_for_Impaired_In"/>
      <w:bookmarkStart w:id="96" w:name="_Policy_&amp;_Procedures"/>
      <w:bookmarkStart w:id="97" w:name="_Toc279410743"/>
      <w:bookmarkStart w:id="98" w:name="_Toc279412792"/>
      <w:bookmarkStart w:id="99" w:name="_Toc367969496"/>
      <w:bookmarkStart w:id="100" w:name="_Toc90456211"/>
      <w:bookmarkEnd w:id="95"/>
      <w:bookmarkEnd w:id="96"/>
      <w:r w:rsidRPr="00241949">
        <w:rPr>
          <w:rFonts w:ascii="Arial" w:hAnsi="Arial" w:cs="Arial"/>
        </w:rPr>
        <w:lastRenderedPageBreak/>
        <w:t>Problematic Fellow Performance</w:t>
      </w:r>
      <w:bookmarkEnd w:id="97"/>
      <w:bookmarkEnd w:id="98"/>
      <w:bookmarkEnd w:id="99"/>
      <w:r w:rsidR="003D6E79">
        <w:rPr>
          <w:rFonts w:ascii="Arial" w:hAnsi="Arial" w:cs="Arial"/>
        </w:rPr>
        <w:t>:</w:t>
      </w:r>
      <w:r w:rsidR="00347989">
        <w:rPr>
          <w:rFonts w:ascii="Arial" w:hAnsi="Arial" w:cs="Arial"/>
        </w:rPr>
        <w:t xml:space="preserve"> </w:t>
      </w:r>
      <w:r w:rsidR="00347989" w:rsidRPr="00241949">
        <w:rPr>
          <w:rFonts w:ascii="Arial" w:hAnsi="Arial" w:cs="Arial"/>
        </w:rPr>
        <w:t>Policy and Procedures</w:t>
      </w:r>
      <w:bookmarkEnd w:id="100"/>
    </w:p>
    <w:p w14:paraId="76E26352" w14:textId="77777777" w:rsidR="00D70EDF" w:rsidRPr="00241949" w:rsidRDefault="00D70EDF" w:rsidP="004E4443">
      <w:pPr>
        <w:spacing w:line="276" w:lineRule="auto"/>
        <w:rPr>
          <w:rFonts w:ascii="Arial" w:hAnsi="Arial" w:cs="Arial"/>
        </w:rPr>
      </w:pPr>
    </w:p>
    <w:p w14:paraId="66092FAF" w14:textId="77777777" w:rsidR="00D70EDF" w:rsidRPr="00905557" w:rsidRDefault="00D70EDF" w:rsidP="004E4443">
      <w:pPr>
        <w:spacing w:line="276" w:lineRule="auto"/>
        <w:rPr>
          <w:rFonts w:ascii="Arial" w:hAnsi="Arial" w:cs="Arial"/>
          <w:sz w:val="22"/>
          <w:szCs w:val="22"/>
        </w:rPr>
      </w:pPr>
      <w:r w:rsidRPr="00241949">
        <w:rPr>
          <w:rFonts w:ascii="Arial" w:hAnsi="Arial" w:cs="Arial"/>
          <w:sz w:val="20"/>
        </w:rPr>
        <w:t>I.</w:t>
      </w:r>
      <w:r w:rsidRPr="00241949">
        <w:rPr>
          <w:rFonts w:ascii="Arial" w:hAnsi="Arial" w:cs="Arial"/>
          <w:sz w:val="20"/>
        </w:rPr>
        <w:tab/>
      </w:r>
      <w:r w:rsidRPr="00905557">
        <w:rPr>
          <w:rFonts w:ascii="Arial" w:hAnsi="Arial" w:cs="Arial"/>
          <w:b/>
          <w:bCs/>
          <w:sz w:val="22"/>
          <w:szCs w:val="22"/>
          <w:u w:val="single"/>
        </w:rPr>
        <w:t>Introduction</w:t>
      </w:r>
    </w:p>
    <w:p w14:paraId="097736E7" w14:textId="77777777" w:rsidR="00D70EDF" w:rsidRPr="00905557" w:rsidRDefault="00D70EDF" w:rsidP="004E4443">
      <w:pPr>
        <w:spacing w:line="276" w:lineRule="auto"/>
        <w:rPr>
          <w:rFonts w:ascii="Arial" w:hAnsi="Arial" w:cs="Arial"/>
          <w:sz w:val="22"/>
          <w:szCs w:val="22"/>
          <w:u w:val="single"/>
        </w:rPr>
      </w:pPr>
    </w:p>
    <w:p w14:paraId="3D81E5BA" w14:textId="505A358E" w:rsidR="00D70EDF" w:rsidRPr="00905557" w:rsidRDefault="00D70EDF" w:rsidP="004E4443">
      <w:pPr>
        <w:pStyle w:val="BodyTextIndent"/>
        <w:spacing w:line="276" w:lineRule="auto"/>
        <w:rPr>
          <w:sz w:val="22"/>
          <w:szCs w:val="22"/>
        </w:rPr>
      </w:pPr>
      <w:r w:rsidRPr="00905557">
        <w:rPr>
          <w:sz w:val="22"/>
          <w:szCs w:val="22"/>
        </w:rPr>
        <w:t xml:space="preserve">It is the purpose of the </w:t>
      </w:r>
      <w:r w:rsidR="00C01A4C">
        <w:rPr>
          <w:sz w:val="22"/>
          <w:szCs w:val="22"/>
        </w:rPr>
        <w:t>RM MIRECC</w:t>
      </w:r>
      <w:r w:rsidR="00437F1F">
        <w:rPr>
          <w:sz w:val="22"/>
          <w:szCs w:val="22"/>
        </w:rPr>
        <w:t xml:space="preserve"> Advanced</w:t>
      </w:r>
      <w:r w:rsidR="00C01A4C" w:rsidRPr="00905557">
        <w:rPr>
          <w:sz w:val="22"/>
          <w:szCs w:val="22"/>
        </w:rPr>
        <w:t xml:space="preserve"> </w:t>
      </w:r>
      <w:r w:rsidRPr="00905557">
        <w:rPr>
          <w:sz w:val="22"/>
          <w:szCs w:val="22"/>
        </w:rPr>
        <w:t xml:space="preserve">Fellowship Program to foster and support the growth and the development of Fellows during the training year.  An attempt is made to create a learning context within which the Fellow can feel safe enough to identify, to examine, and to improve upon all aspects of </w:t>
      </w:r>
      <w:r w:rsidR="00851990">
        <w:rPr>
          <w:sz w:val="22"/>
          <w:szCs w:val="22"/>
        </w:rPr>
        <w:t>their</w:t>
      </w:r>
      <w:r w:rsidRPr="00905557">
        <w:rPr>
          <w:sz w:val="22"/>
          <w:szCs w:val="22"/>
        </w:rPr>
        <w:t xml:space="preserve"> professional functioning.  Therefore, Fellows are encouraged to ask for, and supervisors are encouraged to give, feedback on a continuous basis.  When this process is working, mid- and end-of-year evaluations should, and in fact do, produce no surprises, since a Fellow is aware of </w:t>
      </w:r>
      <w:r w:rsidR="00AE6BE8">
        <w:rPr>
          <w:sz w:val="22"/>
          <w:szCs w:val="22"/>
        </w:rPr>
        <w:t>their</w:t>
      </w:r>
      <w:r w:rsidRPr="00905557">
        <w:rPr>
          <w:sz w:val="22"/>
          <w:szCs w:val="22"/>
        </w:rPr>
        <w:t xml:space="preserve"> progress on an ongoing basis.</w:t>
      </w:r>
    </w:p>
    <w:p w14:paraId="3B56F80C" w14:textId="77777777" w:rsidR="00D70EDF" w:rsidRPr="00905557" w:rsidRDefault="00D70EDF" w:rsidP="004E4443">
      <w:pPr>
        <w:spacing w:line="276" w:lineRule="auto"/>
        <w:rPr>
          <w:rFonts w:ascii="Arial" w:hAnsi="Arial" w:cs="Arial"/>
          <w:sz w:val="22"/>
          <w:szCs w:val="22"/>
        </w:rPr>
      </w:pPr>
    </w:p>
    <w:p w14:paraId="1276B848" w14:textId="4C72FEC7" w:rsidR="00D70EDF" w:rsidRPr="00905557" w:rsidRDefault="00D70EDF" w:rsidP="004E4443">
      <w:pPr>
        <w:pStyle w:val="BodyTextIndent"/>
        <w:spacing w:line="276" w:lineRule="auto"/>
        <w:rPr>
          <w:sz w:val="22"/>
          <w:szCs w:val="22"/>
        </w:rPr>
      </w:pPr>
      <w:r w:rsidRPr="00905557">
        <w:rPr>
          <w:sz w:val="22"/>
          <w:szCs w:val="22"/>
        </w:rPr>
        <w:t xml:space="preserve">Supervisors should work with Fellows to identify both strengths and problem areas or deficiencies as early in the year as possible </w:t>
      </w:r>
      <w:r w:rsidR="00E719F0" w:rsidRPr="00905557">
        <w:rPr>
          <w:sz w:val="22"/>
          <w:szCs w:val="22"/>
        </w:rPr>
        <w:t>to</w:t>
      </w:r>
      <w:r w:rsidRPr="00905557">
        <w:rPr>
          <w:sz w:val="22"/>
          <w:szCs w:val="22"/>
        </w:rPr>
        <w:t xml:space="preserve"> be able to develop a plan with the Fellow to remedy the problem(s) and build on the strengths.  This goal is promoted through monthly meetings during which supervisors review Fellow performance with other supervisors and members of the Training Committee.</w:t>
      </w:r>
    </w:p>
    <w:p w14:paraId="6F88666A" w14:textId="77777777" w:rsidR="00D70EDF" w:rsidRPr="00905557" w:rsidRDefault="00D70EDF" w:rsidP="004E4443">
      <w:pPr>
        <w:spacing w:line="276" w:lineRule="auto"/>
        <w:rPr>
          <w:rFonts w:ascii="Arial" w:hAnsi="Arial" w:cs="Arial"/>
          <w:sz w:val="22"/>
          <w:szCs w:val="22"/>
        </w:rPr>
      </w:pPr>
    </w:p>
    <w:p w14:paraId="5ECDDC8E" w14:textId="77777777" w:rsidR="00D70EDF" w:rsidRPr="00905557" w:rsidRDefault="00D70EDF" w:rsidP="004E4443">
      <w:pPr>
        <w:pStyle w:val="BodyTextIndent"/>
        <w:spacing w:line="276" w:lineRule="auto"/>
        <w:rPr>
          <w:sz w:val="22"/>
          <w:szCs w:val="22"/>
        </w:rPr>
      </w:pPr>
      <w:r w:rsidRPr="00905557">
        <w:rPr>
          <w:sz w:val="22"/>
          <w:szCs w:val="22"/>
        </w:rPr>
        <w:t>Other measures that are designed to promote development and identify and remedy deficiencies before they become problematic include:</w:t>
      </w:r>
    </w:p>
    <w:p w14:paraId="1A930ABB" w14:textId="6CA08A70" w:rsidR="00D70EDF" w:rsidRPr="00905557" w:rsidRDefault="00D70EDF" w:rsidP="00D044D9">
      <w:pPr>
        <w:numPr>
          <w:ilvl w:val="0"/>
          <w:numId w:val="4"/>
        </w:numPr>
        <w:spacing w:line="276" w:lineRule="auto"/>
        <w:rPr>
          <w:rFonts w:ascii="Arial" w:hAnsi="Arial" w:cs="Arial"/>
          <w:sz w:val="22"/>
          <w:szCs w:val="22"/>
        </w:rPr>
      </w:pPr>
      <w:r w:rsidRPr="00905557">
        <w:rPr>
          <w:rFonts w:ascii="Arial" w:hAnsi="Arial" w:cs="Arial"/>
          <w:sz w:val="22"/>
          <w:szCs w:val="22"/>
        </w:rPr>
        <w:t xml:space="preserve">A week-long orientation process at the beginning of the training year that includes a meeting with the </w:t>
      </w:r>
      <w:r w:rsidR="00347989" w:rsidRPr="00905557">
        <w:rPr>
          <w:rFonts w:ascii="Arial" w:hAnsi="Arial" w:cs="Arial"/>
          <w:sz w:val="22"/>
          <w:szCs w:val="22"/>
        </w:rPr>
        <w:t>Training Director</w:t>
      </w:r>
      <w:r w:rsidRPr="00905557">
        <w:rPr>
          <w:rFonts w:ascii="Arial" w:hAnsi="Arial" w:cs="Arial"/>
          <w:sz w:val="22"/>
          <w:szCs w:val="22"/>
        </w:rPr>
        <w:t xml:space="preserve"> to review competency goals and individual goals for the training year.</w:t>
      </w:r>
    </w:p>
    <w:p w14:paraId="160F64EE" w14:textId="3EA6E088" w:rsidR="00D70EDF" w:rsidRPr="00905557" w:rsidRDefault="00D70EDF" w:rsidP="00D044D9">
      <w:pPr>
        <w:numPr>
          <w:ilvl w:val="0"/>
          <w:numId w:val="4"/>
        </w:numPr>
        <w:spacing w:line="276" w:lineRule="auto"/>
        <w:rPr>
          <w:rFonts w:ascii="Arial" w:hAnsi="Arial" w:cs="Arial"/>
          <w:sz w:val="22"/>
          <w:szCs w:val="22"/>
        </w:rPr>
      </w:pPr>
      <w:r w:rsidRPr="00905557">
        <w:rPr>
          <w:rFonts w:ascii="Arial" w:hAnsi="Arial" w:cs="Arial"/>
          <w:sz w:val="22"/>
          <w:szCs w:val="22"/>
        </w:rPr>
        <w:t>Attention to the Fellow’s individual skill level and training needs</w:t>
      </w:r>
      <w:r w:rsidR="00FE791D">
        <w:rPr>
          <w:rFonts w:ascii="Arial" w:hAnsi="Arial" w:cs="Arial"/>
          <w:sz w:val="22"/>
          <w:szCs w:val="22"/>
        </w:rPr>
        <w:t>, as well as an IPT</w:t>
      </w:r>
      <w:r w:rsidRPr="00905557">
        <w:rPr>
          <w:rFonts w:ascii="Arial" w:hAnsi="Arial" w:cs="Arial"/>
          <w:sz w:val="22"/>
          <w:szCs w:val="22"/>
        </w:rPr>
        <w:t>.</w:t>
      </w:r>
    </w:p>
    <w:p w14:paraId="679FAC64" w14:textId="77777777" w:rsidR="00D70EDF" w:rsidRPr="00905557" w:rsidRDefault="00D70EDF" w:rsidP="00D044D9">
      <w:pPr>
        <w:numPr>
          <w:ilvl w:val="0"/>
          <w:numId w:val="4"/>
        </w:numPr>
        <w:spacing w:line="276" w:lineRule="auto"/>
        <w:rPr>
          <w:rFonts w:ascii="Arial" w:hAnsi="Arial" w:cs="Arial"/>
          <w:sz w:val="22"/>
          <w:szCs w:val="22"/>
        </w:rPr>
      </w:pPr>
      <w:r w:rsidRPr="00905557">
        <w:rPr>
          <w:rFonts w:ascii="Arial" w:hAnsi="Arial" w:cs="Arial"/>
          <w:sz w:val="22"/>
          <w:szCs w:val="22"/>
        </w:rPr>
        <w:t>Written and verbal communication of specific information about policies and procedures including the Fellowship mission and goals.</w:t>
      </w:r>
    </w:p>
    <w:p w14:paraId="73A55F6D" w14:textId="77777777" w:rsidR="00D70EDF" w:rsidRPr="00905557" w:rsidRDefault="00D70EDF" w:rsidP="00D044D9">
      <w:pPr>
        <w:numPr>
          <w:ilvl w:val="0"/>
          <w:numId w:val="4"/>
        </w:numPr>
        <w:spacing w:line="276" w:lineRule="auto"/>
        <w:rPr>
          <w:rFonts w:ascii="Arial" w:hAnsi="Arial" w:cs="Arial"/>
          <w:sz w:val="22"/>
          <w:szCs w:val="22"/>
        </w:rPr>
      </w:pPr>
      <w:r w:rsidRPr="00905557">
        <w:rPr>
          <w:rFonts w:ascii="Arial" w:hAnsi="Arial" w:cs="Arial"/>
          <w:sz w:val="22"/>
          <w:szCs w:val="22"/>
        </w:rPr>
        <w:t>Written and verbal communication about expectations of trainees, fellowship completion criteria and Fellowship competency goals.</w:t>
      </w:r>
    </w:p>
    <w:p w14:paraId="2A4AD667" w14:textId="77777777" w:rsidR="00D70EDF" w:rsidRPr="00905557" w:rsidRDefault="00D70EDF" w:rsidP="00D044D9">
      <w:pPr>
        <w:numPr>
          <w:ilvl w:val="0"/>
          <w:numId w:val="4"/>
        </w:numPr>
        <w:spacing w:line="276" w:lineRule="auto"/>
        <w:rPr>
          <w:rFonts w:ascii="Arial" w:hAnsi="Arial" w:cs="Arial"/>
          <w:sz w:val="22"/>
          <w:szCs w:val="22"/>
        </w:rPr>
      </w:pPr>
      <w:r w:rsidRPr="00905557">
        <w:rPr>
          <w:rFonts w:ascii="Arial" w:hAnsi="Arial" w:cs="Arial"/>
          <w:sz w:val="22"/>
          <w:szCs w:val="22"/>
        </w:rPr>
        <w:t>Written and verbal communication specific to evaluation procedures.</w:t>
      </w:r>
    </w:p>
    <w:p w14:paraId="1410065C" w14:textId="69A12B0A" w:rsidR="00D70EDF" w:rsidRPr="00905557" w:rsidRDefault="00D70EDF" w:rsidP="00D044D9">
      <w:pPr>
        <w:numPr>
          <w:ilvl w:val="0"/>
          <w:numId w:val="4"/>
        </w:numPr>
        <w:spacing w:line="276" w:lineRule="auto"/>
        <w:rPr>
          <w:rFonts w:ascii="Arial" w:hAnsi="Arial" w:cs="Arial"/>
          <w:sz w:val="22"/>
          <w:szCs w:val="22"/>
        </w:rPr>
      </w:pPr>
      <w:r w:rsidRPr="00905557">
        <w:rPr>
          <w:rFonts w:ascii="Arial" w:hAnsi="Arial" w:cs="Arial"/>
          <w:sz w:val="22"/>
          <w:szCs w:val="22"/>
        </w:rPr>
        <w:t>Attention to the supervisee</w:t>
      </w:r>
      <w:r w:rsidR="00A216B3">
        <w:rPr>
          <w:rFonts w:ascii="Arial" w:hAnsi="Arial" w:cs="Arial"/>
          <w:sz w:val="22"/>
          <w:szCs w:val="22"/>
        </w:rPr>
        <w:t>-</w:t>
      </w:r>
      <w:r w:rsidRPr="00905557">
        <w:rPr>
          <w:rFonts w:ascii="Arial" w:hAnsi="Arial" w:cs="Arial"/>
          <w:sz w:val="22"/>
          <w:szCs w:val="22"/>
        </w:rPr>
        <w:t>supervisor</w:t>
      </w:r>
      <w:r w:rsidR="006D5B1B" w:rsidRPr="00905557">
        <w:rPr>
          <w:rFonts w:ascii="Arial" w:hAnsi="Arial" w:cs="Arial"/>
          <w:sz w:val="22"/>
          <w:szCs w:val="22"/>
        </w:rPr>
        <w:t xml:space="preserve"> </w:t>
      </w:r>
      <w:r w:rsidRPr="00905557">
        <w:rPr>
          <w:rFonts w:ascii="Arial" w:hAnsi="Arial" w:cs="Arial"/>
          <w:sz w:val="22"/>
          <w:szCs w:val="22"/>
        </w:rPr>
        <w:t>relationship.</w:t>
      </w:r>
    </w:p>
    <w:p w14:paraId="45D0C233" w14:textId="77777777" w:rsidR="00D70EDF" w:rsidRPr="00905557" w:rsidRDefault="00D70EDF" w:rsidP="00D044D9">
      <w:pPr>
        <w:numPr>
          <w:ilvl w:val="0"/>
          <w:numId w:val="4"/>
        </w:numPr>
        <w:spacing w:line="276" w:lineRule="auto"/>
        <w:rPr>
          <w:rFonts w:ascii="Arial" w:hAnsi="Arial" w:cs="Arial"/>
          <w:sz w:val="22"/>
          <w:szCs w:val="22"/>
        </w:rPr>
      </w:pPr>
      <w:r w:rsidRPr="00905557">
        <w:rPr>
          <w:rFonts w:ascii="Arial" w:hAnsi="Arial" w:cs="Arial"/>
          <w:sz w:val="22"/>
          <w:szCs w:val="22"/>
        </w:rPr>
        <w:t>Written and verbal input from Fellows regarding any concerns pertaining to training.</w:t>
      </w:r>
    </w:p>
    <w:p w14:paraId="74B70301" w14:textId="14EE67F0" w:rsidR="00D70EDF" w:rsidRPr="00905557" w:rsidRDefault="00D70EDF" w:rsidP="00D044D9">
      <w:pPr>
        <w:numPr>
          <w:ilvl w:val="0"/>
          <w:numId w:val="4"/>
        </w:numPr>
        <w:spacing w:line="276" w:lineRule="auto"/>
        <w:rPr>
          <w:rFonts w:ascii="Arial" w:hAnsi="Arial" w:cs="Arial"/>
          <w:sz w:val="22"/>
          <w:szCs w:val="22"/>
        </w:rPr>
      </w:pPr>
      <w:r w:rsidRPr="00905557">
        <w:rPr>
          <w:rFonts w:ascii="Arial" w:hAnsi="Arial" w:cs="Arial"/>
          <w:sz w:val="22"/>
          <w:szCs w:val="22"/>
        </w:rPr>
        <w:t>Input from supervisory staff in all phases of decision-making process</w:t>
      </w:r>
      <w:r w:rsidR="00FE791D">
        <w:rPr>
          <w:rFonts w:ascii="Arial" w:hAnsi="Arial" w:cs="Arial"/>
          <w:sz w:val="22"/>
          <w:szCs w:val="22"/>
        </w:rPr>
        <w:t>es</w:t>
      </w:r>
      <w:r w:rsidRPr="00905557">
        <w:rPr>
          <w:rFonts w:ascii="Arial" w:hAnsi="Arial" w:cs="Arial"/>
          <w:sz w:val="22"/>
          <w:szCs w:val="22"/>
        </w:rPr>
        <w:t xml:space="preserve"> regarding any performance concerns or proposed remediation.</w:t>
      </w:r>
    </w:p>
    <w:p w14:paraId="2BFB2D75" w14:textId="22A56C5C" w:rsidR="00D70EDF" w:rsidRPr="00905557" w:rsidRDefault="00D70EDF" w:rsidP="00D044D9">
      <w:pPr>
        <w:numPr>
          <w:ilvl w:val="0"/>
          <w:numId w:val="4"/>
        </w:numPr>
        <w:spacing w:line="276" w:lineRule="auto"/>
        <w:rPr>
          <w:rFonts w:ascii="Arial" w:hAnsi="Arial" w:cs="Arial"/>
          <w:sz w:val="22"/>
          <w:szCs w:val="22"/>
        </w:rPr>
      </w:pPr>
      <w:r w:rsidRPr="00905557">
        <w:rPr>
          <w:rFonts w:ascii="Arial" w:hAnsi="Arial" w:cs="Arial"/>
          <w:sz w:val="22"/>
          <w:szCs w:val="22"/>
        </w:rPr>
        <w:t xml:space="preserve">Regular meetings between the Fellows and the </w:t>
      </w:r>
      <w:r w:rsidR="00347989" w:rsidRPr="00905557">
        <w:rPr>
          <w:rFonts w:ascii="Arial" w:hAnsi="Arial" w:cs="Arial"/>
          <w:sz w:val="22"/>
          <w:szCs w:val="22"/>
        </w:rPr>
        <w:t>Training Director</w:t>
      </w:r>
      <w:r w:rsidRPr="00905557">
        <w:rPr>
          <w:rFonts w:ascii="Arial" w:hAnsi="Arial" w:cs="Arial"/>
          <w:sz w:val="22"/>
          <w:szCs w:val="22"/>
        </w:rPr>
        <w:t>.</w:t>
      </w:r>
    </w:p>
    <w:p w14:paraId="5E0BB127" w14:textId="77777777" w:rsidR="00D70EDF" w:rsidRPr="00905557" w:rsidRDefault="00D70EDF" w:rsidP="004E4443">
      <w:pPr>
        <w:pStyle w:val="CommentText"/>
        <w:spacing w:line="276" w:lineRule="auto"/>
        <w:rPr>
          <w:rFonts w:ascii="Arial" w:hAnsi="Arial" w:cs="Arial"/>
          <w:sz w:val="22"/>
          <w:szCs w:val="22"/>
        </w:rPr>
      </w:pPr>
    </w:p>
    <w:p w14:paraId="0198023C" w14:textId="77777777" w:rsidR="00D70EDF" w:rsidRPr="00905557" w:rsidRDefault="00D70EDF" w:rsidP="004E4443">
      <w:pPr>
        <w:spacing w:line="276" w:lineRule="auto"/>
        <w:ind w:left="360" w:firstLine="360"/>
        <w:rPr>
          <w:rFonts w:ascii="Arial" w:hAnsi="Arial" w:cs="Arial"/>
          <w:sz w:val="22"/>
          <w:szCs w:val="22"/>
        </w:rPr>
      </w:pPr>
      <w:r w:rsidRPr="00905557">
        <w:rPr>
          <w:rFonts w:ascii="Arial" w:hAnsi="Arial" w:cs="Arial"/>
          <w:sz w:val="22"/>
          <w:szCs w:val="22"/>
        </w:rPr>
        <w:t>Problems in a Fellow’s performance can arise, nevertheless, in the following areas:</w:t>
      </w:r>
    </w:p>
    <w:p w14:paraId="3F9A5BD6" w14:textId="77777777" w:rsidR="00D70EDF" w:rsidRPr="00905557" w:rsidRDefault="00D70EDF" w:rsidP="00D044D9">
      <w:pPr>
        <w:numPr>
          <w:ilvl w:val="0"/>
          <w:numId w:val="5"/>
        </w:numPr>
        <w:spacing w:line="276" w:lineRule="auto"/>
        <w:rPr>
          <w:rFonts w:ascii="Arial" w:hAnsi="Arial" w:cs="Arial"/>
          <w:sz w:val="22"/>
          <w:szCs w:val="22"/>
        </w:rPr>
      </w:pPr>
      <w:r w:rsidRPr="00905557">
        <w:rPr>
          <w:rFonts w:ascii="Arial" w:hAnsi="Arial" w:cs="Arial"/>
          <w:sz w:val="22"/>
          <w:szCs w:val="22"/>
        </w:rPr>
        <w:t>Failure to demonstrate appropriate skill development.</w:t>
      </w:r>
    </w:p>
    <w:p w14:paraId="1FC208BF" w14:textId="77777777" w:rsidR="00D70EDF" w:rsidRPr="00905557" w:rsidRDefault="00D70EDF" w:rsidP="00D044D9">
      <w:pPr>
        <w:numPr>
          <w:ilvl w:val="0"/>
          <w:numId w:val="5"/>
        </w:numPr>
        <w:spacing w:line="276" w:lineRule="auto"/>
        <w:rPr>
          <w:rFonts w:ascii="Arial" w:hAnsi="Arial" w:cs="Arial"/>
          <w:sz w:val="22"/>
          <w:szCs w:val="22"/>
        </w:rPr>
      </w:pPr>
      <w:r w:rsidRPr="00905557">
        <w:rPr>
          <w:rFonts w:ascii="Arial" w:hAnsi="Arial" w:cs="Arial"/>
          <w:sz w:val="22"/>
          <w:szCs w:val="22"/>
        </w:rPr>
        <w:t>Repeated non-adherence to the rules and regulations of the training program and the VA Medical Center.</w:t>
      </w:r>
    </w:p>
    <w:p w14:paraId="71D64AD2" w14:textId="54F6357B" w:rsidR="00D70EDF" w:rsidRPr="00905557" w:rsidRDefault="00D70EDF" w:rsidP="00D044D9">
      <w:pPr>
        <w:numPr>
          <w:ilvl w:val="0"/>
          <w:numId w:val="5"/>
        </w:numPr>
        <w:spacing w:line="276" w:lineRule="auto"/>
        <w:rPr>
          <w:rFonts w:ascii="Arial" w:hAnsi="Arial" w:cs="Arial"/>
          <w:sz w:val="22"/>
          <w:szCs w:val="22"/>
        </w:rPr>
      </w:pPr>
      <w:r w:rsidRPr="00905557">
        <w:rPr>
          <w:rFonts w:ascii="Arial" w:hAnsi="Arial" w:cs="Arial"/>
          <w:sz w:val="22"/>
          <w:szCs w:val="22"/>
        </w:rPr>
        <w:t>Violation of APA and</w:t>
      </w:r>
      <w:r w:rsidR="003D6E79">
        <w:rPr>
          <w:rFonts w:ascii="Arial" w:hAnsi="Arial" w:cs="Arial"/>
          <w:sz w:val="22"/>
          <w:szCs w:val="22"/>
        </w:rPr>
        <w:t>/or</w:t>
      </w:r>
      <w:r w:rsidRPr="00905557">
        <w:rPr>
          <w:rFonts w:ascii="Arial" w:hAnsi="Arial" w:cs="Arial"/>
          <w:sz w:val="22"/>
          <w:szCs w:val="22"/>
        </w:rPr>
        <w:t xml:space="preserve"> VHA professional and ethical standards.</w:t>
      </w:r>
    </w:p>
    <w:p w14:paraId="5CF7082E" w14:textId="77777777" w:rsidR="00D70EDF" w:rsidRPr="00905557" w:rsidRDefault="00D70EDF" w:rsidP="004E4443">
      <w:pPr>
        <w:spacing w:line="276" w:lineRule="auto"/>
        <w:rPr>
          <w:rFonts w:ascii="Arial" w:hAnsi="Arial" w:cs="Arial"/>
          <w:sz w:val="22"/>
          <w:szCs w:val="22"/>
        </w:rPr>
      </w:pPr>
    </w:p>
    <w:p w14:paraId="0C01A4FB" w14:textId="77777777" w:rsidR="00D70EDF" w:rsidRPr="00905557" w:rsidRDefault="00D70EDF" w:rsidP="004E4443">
      <w:pPr>
        <w:spacing w:line="276" w:lineRule="auto"/>
        <w:rPr>
          <w:rFonts w:ascii="Arial" w:hAnsi="Arial" w:cs="Arial"/>
          <w:b/>
          <w:bCs/>
          <w:sz w:val="22"/>
          <w:szCs w:val="22"/>
          <w:u w:val="single"/>
        </w:rPr>
      </w:pPr>
      <w:r w:rsidRPr="00905557">
        <w:rPr>
          <w:rFonts w:ascii="Arial" w:hAnsi="Arial" w:cs="Arial"/>
          <w:b/>
          <w:bCs/>
          <w:sz w:val="22"/>
          <w:szCs w:val="22"/>
        </w:rPr>
        <w:t>II.</w:t>
      </w:r>
      <w:r w:rsidRPr="00905557">
        <w:rPr>
          <w:rFonts w:ascii="Arial" w:hAnsi="Arial" w:cs="Arial"/>
          <w:b/>
          <w:bCs/>
          <w:sz w:val="22"/>
          <w:szCs w:val="22"/>
        </w:rPr>
        <w:tab/>
      </w:r>
      <w:r w:rsidRPr="00905557">
        <w:rPr>
          <w:rFonts w:ascii="Arial" w:hAnsi="Arial" w:cs="Arial"/>
          <w:b/>
          <w:bCs/>
          <w:sz w:val="22"/>
          <w:szCs w:val="22"/>
          <w:u w:val="single"/>
        </w:rPr>
        <w:t xml:space="preserve">Definitions of Problems </w:t>
      </w:r>
    </w:p>
    <w:p w14:paraId="3622E39C" w14:textId="77777777" w:rsidR="00D70EDF" w:rsidRPr="00905557" w:rsidRDefault="00D70EDF" w:rsidP="004E4443">
      <w:pPr>
        <w:spacing w:line="276" w:lineRule="auto"/>
        <w:rPr>
          <w:rFonts w:ascii="Arial" w:hAnsi="Arial" w:cs="Arial"/>
          <w:sz w:val="22"/>
          <w:szCs w:val="22"/>
        </w:rPr>
      </w:pPr>
    </w:p>
    <w:p w14:paraId="7382BAE0" w14:textId="77777777" w:rsidR="00D70EDF" w:rsidRPr="00905557" w:rsidRDefault="00D70EDF" w:rsidP="004E4443">
      <w:pPr>
        <w:pStyle w:val="BodyTextIndent"/>
        <w:spacing w:line="276" w:lineRule="auto"/>
        <w:rPr>
          <w:sz w:val="22"/>
          <w:szCs w:val="22"/>
        </w:rPr>
      </w:pPr>
      <w:r w:rsidRPr="00905557">
        <w:rPr>
          <w:sz w:val="22"/>
          <w:szCs w:val="22"/>
        </w:rPr>
        <w:t xml:space="preserve">Problems constitute interference with professional functioning that is reflected in one or more of the following:  </w:t>
      </w:r>
    </w:p>
    <w:p w14:paraId="79481018" w14:textId="34AF2499" w:rsidR="00D70EDF" w:rsidRPr="00905557" w:rsidRDefault="00D70EDF" w:rsidP="00D044D9">
      <w:pPr>
        <w:numPr>
          <w:ilvl w:val="0"/>
          <w:numId w:val="6"/>
        </w:numPr>
        <w:spacing w:line="276" w:lineRule="auto"/>
        <w:rPr>
          <w:rFonts w:ascii="Arial" w:hAnsi="Arial" w:cs="Arial"/>
          <w:sz w:val="22"/>
          <w:szCs w:val="22"/>
        </w:rPr>
      </w:pPr>
      <w:r w:rsidRPr="00905557">
        <w:rPr>
          <w:rFonts w:ascii="Arial" w:hAnsi="Arial" w:cs="Arial"/>
          <w:sz w:val="22"/>
          <w:szCs w:val="22"/>
        </w:rPr>
        <w:t xml:space="preserve">an inability and/or unwillingness to acquire and integrate professional standards into one’s repertoire of professional </w:t>
      </w:r>
      <w:r w:rsidR="00E719F0" w:rsidRPr="00905557">
        <w:rPr>
          <w:rFonts w:ascii="Arial" w:hAnsi="Arial" w:cs="Arial"/>
          <w:sz w:val="22"/>
          <w:szCs w:val="22"/>
        </w:rPr>
        <w:t>behavior.</w:t>
      </w:r>
    </w:p>
    <w:p w14:paraId="5C9E5823" w14:textId="60885CEA" w:rsidR="00D70EDF" w:rsidRPr="00905557" w:rsidRDefault="00D70EDF" w:rsidP="00D044D9">
      <w:pPr>
        <w:numPr>
          <w:ilvl w:val="0"/>
          <w:numId w:val="6"/>
        </w:numPr>
        <w:spacing w:line="276" w:lineRule="auto"/>
        <w:rPr>
          <w:rFonts w:ascii="Arial" w:hAnsi="Arial" w:cs="Arial"/>
          <w:sz w:val="22"/>
          <w:szCs w:val="22"/>
        </w:rPr>
      </w:pPr>
      <w:r w:rsidRPr="00905557">
        <w:rPr>
          <w:rFonts w:ascii="Arial" w:hAnsi="Arial" w:cs="Arial"/>
          <w:sz w:val="22"/>
          <w:szCs w:val="22"/>
        </w:rPr>
        <w:lastRenderedPageBreak/>
        <w:t xml:space="preserve">an inability to acquire professional skills </w:t>
      </w:r>
      <w:proofErr w:type="gramStart"/>
      <w:r w:rsidRPr="00905557">
        <w:rPr>
          <w:rFonts w:ascii="Arial" w:hAnsi="Arial" w:cs="Arial"/>
          <w:sz w:val="22"/>
          <w:szCs w:val="22"/>
        </w:rPr>
        <w:t>in order to</w:t>
      </w:r>
      <w:proofErr w:type="gramEnd"/>
      <w:r w:rsidRPr="00905557">
        <w:rPr>
          <w:rFonts w:ascii="Arial" w:hAnsi="Arial" w:cs="Arial"/>
          <w:sz w:val="22"/>
          <w:szCs w:val="22"/>
        </w:rPr>
        <w:t xml:space="preserve"> reach an acceptable level of </w:t>
      </w:r>
      <w:r w:rsidR="00E719F0" w:rsidRPr="00905557">
        <w:rPr>
          <w:rFonts w:ascii="Arial" w:hAnsi="Arial" w:cs="Arial"/>
          <w:sz w:val="22"/>
          <w:szCs w:val="22"/>
        </w:rPr>
        <w:t>competency.</w:t>
      </w:r>
      <w:r w:rsidRPr="00905557">
        <w:rPr>
          <w:rFonts w:ascii="Arial" w:hAnsi="Arial" w:cs="Arial"/>
          <w:sz w:val="22"/>
          <w:szCs w:val="22"/>
        </w:rPr>
        <w:t xml:space="preserve"> </w:t>
      </w:r>
    </w:p>
    <w:p w14:paraId="41A81473" w14:textId="77777777" w:rsidR="00D70EDF" w:rsidRPr="00905557" w:rsidRDefault="00D70EDF" w:rsidP="00D044D9">
      <w:pPr>
        <w:numPr>
          <w:ilvl w:val="0"/>
          <w:numId w:val="6"/>
        </w:numPr>
        <w:spacing w:line="276" w:lineRule="auto"/>
        <w:rPr>
          <w:rFonts w:ascii="Arial" w:hAnsi="Arial" w:cs="Arial"/>
          <w:sz w:val="22"/>
          <w:szCs w:val="22"/>
        </w:rPr>
      </w:pPr>
      <w:r w:rsidRPr="00905557">
        <w:rPr>
          <w:rFonts w:ascii="Arial" w:hAnsi="Arial" w:cs="Arial"/>
          <w:sz w:val="22"/>
          <w:szCs w:val="22"/>
        </w:rPr>
        <w:t>an inability to control personal stress and/or excessive emotional reactions which interfere with professional functioning.</w:t>
      </w:r>
    </w:p>
    <w:p w14:paraId="68256288" w14:textId="77777777" w:rsidR="00D70EDF" w:rsidRPr="00905557" w:rsidRDefault="00D70EDF" w:rsidP="004E4443">
      <w:pPr>
        <w:pStyle w:val="CommentText"/>
        <w:spacing w:line="276" w:lineRule="auto"/>
        <w:rPr>
          <w:rFonts w:ascii="Arial" w:hAnsi="Arial" w:cs="Arial"/>
          <w:sz w:val="22"/>
          <w:szCs w:val="22"/>
        </w:rPr>
      </w:pPr>
    </w:p>
    <w:p w14:paraId="7D41E4AD" w14:textId="013E15EE" w:rsidR="00D70EDF" w:rsidRPr="00905557" w:rsidRDefault="00D70EDF" w:rsidP="004E4443">
      <w:pPr>
        <w:pStyle w:val="BodyTextIndent"/>
        <w:spacing w:line="276" w:lineRule="auto"/>
        <w:rPr>
          <w:sz w:val="22"/>
          <w:szCs w:val="22"/>
        </w:rPr>
      </w:pPr>
      <w:r w:rsidRPr="00905557">
        <w:rPr>
          <w:sz w:val="22"/>
          <w:szCs w:val="22"/>
        </w:rPr>
        <w:t xml:space="preserve">A problem is identified when supervisors perceive that a Fellow’s behavior, attitude, or characteristics are disrupting the quality of clinical services; relationships with peers, supervisors, or other staff; or the ability to comply with appropriate standards of professional behavior.  Among professionals in training, some problems may arise. A problem is a behavior, attitude, or other characteristic that, while requiring remediation, is neither perceived to be excessive nor very unexpected for professionals in training. </w:t>
      </w:r>
    </w:p>
    <w:p w14:paraId="63EEC8EA" w14:textId="77777777" w:rsidR="00D70EDF" w:rsidRPr="00905557" w:rsidRDefault="00D70EDF" w:rsidP="004E4443">
      <w:pPr>
        <w:spacing w:line="276" w:lineRule="auto"/>
        <w:rPr>
          <w:rFonts w:ascii="Arial" w:hAnsi="Arial" w:cs="Arial"/>
          <w:sz w:val="22"/>
          <w:szCs w:val="22"/>
        </w:rPr>
      </w:pPr>
    </w:p>
    <w:p w14:paraId="5A9EB3D0" w14:textId="4BF6742A" w:rsidR="00D70EDF" w:rsidRPr="00905557" w:rsidRDefault="00D70EDF" w:rsidP="004E4443">
      <w:pPr>
        <w:pStyle w:val="BodyTextIndent"/>
        <w:spacing w:line="276" w:lineRule="auto"/>
        <w:rPr>
          <w:sz w:val="22"/>
          <w:szCs w:val="22"/>
        </w:rPr>
      </w:pPr>
      <w:r w:rsidRPr="00905557">
        <w:rPr>
          <w:sz w:val="22"/>
          <w:szCs w:val="22"/>
        </w:rPr>
        <w:t xml:space="preserve">Problems including one or more of the following characteristics are subject to intervention as determined by the </w:t>
      </w:r>
      <w:r w:rsidR="00347989" w:rsidRPr="00905557">
        <w:rPr>
          <w:sz w:val="22"/>
          <w:szCs w:val="22"/>
        </w:rPr>
        <w:t>Training Director</w:t>
      </w:r>
      <w:r w:rsidRPr="00905557">
        <w:rPr>
          <w:sz w:val="22"/>
          <w:szCs w:val="22"/>
        </w:rPr>
        <w:t xml:space="preserve"> and the Psychology Training Committee:</w:t>
      </w:r>
    </w:p>
    <w:p w14:paraId="1565279A" w14:textId="77777777" w:rsidR="00D70EDF" w:rsidRPr="00905557" w:rsidRDefault="00D70EDF" w:rsidP="00D044D9">
      <w:pPr>
        <w:numPr>
          <w:ilvl w:val="0"/>
          <w:numId w:val="7"/>
        </w:numPr>
        <w:spacing w:line="276" w:lineRule="auto"/>
        <w:rPr>
          <w:rFonts w:ascii="Arial" w:hAnsi="Arial" w:cs="Arial"/>
          <w:sz w:val="22"/>
          <w:szCs w:val="22"/>
        </w:rPr>
      </w:pPr>
      <w:r w:rsidRPr="00905557">
        <w:rPr>
          <w:rFonts w:ascii="Arial" w:hAnsi="Arial" w:cs="Arial"/>
          <w:sz w:val="22"/>
          <w:szCs w:val="22"/>
        </w:rPr>
        <w:t>The Fellow does not acknowledge, understand, or address the problem when it is identified.</w:t>
      </w:r>
    </w:p>
    <w:p w14:paraId="64AD0E25" w14:textId="77777777" w:rsidR="00D70EDF" w:rsidRPr="00905557" w:rsidRDefault="00D70EDF" w:rsidP="00D044D9">
      <w:pPr>
        <w:numPr>
          <w:ilvl w:val="0"/>
          <w:numId w:val="7"/>
        </w:numPr>
        <w:spacing w:line="276" w:lineRule="auto"/>
        <w:rPr>
          <w:rFonts w:ascii="Arial" w:hAnsi="Arial" w:cs="Arial"/>
          <w:sz w:val="22"/>
          <w:szCs w:val="22"/>
        </w:rPr>
      </w:pPr>
      <w:r w:rsidRPr="00905557">
        <w:rPr>
          <w:rFonts w:ascii="Arial" w:hAnsi="Arial" w:cs="Arial"/>
          <w:sz w:val="22"/>
          <w:szCs w:val="22"/>
        </w:rPr>
        <w:t>The problem is not merely a reflection of a skill deficit, which can be rectified by academic or didactic training.</w:t>
      </w:r>
    </w:p>
    <w:p w14:paraId="5E047B0E" w14:textId="77777777" w:rsidR="00D70EDF" w:rsidRPr="00905557" w:rsidRDefault="00D70EDF" w:rsidP="00D044D9">
      <w:pPr>
        <w:numPr>
          <w:ilvl w:val="0"/>
          <w:numId w:val="7"/>
        </w:numPr>
        <w:spacing w:line="276" w:lineRule="auto"/>
        <w:rPr>
          <w:rFonts w:ascii="Arial" w:hAnsi="Arial" w:cs="Arial"/>
          <w:sz w:val="22"/>
          <w:szCs w:val="22"/>
        </w:rPr>
      </w:pPr>
      <w:r w:rsidRPr="00905557">
        <w:rPr>
          <w:rFonts w:ascii="Arial" w:hAnsi="Arial" w:cs="Arial"/>
          <w:sz w:val="22"/>
          <w:szCs w:val="22"/>
        </w:rPr>
        <w:t>The quality of services delivered by the Fellow is significantly negatively affected.</w:t>
      </w:r>
    </w:p>
    <w:p w14:paraId="6CF1AB37" w14:textId="77777777" w:rsidR="00D70EDF" w:rsidRPr="00905557" w:rsidRDefault="00D70EDF" w:rsidP="00D044D9">
      <w:pPr>
        <w:numPr>
          <w:ilvl w:val="0"/>
          <w:numId w:val="7"/>
        </w:numPr>
        <w:spacing w:line="276" w:lineRule="auto"/>
        <w:rPr>
          <w:rFonts w:ascii="Arial" w:hAnsi="Arial" w:cs="Arial"/>
          <w:sz w:val="22"/>
          <w:szCs w:val="22"/>
        </w:rPr>
      </w:pPr>
      <w:r w:rsidRPr="00905557">
        <w:rPr>
          <w:rFonts w:ascii="Arial" w:hAnsi="Arial" w:cs="Arial"/>
          <w:sz w:val="22"/>
          <w:szCs w:val="22"/>
        </w:rPr>
        <w:t>The problem is not restricted to one area of professional functioning.</w:t>
      </w:r>
    </w:p>
    <w:p w14:paraId="0E4242BD" w14:textId="77777777" w:rsidR="00D70EDF" w:rsidRPr="00905557" w:rsidRDefault="00D70EDF" w:rsidP="00D044D9">
      <w:pPr>
        <w:numPr>
          <w:ilvl w:val="0"/>
          <w:numId w:val="7"/>
        </w:numPr>
        <w:spacing w:line="276" w:lineRule="auto"/>
        <w:rPr>
          <w:rFonts w:ascii="Arial" w:hAnsi="Arial" w:cs="Arial"/>
          <w:sz w:val="22"/>
          <w:szCs w:val="22"/>
        </w:rPr>
      </w:pPr>
      <w:r w:rsidRPr="00905557">
        <w:rPr>
          <w:rFonts w:ascii="Arial" w:hAnsi="Arial" w:cs="Arial"/>
          <w:sz w:val="22"/>
          <w:szCs w:val="22"/>
        </w:rPr>
        <w:t>A disproportionate amount of attention by training personnel is required.</w:t>
      </w:r>
    </w:p>
    <w:p w14:paraId="1F06F38D" w14:textId="77777777" w:rsidR="00D70EDF" w:rsidRPr="00905557" w:rsidRDefault="00D70EDF" w:rsidP="00D044D9">
      <w:pPr>
        <w:numPr>
          <w:ilvl w:val="0"/>
          <w:numId w:val="7"/>
        </w:numPr>
        <w:spacing w:line="276" w:lineRule="auto"/>
        <w:rPr>
          <w:rFonts w:ascii="Arial" w:hAnsi="Arial" w:cs="Arial"/>
          <w:sz w:val="22"/>
          <w:szCs w:val="22"/>
        </w:rPr>
      </w:pPr>
      <w:r w:rsidRPr="00905557">
        <w:rPr>
          <w:rFonts w:ascii="Arial" w:hAnsi="Arial" w:cs="Arial"/>
          <w:sz w:val="22"/>
          <w:szCs w:val="22"/>
        </w:rPr>
        <w:t>The Fellow’s behavior does not change as a function of feedback, remediation, efforts, and/or time.</w:t>
      </w:r>
    </w:p>
    <w:p w14:paraId="68BA261C" w14:textId="77777777" w:rsidR="00D70EDF" w:rsidRPr="00905557" w:rsidRDefault="00D70EDF" w:rsidP="004E4443">
      <w:pPr>
        <w:spacing w:line="276" w:lineRule="auto"/>
        <w:rPr>
          <w:rFonts w:ascii="Arial" w:hAnsi="Arial" w:cs="Arial"/>
          <w:sz w:val="22"/>
          <w:szCs w:val="22"/>
        </w:rPr>
      </w:pPr>
    </w:p>
    <w:p w14:paraId="485501B9" w14:textId="77777777" w:rsidR="00D70EDF" w:rsidRPr="00905557" w:rsidRDefault="00D70EDF" w:rsidP="004E4443">
      <w:pPr>
        <w:spacing w:line="276" w:lineRule="auto"/>
        <w:rPr>
          <w:rFonts w:ascii="Arial" w:hAnsi="Arial" w:cs="Arial"/>
          <w:b/>
          <w:bCs/>
          <w:sz w:val="22"/>
          <w:szCs w:val="22"/>
          <w:u w:val="single"/>
        </w:rPr>
      </w:pPr>
      <w:r w:rsidRPr="00905557">
        <w:rPr>
          <w:rFonts w:ascii="Arial" w:hAnsi="Arial" w:cs="Arial"/>
          <w:b/>
          <w:bCs/>
          <w:sz w:val="22"/>
          <w:szCs w:val="22"/>
        </w:rPr>
        <w:t>III.</w:t>
      </w:r>
      <w:r w:rsidRPr="00905557">
        <w:rPr>
          <w:rFonts w:ascii="Arial" w:hAnsi="Arial" w:cs="Arial"/>
          <w:b/>
          <w:bCs/>
          <w:sz w:val="22"/>
          <w:szCs w:val="22"/>
        </w:rPr>
        <w:tab/>
      </w:r>
      <w:r w:rsidRPr="00905557">
        <w:rPr>
          <w:rFonts w:ascii="Arial" w:hAnsi="Arial" w:cs="Arial"/>
          <w:b/>
          <w:bCs/>
          <w:sz w:val="22"/>
          <w:szCs w:val="22"/>
          <w:u w:val="single"/>
        </w:rPr>
        <w:t>Policy</w:t>
      </w:r>
    </w:p>
    <w:p w14:paraId="002FF239" w14:textId="77777777" w:rsidR="00D70EDF" w:rsidRPr="00905557" w:rsidRDefault="00D70EDF" w:rsidP="004E4443">
      <w:pPr>
        <w:spacing w:line="276" w:lineRule="auto"/>
        <w:rPr>
          <w:rFonts w:ascii="Arial" w:hAnsi="Arial" w:cs="Arial"/>
          <w:sz w:val="22"/>
          <w:szCs w:val="22"/>
        </w:rPr>
      </w:pPr>
    </w:p>
    <w:p w14:paraId="4A6C2A48" w14:textId="77777777" w:rsidR="00D70EDF" w:rsidRPr="00905557" w:rsidRDefault="00D70EDF" w:rsidP="004E4443">
      <w:pPr>
        <w:spacing w:line="276" w:lineRule="auto"/>
        <w:ind w:left="1440" w:hanging="720"/>
        <w:rPr>
          <w:rFonts w:ascii="Arial" w:hAnsi="Arial" w:cs="Arial"/>
          <w:sz w:val="22"/>
          <w:szCs w:val="22"/>
        </w:rPr>
      </w:pPr>
      <w:r w:rsidRPr="00905557">
        <w:rPr>
          <w:rFonts w:ascii="Arial" w:hAnsi="Arial" w:cs="Arial"/>
          <w:sz w:val="22"/>
          <w:szCs w:val="22"/>
        </w:rPr>
        <w:t>A.</w:t>
      </w:r>
      <w:r w:rsidRPr="00905557">
        <w:rPr>
          <w:rFonts w:ascii="Arial" w:hAnsi="Arial" w:cs="Arial"/>
          <w:sz w:val="22"/>
          <w:szCs w:val="22"/>
        </w:rPr>
        <w:tab/>
        <w:t>It is the policy that Fellows may fail the Fellowship and/or they may be terminated from the program prior to completion. It is expected that these will be highly unusual events. Because the Fellow group may be diverse and because Fellows come to the Fellowship with different skills and abilities, it is expected that Fellows will achieve the required competencies at different rates. Failure and/or termination may occur for any of the following reasons but are not limited to this list:</w:t>
      </w:r>
    </w:p>
    <w:p w14:paraId="329EE121" w14:textId="6F924941" w:rsidR="00D70EDF" w:rsidRPr="00905557" w:rsidRDefault="00D70EDF" w:rsidP="00D044D9">
      <w:pPr>
        <w:numPr>
          <w:ilvl w:val="0"/>
          <w:numId w:val="8"/>
        </w:numPr>
        <w:spacing w:line="276" w:lineRule="auto"/>
        <w:rPr>
          <w:rFonts w:ascii="Arial" w:hAnsi="Arial" w:cs="Arial"/>
          <w:sz w:val="22"/>
          <w:szCs w:val="22"/>
        </w:rPr>
      </w:pPr>
      <w:r w:rsidRPr="00905557">
        <w:rPr>
          <w:rFonts w:ascii="Arial" w:hAnsi="Arial" w:cs="Arial"/>
          <w:sz w:val="22"/>
          <w:szCs w:val="22"/>
        </w:rPr>
        <w:t xml:space="preserve">Incompetence to perform typical psychological services in this setting and inability to attain competence </w:t>
      </w:r>
      <w:r w:rsidR="00E719F0" w:rsidRPr="00905557">
        <w:rPr>
          <w:rFonts w:ascii="Arial" w:hAnsi="Arial" w:cs="Arial"/>
          <w:sz w:val="22"/>
          <w:szCs w:val="22"/>
        </w:rPr>
        <w:t>during</w:t>
      </w:r>
      <w:r w:rsidRPr="00905557">
        <w:rPr>
          <w:rFonts w:ascii="Arial" w:hAnsi="Arial" w:cs="Arial"/>
          <w:sz w:val="22"/>
          <w:szCs w:val="22"/>
        </w:rPr>
        <w:t xml:space="preserve"> </w:t>
      </w:r>
      <w:r w:rsidR="00E719F0" w:rsidRPr="00905557">
        <w:rPr>
          <w:rFonts w:ascii="Arial" w:hAnsi="Arial" w:cs="Arial"/>
          <w:sz w:val="22"/>
          <w:szCs w:val="22"/>
        </w:rPr>
        <w:t>Fellowship.</w:t>
      </w:r>
    </w:p>
    <w:p w14:paraId="142F701B" w14:textId="0DD895B9" w:rsidR="00D70EDF" w:rsidRPr="00905557" w:rsidRDefault="00D70EDF" w:rsidP="00D044D9">
      <w:pPr>
        <w:numPr>
          <w:ilvl w:val="0"/>
          <w:numId w:val="8"/>
        </w:numPr>
        <w:spacing w:line="276" w:lineRule="auto"/>
        <w:rPr>
          <w:rFonts w:ascii="Arial" w:hAnsi="Arial" w:cs="Arial"/>
          <w:sz w:val="22"/>
          <w:szCs w:val="22"/>
        </w:rPr>
      </w:pPr>
      <w:r w:rsidRPr="00905557">
        <w:rPr>
          <w:rFonts w:ascii="Arial" w:hAnsi="Arial" w:cs="Arial"/>
          <w:sz w:val="22"/>
          <w:szCs w:val="22"/>
        </w:rPr>
        <w:t xml:space="preserve">Violation of the ethical standards of </w:t>
      </w:r>
      <w:r w:rsidR="00E719F0" w:rsidRPr="00905557">
        <w:rPr>
          <w:rFonts w:ascii="Arial" w:hAnsi="Arial" w:cs="Arial"/>
          <w:sz w:val="22"/>
          <w:szCs w:val="22"/>
        </w:rPr>
        <w:t>psychologists.</w:t>
      </w:r>
    </w:p>
    <w:p w14:paraId="7AEC695D" w14:textId="591A55F0" w:rsidR="00D70EDF" w:rsidRPr="00905557" w:rsidRDefault="00D70EDF" w:rsidP="00D044D9">
      <w:pPr>
        <w:numPr>
          <w:ilvl w:val="0"/>
          <w:numId w:val="8"/>
        </w:numPr>
        <w:spacing w:line="276" w:lineRule="auto"/>
        <w:rPr>
          <w:rFonts w:ascii="Arial" w:hAnsi="Arial" w:cs="Arial"/>
          <w:sz w:val="22"/>
          <w:szCs w:val="22"/>
        </w:rPr>
      </w:pPr>
      <w:r w:rsidRPr="00905557">
        <w:rPr>
          <w:rFonts w:ascii="Arial" w:hAnsi="Arial" w:cs="Arial"/>
          <w:sz w:val="22"/>
          <w:szCs w:val="22"/>
        </w:rPr>
        <w:t xml:space="preserve">Failure to meet the minimum standards for either patient contact, didactic training, testing competence, or research </w:t>
      </w:r>
      <w:r w:rsidR="00E719F0" w:rsidRPr="00905557">
        <w:rPr>
          <w:rFonts w:ascii="Arial" w:hAnsi="Arial" w:cs="Arial"/>
          <w:sz w:val="22"/>
          <w:szCs w:val="22"/>
        </w:rPr>
        <w:t>practice.</w:t>
      </w:r>
    </w:p>
    <w:p w14:paraId="5A92FF68" w14:textId="7DAF8342" w:rsidR="00D70EDF" w:rsidRPr="00905557" w:rsidRDefault="00D70EDF" w:rsidP="00D044D9">
      <w:pPr>
        <w:numPr>
          <w:ilvl w:val="0"/>
          <w:numId w:val="8"/>
        </w:numPr>
        <w:spacing w:line="276" w:lineRule="auto"/>
        <w:rPr>
          <w:rFonts w:ascii="Arial" w:hAnsi="Arial" w:cs="Arial"/>
          <w:sz w:val="22"/>
          <w:szCs w:val="22"/>
        </w:rPr>
      </w:pPr>
      <w:r w:rsidRPr="00905557">
        <w:rPr>
          <w:rFonts w:ascii="Arial" w:hAnsi="Arial" w:cs="Arial"/>
          <w:sz w:val="22"/>
          <w:szCs w:val="22"/>
        </w:rPr>
        <w:t xml:space="preserve">Behaviors that are judged as currently unsuitable and that hamper the Fellow's professional </w:t>
      </w:r>
      <w:r w:rsidR="00E719F0" w:rsidRPr="00905557">
        <w:rPr>
          <w:rFonts w:ascii="Arial" w:hAnsi="Arial" w:cs="Arial"/>
          <w:sz w:val="22"/>
          <w:szCs w:val="22"/>
        </w:rPr>
        <w:t>performance.</w:t>
      </w:r>
    </w:p>
    <w:p w14:paraId="545D24E7" w14:textId="46A25ECD" w:rsidR="00D70EDF" w:rsidRPr="00905557" w:rsidRDefault="00D70EDF" w:rsidP="00D044D9">
      <w:pPr>
        <w:numPr>
          <w:ilvl w:val="0"/>
          <w:numId w:val="8"/>
        </w:numPr>
        <w:spacing w:line="276" w:lineRule="auto"/>
        <w:rPr>
          <w:rFonts w:ascii="Arial" w:hAnsi="Arial" w:cs="Arial"/>
          <w:sz w:val="22"/>
          <w:szCs w:val="22"/>
        </w:rPr>
      </w:pPr>
      <w:r w:rsidRPr="00905557">
        <w:rPr>
          <w:rFonts w:ascii="Arial" w:hAnsi="Arial" w:cs="Arial"/>
          <w:sz w:val="22"/>
          <w:szCs w:val="22"/>
        </w:rPr>
        <w:t xml:space="preserve">Violation of </w:t>
      </w:r>
      <w:r w:rsidR="000F7E46">
        <w:rPr>
          <w:rFonts w:ascii="Arial" w:hAnsi="Arial" w:cs="Arial"/>
          <w:sz w:val="22"/>
          <w:szCs w:val="22"/>
        </w:rPr>
        <w:t>RMR</w:t>
      </w:r>
      <w:r w:rsidRPr="00905557">
        <w:rPr>
          <w:rFonts w:ascii="Arial" w:hAnsi="Arial" w:cs="Arial"/>
          <w:sz w:val="22"/>
          <w:szCs w:val="22"/>
        </w:rPr>
        <w:t xml:space="preserve"> Medical Center regulations.</w:t>
      </w:r>
    </w:p>
    <w:p w14:paraId="145D8FE2" w14:textId="77777777" w:rsidR="00D70EDF" w:rsidRPr="00905557" w:rsidRDefault="00D70EDF" w:rsidP="004E4443">
      <w:pPr>
        <w:spacing w:line="276" w:lineRule="auto"/>
        <w:ind w:left="720"/>
        <w:rPr>
          <w:rFonts w:ascii="Arial" w:hAnsi="Arial" w:cs="Arial"/>
          <w:sz w:val="22"/>
          <w:szCs w:val="22"/>
        </w:rPr>
      </w:pPr>
    </w:p>
    <w:p w14:paraId="64657C09" w14:textId="4BFCFB4F" w:rsidR="00D70EDF" w:rsidRPr="00905557" w:rsidRDefault="00D70EDF" w:rsidP="004E4443">
      <w:pPr>
        <w:spacing w:line="276" w:lineRule="auto"/>
        <w:ind w:left="1440" w:hanging="720"/>
        <w:rPr>
          <w:rFonts w:ascii="Arial" w:hAnsi="Arial" w:cs="Arial"/>
          <w:sz w:val="22"/>
          <w:szCs w:val="22"/>
        </w:rPr>
      </w:pPr>
      <w:r w:rsidRPr="00905557">
        <w:rPr>
          <w:rFonts w:ascii="Arial" w:hAnsi="Arial" w:cs="Arial"/>
          <w:sz w:val="22"/>
          <w:szCs w:val="22"/>
        </w:rPr>
        <w:t>B.</w:t>
      </w:r>
      <w:r w:rsidRPr="00905557">
        <w:rPr>
          <w:rFonts w:ascii="Arial" w:hAnsi="Arial" w:cs="Arial"/>
          <w:sz w:val="22"/>
          <w:szCs w:val="22"/>
        </w:rPr>
        <w:tab/>
        <w:t xml:space="preserve">It is also the policy that the Fellow can invoke </w:t>
      </w:r>
      <w:r w:rsidR="00AE6BE8">
        <w:rPr>
          <w:rFonts w:ascii="Arial" w:hAnsi="Arial" w:cs="Arial"/>
          <w:sz w:val="22"/>
          <w:szCs w:val="22"/>
        </w:rPr>
        <w:t>their</w:t>
      </w:r>
      <w:r w:rsidRPr="00905557">
        <w:rPr>
          <w:rFonts w:ascii="Arial" w:hAnsi="Arial" w:cs="Arial"/>
          <w:sz w:val="22"/>
          <w:szCs w:val="22"/>
        </w:rPr>
        <w:t xml:space="preserve"> right of appeal as specified in the Procedures and Due Process section of this document.</w:t>
      </w:r>
    </w:p>
    <w:p w14:paraId="2454422F" w14:textId="77777777" w:rsidR="00D70EDF" w:rsidRPr="00905557" w:rsidRDefault="00D70EDF" w:rsidP="004E4443">
      <w:pPr>
        <w:spacing w:line="276" w:lineRule="auto"/>
        <w:rPr>
          <w:rFonts w:ascii="Arial" w:hAnsi="Arial" w:cs="Arial"/>
          <w:sz w:val="22"/>
          <w:szCs w:val="22"/>
        </w:rPr>
      </w:pPr>
    </w:p>
    <w:p w14:paraId="4F7BC18A" w14:textId="77777777" w:rsidR="00D70EDF" w:rsidRPr="00905557" w:rsidRDefault="00D70EDF" w:rsidP="004E4443">
      <w:pPr>
        <w:spacing w:line="276" w:lineRule="auto"/>
        <w:rPr>
          <w:rFonts w:ascii="Arial" w:hAnsi="Arial" w:cs="Arial"/>
          <w:b/>
          <w:bCs/>
          <w:sz w:val="22"/>
          <w:szCs w:val="22"/>
        </w:rPr>
      </w:pPr>
      <w:r w:rsidRPr="00905557">
        <w:rPr>
          <w:rFonts w:ascii="Arial" w:hAnsi="Arial" w:cs="Arial"/>
          <w:b/>
          <w:bCs/>
          <w:sz w:val="22"/>
          <w:szCs w:val="22"/>
        </w:rPr>
        <w:t>IV.</w:t>
      </w:r>
      <w:r w:rsidRPr="00905557">
        <w:rPr>
          <w:rFonts w:ascii="Arial" w:hAnsi="Arial" w:cs="Arial"/>
          <w:b/>
          <w:bCs/>
          <w:sz w:val="22"/>
          <w:szCs w:val="22"/>
        </w:rPr>
        <w:tab/>
      </w:r>
      <w:r w:rsidRPr="00905557">
        <w:rPr>
          <w:rFonts w:ascii="Arial" w:hAnsi="Arial" w:cs="Arial"/>
          <w:b/>
          <w:bCs/>
          <w:sz w:val="22"/>
          <w:szCs w:val="22"/>
          <w:u w:val="single"/>
        </w:rPr>
        <w:t>Procedures and Due Process</w:t>
      </w:r>
    </w:p>
    <w:p w14:paraId="59BCBB60" w14:textId="77777777" w:rsidR="00D70EDF" w:rsidRPr="00905557" w:rsidRDefault="00D70EDF" w:rsidP="004E4443">
      <w:pPr>
        <w:spacing w:line="276" w:lineRule="auto"/>
        <w:rPr>
          <w:rFonts w:ascii="Arial" w:hAnsi="Arial" w:cs="Arial"/>
          <w:sz w:val="22"/>
          <w:szCs w:val="22"/>
          <w:u w:val="single"/>
        </w:rPr>
      </w:pPr>
    </w:p>
    <w:p w14:paraId="386D2F76" w14:textId="77777777" w:rsidR="00D70EDF" w:rsidRPr="00905557" w:rsidRDefault="00D70EDF" w:rsidP="004E4443">
      <w:pPr>
        <w:spacing w:line="276" w:lineRule="auto"/>
        <w:ind w:left="720"/>
        <w:rPr>
          <w:rFonts w:ascii="Arial" w:hAnsi="Arial" w:cs="Arial"/>
          <w:sz w:val="22"/>
          <w:szCs w:val="22"/>
        </w:rPr>
      </w:pPr>
      <w:r w:rsidRPr="00905557">
        <w:rPr>
          <w:rFonts w:ascii="Arial" w:hAnsi="Arial" w:cs="Arial"/>
          <w:sz w:val="22"/>
          <w:szCs w:val="22"/>
        </w:rPr>
        <w:t xml:space="preserve">A.  </w:t>
      </w:r>
      <w:r w:rsidRPr="00905557">
        <w:rPr>
          <w:rFonts w:ascii="Arial" w:hAnsi="Arial" w:cs="Arial"/>
          <w:sz w:val="22"/>
          <w:szCs w:val="22"/>
        </w:rPr>
        <w:tab/>
        <w:t>Determination of “Problematic” Status</w:t>
      </w:r>
    </w:p>
    <w:p w14:paraId="4FC296AF" w14:textId="77777777" w:rsidR="00D70EDF" w:rsidRPr="00905557" w:rsidRDefault="00D70EDF" w:rsidP="004E4443">
      <w:pPr>
        <w:spacing w:line="276" w:lineRule="auto"/>
        <w:rPr>
          <w:rFonts w:ascii="Arial" w:hAnsi="Arial" w:cs="Arial"/>
          <w:sz w:val="22"/>
          <w:szCs w:val="22"/>
        </w:rPr>
      </w:pPr>
    </w:p>
    <w:p w14:paraId="771BA916" w14:textId="2ED993E2" w:rsidR="00D70EDF" w:rsidRPr="00905557" w:rsidRDefault="00D70EDF" w:rsidP="004E4443">
      <w:pPr>
        <w:spacing w:line="276" w:lineRule="auto"/>
        <w:ind w:left="1440"/>
        <w:rPr>
          <w:rFonts w:ascii="Arial" w:hAnsi="Arial" w:cs="Arial"/>
          <w:sz w:val="22"/>
          <w:szCs w:val="22"/>
        </w:rPr>
      </w:pPr>
      <w:r w:rsidRPr="00905557">
        <w:rPr>
          <w:rFonts w:ascii="Arial" w:hAnsi="Arial" w:cs="Arial"/>
          <w:sz w:val="22"/>
          <w:szCs w:val="22"/>
        </w:rPr>
        <w:lastRenderedPageBreak/>
        <w:t xml:space="preserve">Whenever a supervisor becomes aware of a Fellow problem area or deficiency that seems not to be resolvable by the usual supervisory support and intervention, it should be called to the attention of the </w:t>
      </w:r>
      <w:r w:rsidR="00347989" w:rsidRPr="00905557">
        <w:rPr>
          <w:rFonts w:ascii="Arial" w:hAnsi="Arial" w:cs="Arial"/>
          <w:sz w:val="22"/>
          <w:szCs w:val="22"/>
        </w:rPr>
        <w:t>Training Director</w:t>
      </w:r>
      <w:r w:rsidRPr="00905557">
        <w:rPr>
          <w:rFonts w:ascii="Arial" w:hAnsi="Arial" w:cs="Arial"/>
          <w:sz w:val="22"/>
          <w:szCs w:val="22"/>
        </w:rPr>
        <w:t xml:space="preserve">. The </w:t>
      </w:r>
      <w:r w:rsidR="00347989" w:rsidRPr="00905557">
        <w:rPr>
          <w:rFonts w:ascii="Arial" w:hAnsi="Arial" w:cs="Arial"/>
          <w:sz w:val="22"/>
          <w:szCs w:val="22"/>
        </w:rPr>
        <w:t>Training Director</w:t>
      </w:r>
      <w:r w:rsidRPr="00905557">
        <w:rPr>
          <w:rFonts w:ascii="Arial" w:hAnsi="Arial" w:cs="Arial"/>
          <w:sz w:val="22"/>
          <w:szCs w:val="22"/>
        </w:rPr>
        <w:t xml:space="preserve"> will gather information regarding this problem including, if appropriate, an initial discussion with the Fellow. The </w:t>
      </w:r>
      <w:r w:rsidR="00347989" w:rsidRPr="00905557">
        <w:rPr>
          <w:rFonts w:ascii="Arial" w:hAnsi="Arial" w:cs="Arial"/>
          <w:sz w:val="22"/>
          <w:szCs w:val="22"/>
        </w:rPr>
        <w:t>Training Director</w:t>
      </w:r>
      <w:r w:rsidRPr="00905557">
        <w:rPr>
          <w:rFonts w:ascii="Arial" w:hAnsi="Arial" w:cs="Arial"/>
          <w:sz w:val="22"/>
          <w:szCs w:val="22"/>
        </w:rPr>
        <w:t xml:space="preserve"> will then present the situation to a meeting of the Training Committee. A determination will then be made by consensus </w:t>
      </w:r>
      <w:r w:rsidR="00E719F0" w:rsidRPr="00905557">
        <w:rPr>
          <w:rFonts w:ascii="Arial" w:hAnsi="Arial" w:cs="Arial"/>
          <w:sz w:val="22"/>
          <w:szCs w:val="22"/>
        </w:rPr>
        <w:t>whether</w:t>
      </w:r>
      <w:r w:rsidRPr="00905557">
        <w:rPr>
          <w:rFonts w:ascii="Arial" w:hAnsi="Arial" w:cs="Arial"/>
          <w:sz w:val="22"/>
          <w:szCs w:val="22"/>
        </w:rPr>
        <w:t xml:space="preserve"> to label the Fellow</w:t>
      </w:r>
      <w:r w:rsidR="000F7E46">
        <w:rPr>
          <w:rFonts w:ascii="Arial" w:hAnsi="Arial" w:cs="Arial"/>
          <w:sz w:val="22"/>
          <w:szCs w:val="22"/>
        </w:rPr>
        <w:t>’s performance as</w:t>
      </w:r>
      <w:r w:rsidRPr="00905557">
        <w:rPr>
          <w:rFonts w:ascii="Arial" w:hAnsi="Arial" w:cs="Arial"/>
          <w:sz w:val="22"/>
          <w:szCs w:val="22"/>
        </w:rPr>
        <w:t xml:space="preserve"> “problematic,” which implies the possibility of discontinuing the Fellowship. This will be done after a thorough review of the Fellow’s work and performance, and one or more meetings with the Fellow to hear </w:t>
      </w:r>
      <w:r w:rsidR="00AE6BE8">
        <w:rPr>
          <w:rFonts w:ascii="Arial" w:hAnsi="Arial" w:cs="Arial"/>
          <w:sz w:val="22"/>
          <w:szCs w:val="22"/>
        </w:rPr>
        <w:t>their</w:t>
      </w:r>
      <w:r w:rsidRPr="00905557">
        <w:rPr>
          <w:rFonts w:ascii="Arial" w:hAnsi="Arial" w:cs="Arial"/>
          <w:sz w:val="22"/>
          <w:szCs w:val="22"/>
        </w:rPr>
        <w:t xml:space="preserve"> point of view. If such a determination is made, a further decision is made by majority vote of the Training Committee to either (1) construct a remediation plan which, if not successfully completed, would be grounds for termination; or (2) initiate the termination procedure.</w:t>
      </w:r>
    </w:p>
    <w:p w14:paraId="7B32B84F" w14:textId="77777777" w:rsidR="00D70EDF" w:rsidRPr="00905557" w:rsidRDefault="00D70EDF" w:rsidP="004E4443">
      <w:pPr>
        <w:spacing w:line="276" w:lineRule="auto"/>
        <w:ind w:left="1440"/>
        <w:rPr>
          <w:rFonts w:ascii="Arial" w:hAnsi="Arial" w:cs="Arial"/>
          <w:sz w:val="22"/>
          <w:szCs w:val="22"/>
        </w:rPr>
      </w:pPr>
    </w:p>
    <w:p w14:paraId="63D5B0B3" w14:textId="1554F265" w:rsidR="00D70EDF" w:rsidRPr="00905557" w:rsidRDefault="00D70EDF" w:rsidP="004E4443">
      <w:pPr>
        <w:spacing w:line="276" w:lineRule="auto"/>
        <w:ind w:left="1440"/>
        <w:rPr>
          <w:rFonts w:ascii="Arial" w:hAnsi="Arial" w:cs="Arial"/>
          <w:sz w:val="22"/>
          <w:szCs w:val="22"/>
        </w:rPr>
      </w:pPr>
      <w:r w:rsidRPr="00905557">
        <w:rPr>
          <w:rFonts w:ascii="Arial" w:hAnsi="Arial" w:cs="Arial"/>
          <w:sz w:val="22"/>
          <w:szCs w:val="22"/>
        </w:rPr>
        <w:t>The National Hub Site should be informed when “significant problems arise that are</w:t>
      </w:r>
      <w:r w:rsidR="00C81CD9">
        <w:rPr>
          <w:rFonts w:ascii="Arial" w:hAnsi="Arial" w:cs="Arial"/>
          <w:sz w:val="22"/>
          <w:szCs w:val="22"/>
        </w:rPr>
        <w:t xml:space="preserve"> </w:t>
      </w:r>
      <w:r w:rsidRPr="00905557">
        <w:rPr>
          <w:rFonts w:ascii="Arial" w:hAnsi="Arial" w:cs="Arial"/>
          <w:sz w:val="22"/>
          <w:szCs w:val="22"/>
        </w:rPr>
        <w:t>not readily resolvable at the Fellowship site, that are recurrent, or that may lead to the institution of due process procedures or an alteration in the Fellow’s program”. This communication will be done in a timely manner and written records will be kept of the communications, and ongoing contact will be maintained until the problem is resolved. The Fellow may request and should receive copies of all formal communications regarding the issue.</w:t>
      </w:r>
    </w:p>
    <w:p w14:paraId="52B1387E" w14:textId="77777777" w:rsidR="00D70EDF" w:rsidRPr="00905557" w:rsidRDefault="00D70EDF" w:rsidP="004E4443">
      <w:pPr>
        <w:spacing w:line="276" w:lineRule="auto"/>
        <w:rPr>
          <w:rFonts w:ascii="Arial" w:hAnsi="Arial" w:cs="Arial"/>
          <w:sz w:val="22"/>
          <w:szCs w:val="22"/>
        </w:rPr>
      </w:pPr>
    </w:p>
    <w:p w14:paraId="73D10CDE" w14:textId="77777777" w:rsidR="00D70EDF" w:rsidRPr="00905557" w:rsidRDefault="00D70EDF" w:rsidP="004E4443">
      <w:pPr>
        <w:spacing w:line="276" w:lineRule="auto"/>
        <w:ind w:left="720"/>
        <w:rPr>
          <w:rFonts w:ascii="Arial" w:hAnsi="Arial" w:cs="Arial"/>
          <w:sz w:val="22"/>
          <w:szCs w:val="22"/>
        </w:rPr>
      </w:pPr>
      <w:r w:rsidRPr="00905557">
        <w:rPr>
          <w:rFonts w:ascii="Arial" w:hAnsi="Arial" w:cs="Arial"/>
          <w:sz w:val="22"/>
          <w:szCs w:val="22"/>
        </w:rPr>
        <w:t xml:space="preserve">B.  </w:t>
      </w:r>
      <w:r w:rsidRPr="00905557">
        <w:rPr>
          <w:rFonts w:ascii="Arial" w:hAnsi="Arial" w:cs="Arial"/>
          <w:sz w:val="22"/>
          <w:szCs w:val="22"/>
        </w:rPr>
        <w:tab/>
        <w:t>Remedial Action</w:t>
      </w:r>
    </w:p>
    <w:p w14:paraId="35E78B59" w14:textId="77777777" w:rsidR="00D70EDF" w:rsidRPr="00905557" w:rsidRDefault="00D70EDF" w:rsidP="004E4443">
      <w:pPr>
        <w:spacing w:line="276" w:lineRule="auto"/>
        <w:rPr>
          <w:rFonts w:ascii="Arial" w:hAnsi="Arial" w:cs="Arial"/>
          <w:sz w:val="22"/>
          <w:szCs w:val="22"/>
        </w:rPr>
      </w:pPr>
    </w:p>
    <w:p w14:paraId="0ED9A1FD" w14:textId="77777777" w:rsidR="00D70EDF" w:rsidRPr="00905557" w:rsidRDefault="00D70EDF" w:rsidP="004E4443">
      <w:pPr>
        <w:spacing w:line="276" w:lineRule="auto"/>
        <w:ind w:left="1440"/>
        <w:rPr>
          <w:rFonts w:ascii="Arial" w:hAnsi="Arial" w:cs="Arial"/>
          <w:sz w:val="22"/>
          <w:szCs w:val="22"/>
        </w:rPr>
      </w:pPr>
      <w:r w:rsidRPr="00905557">
        <w:rPr>
          <w:rFonts w:ascii="Arial" w:hAnsi="Arial" w:cs="Arial"/>
          <w:sz w:val="22"/>
          <w:szCs w:val="22"/>
        </w:rPr>
        <w:t>Remediation plans can address certain problems. Possible steps for remediation will generally include but are not limited to the following:</w:t>
      </w:r>
    </w:p>
    <w:p w14:paraId="4E28136B" w14:textId="68DB2681" w:rsidR="00D70EDF" w:rsidRPr="00905557" w:rsidRDefault="00D70EDF" w:rsidP="00D044D9">
      <w:pPr>
        <w:numPr>
          <w:ilvl w:val="0"/>
          <w:numId w:val="9"/>
        </w:numPr>
        <w:spacing w:line="276" w:lineRule="auto"/>
        <w:rPr>
          <w:rFonts w:ascii="Arial" w:hAnsi="Arial" w:cs="Arial"/>
          <w:sz w:val="22"/>
          <w:szCs w:val="22"/>
        </w:rPr>
      </w:pPr>
      <w:r w:rsidRPr="00905557">
        <w:rPr>
          <w:rFonts w:ascii="Arial" w:hAnsi="Arial" w:cs="Arial"/>
          <w:sz w:val="22"/>
          <w:szCs w:val="22"/>
        </w:rPr>
        <w:t>Increased supervision either with the same supervisor or a different supervisor.</w:t>
      </w:r>
    </w:p>
    <w:p w14:paraId="5E14E3C5" w14:textId="77777777" w:rsidR="00D70EDF" w:rsidRPr="00905557" w:rsidRDefault="00D70EDF" w:rsidP="00D044D9">
      <w:pPr>
        <w:numPr>
          <w:ilvl w:val="0"/>
          <w:numId w:val="9"/>
        </w:numPr>
        <w:spacing w:line="276" w:lineRule="auto"/>
        <w:rPr>
          <w:rFonts w:ascii="Arial" w:hAnsi="Arial" w:cs="Arial"/>
          <w:sz w:val="22"/>
          <w:szCs w:val="22"/>
        </w:rPr>
      </w:pPr>
      <w:r w:rsidRPr="00905557">
        <w:rPr>
          <w:rFonts w:ascii="Arial" w:hAnsi="Arial" w:cs="Arial"/>
          <w:sz w:val="22"/>
          <w:szCs w:val="22"/>
        </w:rPr>
        <w:t>Reduction of the Fellow’s clinical duties.</w:t>
      </w:r>
    </w:p>
    <w:p w14:paraId="6272F4AD" w14:textId="77777777" w:rsidR="00D70EDF" w:rsidRPr="00905557" w:rsidRDefault="00D70EDF" w:rsidP="004E4443">
      <w:pPr>
        <w:pStyle w:val="BodyText3"/>
        <w:tabs>
          <w:tab w:val="clear" w:pos="3780"/>
          <w:tab w:val="clear" w:pos="7380"/>
        </w:tabs>
        <w:spacing w:line="276" w:lineRule="auto"/>
        <w:rPr>
          <w:rFonts w:ascii="Arial" w:hAnsi="Arial" w:cs="Arial"/>
          <w:sz w:val="22"/>
          <w:szCs w:val="22"/>
        </w:rPr>
      </w:pPr>
    </w:p>
    <w:p w14:paraId="6F217134" w14:textId="3B20B9A2" w:rsidR="00D70EDF" w:rsidRPr="00905557" w:rsidRDefault="00D70EDF" w:rsidP="004E4443">
      <w:pPr>
        <w:pStyle w:val="BodyText3"/>
        <w:tabs>
          <w:tab w:val="clear" w:pos="3780"/>
          <w:tab w:val="clear" w:pos="7380"/>
        </w:tabs>
        <w:spacing w:line="276" w:lineRule="auto"/>
        <w:ind w:left="1440"/>
        <w:rPr>
          <w:rFonts w:ascii="Arial" w:hAnsi="Arial" w:cs="Arial"/>
          <w:sz w:val="22"/>
          <w:szCs w:val="22"/>
        </w:rPr>
      </w:pPr>
      <w:r w:rsidRPr="00905557">
        <w:rPr>
          <w:rFonts w:ascii="Arial" w:hAnsi="Arial" w:cs="Arial"/>
          <w:sz w:val="22"/>
          <w:szCs w:val="22"/>
        </w:rPr>
        <w:t xml:space="preserve">The relevant supervisors will report to the </w:t>
      </w:r>
      <w:r w:rsidR="00347989" w:rsidRPr="00905557">
        <w:rPr>
          <w:rFonts w:ascii="Arial" w:hAnsi="Arial" w:cs="Arial"/>
          <w:sz w:val="22"/>
          <w:szCs w:val="22"/>
        </w:rPr>
        <w:t>Training Director</w:t>
      </w:r>
      <w:r w:rsidRPr="00905557">
        <w:rPr>
          <w:rFonts w:ascii="Arial" w:hAnsi="Arial" w:cs="Arial"/>
          <w:sz w:val="22"/>
          <w:szCs w:val="22"/>
        </w:rPr>
        <w:t xml:space="preserve"> regarding the progress of the problem remediation. </w:t>
      </w:r>
    </w:p>
    <w:p w14:paraId="7100C85B" w14:textId="77777777" w:rsidR="00D70EDF" w:rsidRPr="00905557" w:rsidRDefault="00D70EDF" w:rsidP="004E4443">
      <w:pPr>
        <w:spacing w:line="276" w:lineRule="auto"/>
        <w:rPr>
          <w:rFonts w:ascii="Arial" w:hAnsi="Arial" w:cs="Arial"/>
          <w:sz w:val="22"/>
          <w:szCs w:val="22"/>
        </w:rPr>
      </w:pPr>
    </w:p>
    <w:p w14:paraId="46133DA0" w14:textId="0D0DA536" w:rsidR="00D70EDF" w:rsidRPr="00905557" w:rsidRDefault="00D70EDF" w:rsidP="004E4443">
      <w:pPr>
        <w:spacing w:line="276" w:lineRule="auto"/>
        <w:ind w:left="1440"/>
        <w:rPr>
          <w:rFonts w:ascii="Arial" w:hAnsi="Arial" w:cs="Arial"/>
          <w:sz w:val="22"/>
          <w:szCs w:val="22"/>
        </w:rPr>
      </w:pPr>
      <w:r w:rsidRPr="00905557">
        <w:rPr>
          <w:rFonts w:ascii="Arial" w:hAnsi="Arial" w:cs="Arial"/>
          <w:sz w:val="22"/>
          <w:szCs w:val="22"/>
        </w:rPr>
        <w:t>A Fellow who</w:t>
      </w:r>
      <w:r w:rsidR="000F7E46">
        <w:rPr>
          <w:rFonts w:ascii="Arial" w:hAnsi="Arial" w:cs="Arial"/>
          <w:sz w:val="22"/>
          <w:szCs w:val="22"/>
        </w:rPr>
        <w:t>se performance</w:t>
      </w:r>
      <w:r w:rsidRPr="00905557">
        <w:rPr>
          <w:rFonts w:ascii="Arial" w:hAnsi="Arial" w:cs="Arial"/>
          <w:sz w:val="22"/>
          <w:szCs w:val="22"/>
        </w:rPr>
        <w:t xml:space="preserve"> is determined to be “problematic” but potentially </w:t>
      </w:r>
      <w:r w:rsidR="000F7E46">
        <w:rPr>
          <w:rFonts w:ascii="Arial" w:hAnsi="Arial" w:cs="Arial"/>
          <w:sz w:val="22"/>
          <w:szCs w:val="22"/>
        </w:rPr>
        <w:t>modifiable via</w:t>
      </w:r>
      <w:r w:rsidRPr="00905557">
        <w:rPr>
          <w:rFonts w:ascii="Arial" w:hAnsi="Arial" w:cs="Arial"/>
          <w:sz w:val="22"/>
          <w:szCs w:val="22"/>
        </w:rPr>
        <w:t xml:space="preserve"> remedial action will be asked to meet with the Training Director to discuss the concern(s) and to determine the necessary steps to correct it. When a plan for correction has been determined, the Fellow will receive a written explanation of the concern and specifics of the corrective plan.  The Fellow will sign this plan in acknowledgement of its receipt. This plan will also specify the time frame for the corrective action and the procedure for determining that the correction has been adequately achieved. If the correction has not been accomplished, either a revised remediation plan will be constructed, or action will be taken </w:t>
      </w:r>
      <w:r w:rsidR="00AE6BE8">
        <w:rPr>
          <w:rFonts w:ascii="Arial" w:hAnsi="Arial" w:cs="Arial"/>
          <w:sz w:val="22"/>
          <w:szCs w:val="22"/>
        </w:rPr>
        <w:t xml:space="preserve">to </w:t>
      </w:r>
      <w:r w:rsidRPr="00905557">
        <w:rPr>
          <w:rFonts w:ascii="Arial" w:hAnsi="Arial" w:cs="Arial"/>
          <w:sz w:val="22"/>
          <w:szCs w:val="22"/>
        </w:rPr>
        <w:t xml:space="preserve">terminate the Fellowship.  </w:t>
      </w:r>
    </w:p>
    <w:p w14:paraId="6B2FF29F" w14:textId="77777777" w:rsidR="00D70EDF" w:rsidRPr="00905557" w:rsidRDefault="00D70EDF" w:rsidP="004E4443">
      <w:pPr>
        <w:spacing w:line="276" w:lineRule="auto"/>
        <w:rPr>
          <w:rFonts w:ascii="Arial" w:hAnsi="Arial" w:cs="Arial"/>
          <w:sz w:val="22"/>
          <w:szCs w:val="22"/>
        </w:rPr>
      </w:pPr>
    </w:p>
    <w:p w14:paraId="297BB340" w14:textId="77777777" w:rsidR="00D70EDF" w:rsidRPr="00905557" w:rsidRDefault="00D70EDF" w:rsidP="004E4443">
      <w:pPr>
        <w:spacing w:line="276" w:lineRule="auto"/>
        <w:ind w:left="1440"/>
        <w:rPr>
          <w:rFonts w:ascii="Arial" w:hAnsi="Arial" w:cs="Arial"/>
          <w:sz w:val="22"/>
          <w:szCs w:val="22"/>
        </w:rPr>
      </w:pPr>
      <w:r w:rsidRPr="00905557">
        <w:rPr>
          <w:rFonts w:ascii="Arial" w:hAnsi="Arial" w:cs="Arial"/>
          <w:sz w:val="22"/>
          <w:szCs w:val="22"/>
        </w:rPr>
        <w:t>A Fellow may accept the corrective plan or challenge it in writing. The written challenge will be reviewed by the Training Committee for a decision. The Fellow may appeal that decision following the appeal process below.</w:t>
      </w:r>
    </w:p>
    <w:p w14:paraId="099870E6" w14:textId="77777777" w:rsidR="00D70EDF" w:rsidRPr="00905557" w:rsidRDefault="00D70EDF" w:rsidP="004E4443">
      <w:pPr>
        <w:spacing w:line="276" w:lineRule="auto"/>
        <w:rPr>
          <w:rFonts w:ascii="Arial" w:hAnsi="Arial" w:cs="Arial"/>
          <w:sz w:val="22"/>
          <w:szCs w:val="22"/>
        </w:rPr>
      </w:pPr>
    </w:p>
    <w:p w14:paraId="382FE872" w14:textId="77777777" w:rsidR="00D70EDF" w:rsidRPr="00905557" w:rsidRDefault="00D70EDF" w:rsidP="004E4443">
      <w:pPr>
        <w:spacing w:line="276" w:lineRule="auto"/>
        <w:ind w:left="1440"/>
        <w:rPr>
          <w:rFonts w:ascii="Arial" w:hAnsi="Arial" w:cs="Arial"/>
          <w:sz w:val="22"/>
          <w:szCs w:val="22"/>
        </w:rPr>
      </w:pPr>
      <w:r w:rsidRPr="00905557">
        <w:rPr>
          <w:rFonts w:ascii="Arial" w:hAnsi="Arial" w:cs="Arial"/>
          <w:sz w:val="22"/>
          <w:szCs w:val="22"/>
        </w:rPr>
        <w:t>Formal actions that accompany the identification of problematic status include, but are not limited to:</w:t>
      </w:r>
    </w:p>
    <w:p w14:paraId="20F51C6E" w14:textId="18985386" w:rsidR="00D70EDF" w:rsidRPr="00905557" w:rsidRDefault="00D70EDF" w:rsidP="00D044D9">
      <w:pPr>
        <w:numPr>
          <w:ilvl w:val="0"/>
          <w:numId w:val="10"/>
        </w:numPr>
        <w:spacing w:line="276" w:lineRule="auto"/>
        <w:rPr>
          <w:rFonts w:ascii="Arial" w:hAnsi="Arial" w:cs="Arial"/>
          <w:sz w:val="22"/>
          <w:szCs w:val="22"/>
        </w:rPr>
      </w:pPr>
      <w:r w:rsidRPr="00905557">
        <w:rPr>
          <w:rFonts w:ascii="Arial" w:hAnsi="Arial" w:cs="Arial"/>
          <w:sz w:val="22"/>
          <w:szCs w:val="22"/>
        </w:rPr>
        <w:t xml:space="preserve">Probation: A Fellow who fails to meet or fails to make satisfactory progress toward fulfilling the general expectations of the Fellowship may be placed on probation. While on probation, the Fellow will operate under a remediation plan for </w:t>
      </w:r>
      <w:proofErr w:type="gramStart"/>
      <w:r w:rsidRPr="00905557">
        <w:rPr>
          <w:rFonts w:ascii="Arial" w:hAnsi="Arial" w:cs="Arial"/>
          <w:sz w:val="22"/>
          <w:szCs w:val="22"/>
        </w:rPr>
        <w:t>a period of time</w:t>
      </w:r>
      <w:proofErr w:type="gramEnd"/>
      <w:r w:rsidRPr="00905557">
        <w:rPr>
          <w:rFonts w:ascii="Arial" w:hAnsi="Arial" w:cs="Arial"/>
          <w:sz w:val="22"/>
          <w:szCs w:val="22"/>
        </w:rPr>
        <w:t xml:space="preserve"> as </w:t>
      </w:r>
      <w:r w:rsidRPr="00905557">
        <w:rPr>
          <w:rFonts w:ascii="Arial" w:hAnsi="Arial" w:cs="Arial"/>
          <w:sz w:val="22"/>
          <w:szCs w:val="22"/>
        </w:rPr>
        <w:lastRenderedPageBreak/>
        <w:t xml:space="preserve">determined by the </w:t>
      </w:r>
      <w:r w:rsidR="00347989" w:rsidRPr="00905557">
        <w:rPr>
          <w:rFonts w:ascii="Arial" w:hAnsi="Arial" w:cs="Arial"/>
          <w:sz w:val="22"/>
          <w:szCs w:val="22"/>
        </w:rPr>
        <w:t>Training Director</w:t>
      </w:r>
      <w:r w:rsidRPr="00905557">
        <w:rPr>
          <w:rFonts w:ascii="Arial" w:hAnsi="Arial" w:cs="Arial"/>
          <w:sz w:val="22"/>
          <w:szCs w:val="22"/>
        </w:rPr>
        <w:t xml:space="preserve"> and the Training Committee. At the end of that time, the Fellow will be re-evaluated by the </w:t>
      </w:r>
      <w:r w:rsidR="00347989" w:rsidRPr="00905557">
        <w:rPr>
          <w:rFonts w:ascii="Arial" w:hAnsi="Arial" w:cs="Arial"/>
          <w:sz w:val="22"/>
          <w:szCs w:val="22"/>
        </w:rPr>
        <w:t>Training Director</w:t>
      </w:r>
      <w:r w:rsidRPr="00905557">
        <w:rPr>
          <w:rFonts w:ascii="Arial" w:hAnsi="Arial" w:cs="Arial"/>
          <w:sz w:val="22"/>
          <w:szCs w:val="22"/>
        </w:rPr>
        <w:t xml:space="preserve"> to see if further remediation is needed.</w:t>
      </w:r>
    </w:p>
    <w:p w14:paraId="76507895" w14:textId="26C8E87D" w:rsidR="00D70EDF" w:rsidRPr="00905557" w:rsidRDefault="00D70EDF" w:rsidP="00D044D9">
      <w:pPr>
        <w:numPr>
          <w:ilvl w:val="0"/>
          <w:numId w:val="10"/>
        </w:numPr>
        <w:spacing w:line="276" w:lineRule="auto"/>
        <w:rPr>
          <w:rFonts w:ascii="Arial" w:hAnsi="Arial" w:cs="Arial"/>
          <w:sz w:val="22"/>
          <w:szCs w:val="22"/>
        </w:rPr>
      </w:pPr>
      <w:r w:rsidRPr="00905557">
        <w:rPr>
          <w:rFonts w:ascii="Arial" w:hAnsi="Arial" w:cs="Arial"/>
          <w:sz w:val="22"/>
          <w:szCs w:val="22"/>
        </w:rPr>
        <w:t xml:space="preserve">Suspension of Clinical Duties: A Fellow who is charged with a violation of the APA Code of Ethics may be </w:t>
      </w:r>
      <w:proofErr w:type="gramStart"/>
      <w:r w:rsidRPr="00905557">
        <w:rPr>
          <w:rFonts w:ascii="Arial" w:hAnsi="Arial" w:cs="Arial"/>
          <w:sz w:val="22"/>
          <w:szCs w:val="22"/>
        </w:rPr>
        <w:t>temporarily suspended</w:t>
      </w:r>
      <w:proofErr w:type="gramEnd"/>
      <w:r w:rsidRPr="00905557">
        <w:rPr>
          <w:rFonts w:ascii="Arial" w:hAnsi="Arial" w:cs="Arial"/>
          <w:sz w:val="22"/>
          <w:szCs w:val="22"/>
        </w:rPr>
        <w:t xml:space="preserve"> by the Training Director from providing clinical services. Temporary suspension becomes effective immediately upon notification of the Fellow in writing. The notification includes the reason(s) for the suspension. A remediation plan may also be specified along with formal evaluation criteria to determine if the problem has been addressed. Following remediation, the </w:t>
      </w:r>
      <w:r w:rsidR="00347989" w:rsidRPr="00905557">
        <w:rPr>
          <w:rFonts w:ascii="Arial" w:hAnsi="Arial" w:cs="Arial"/>
          <w:sz w:val="22"/>
          <w:szCs w:val="22"/>
        </w:rPr>
        <w:t>Training Director</w:t>
      </w:r>
      <w:r w:rsidRPr="00905557">
        <w:rPr>
          <w:rFonts w:ascii="Arial" w:hAnsi="Arial" w:cs="Arial"/>
          <w:sz w:val="22"/>
          <w:szCs w:val="22"/>
        </w:rPr>
        <w:t xml:space="preserve"> and the Training Committee will determine if the suspension should be lifted, continued or if other action should be taken.</w:t>
      </w:r>
    </w:p>
    <w:p w14:paraId="082ED70E" w14:textId="3BD37097" w:rsidR="00D70EDF" w:rsidRPr="00905557" w:rsidRDefault="00D70EDF" w:rsidP="00D044D9">
      <w:pPr>
        <w:numPr>
          <w:ilvl w:val="0"/>
          <w:numId w:val="10"/>
        </w:numPr>
        <w:spacing w:line="276" w:lineRule="auto"/>
        <w:rPr>
          <w:rFonts w:ascii="Arial" w:hAnsi="Arial" w:cs="Arial"/>
          <w:sz w:val="22"/>
          <w:szCs w:val="22"/>
        </w:rPr>
      </w:pPr>
      <w:r w:rsidRPr="00905557">
        <w:rPr>
          <w:rFonts w:ascii="Arial" w:hAnsi="Arial" w:cs="Arial"/>
          <w:sz w:val="22"/>
          <w:szCs w:val="22"/>
        </w:rPr>
        <w:t xml:space="preserve">Notification of National Hub Site: In the event of problem status, the </w:t>
      </w:r>
      <w:r w:rsidR="00347989" w:rsidRPr="00905557">
        <w:rPr>
          <w:rFonts w:ascii="Arial" w:hAnsi="Arial" w:cs="Arial"/>
          <w:sz w:val="22"/>
          <w:szCs w:val="22"/>
        </w:rPr>
        <w:t>Training Director</w:t>
      </w:r>
      <w:r w:rsidRPr="00905557">
        <w:rPr>
          <w:rFonts w:ascii="Arial" w:hAnsi="Arial" w:cs="Arial"/>
          <w:sz w:val="22"/>
          <w:szCs w:val="22"/>
        </w:rPr>
        <w:t xml:space="preserve"> will notify the Hub Site about the nature of the problem and the remediation plan. The Fellow will be asked </w:t>
      </w:r>
      <w:r w:rsidR="006C7177" w:rsidRPr="00905557">
        <w:rPr>
          <w:rFonts w:ascii="Arial" w:hAnsi="Arial" w:cs="Arial"/>
          <w:sz w:val="22"/>
          <w:szCs w:val="22"/>
        </w:rPr>
        <w:t>to sign</w:t>
      </w:r>
      <w:r w:rsidRPr="00905557">
        <w:rPr>
          <w:rFonts w:ascii="Arial" w:hAnsi="Arial" w:cs="Arial"/>
          <w:sz w:val="22"/>
          <w:szCs w:val="22"/>
        </w:rPr>
        <w:t xml:space="preserve"> the notification document and will be able to add a counter statement. A copy of this notification will be provided to the Fellow and placed in the Fellow’s training record file.</w:t>
      </w:r>
    </w:p>
    <w:p w14:paraId="07FCEF5C" w14:textId="2FD5C225" w:rsidR="00D70EDF" w:rsidRPr="00905557" w:rsidRDefault="00D70EDF" w:rsidP="00D044D9">
      <w:pPr>
        <w:numPr>
          <w:ilvl w:val="0"/>
          <w:numId w:val="10"/>
        </w:numPr>
        <w:spacing w:line="276" w:lineRule="auto"/>
        <w:rPr>
          <w:rFonts w:ascii="Arial" w:hAnsi="Arial" w:cs="Arial"/>
          <w:sz w:val="22"/>
          <w:szCs w:val="22"/>
        </w:rPr>
      </w:pPr>
      <w:r w:rsidRPr="00905557">
        <w:rPr>
          <w:rFonts w:ascii="Arial" w:hAnsi="Arial" w:cs="Arial"/>
          <w:sz w:val="22"/>
          <w:szCs w:val="22"/>
        </w:rPr>
        <w:t xml:space="preserve">Termination of the </w:t>
      </w:r>
      <w:r w:rsidR="0070520D">
        <w:rPr>
          <w:rFonts w:ascii="Arial" w:hAnsi="Arial" w:cs="Arial"/>
          <w:sz w:val="22"/>
          <w:szCs w:val="22"/>
        </w:rPr>
        <w:t>Fellow</w:t>
      </w:r>
      <w:r w:rsidR="0070520D" w:rsidRPr="00905557">
        <w:rPr>
          <w:rFonts w:ascii="Arial" w:hAnsi="Arial" w:cs="Arial"/>
          <w:sz w:val="22"/>
          <w:szCs w:val="22"/>
        </w:rPr>
        <w:t xml:space="preserve"> </w:t>
      </w:r>
      <w:r w:rsidRPr="00905557">
        <w:rPr>
          <w:rFonts w:ascii="Arial" w:hAnsi="Arial" w:cs="Arial"/>
          <w:sz w:val="22"/>
          <w:szCs w:val="22"/>
        </w:rPr>
        <w:t xml:space="preserve">from the </w:t>
      </w:r>
      <w:r w:rsidR="007B3968" w:rsidRPr="00905557">
        <w:rPr>
          <w:rFonts w:ascii="Arial" w:hAnsi="Arial" w:cs="Arial"/>
          <w:sz w:val="22"/>
          <w:szCs w:val="22"/>
        </w:rPr>
        <w:t>t</w:t>
      </w:r>
      <w:r w:rsidRPr="00905557">
        <w:rPr>
          <w:rFonts w:ascii="Arial" w:hAnsi="Arial" w:cs="Arial"/>
          <w:sz w:val="22"/>
          <w:szCs w:val="22"/>
        </w:rPr>
        <w:t xml:space="preserve">raining </w:t>
      </w:r>
      <w:r w:rsidR="007B3968" w:rsidRPr="00905557">
        <w:rPr>
          <w:rFonts w:ascii="Arial" w:hAnsi="Arial" w:cs="Arial"/>
          <w:sz w:val="22"/>
          <w:szCs w:val="22"/>
        </w:rPr>
        <w:t>p</w:t>
      </w:r>
      <w:r w:rsidRPr="00905557">
        <w:rPr>
          <w:rFonts w:ascii="Arial" w:hAnsi="Arial" w:cs="Arial"/>
          <w:sz w:val="22"/>
          <w:szCs w:val="22"/>
        </w:rPr>
        <w:t>rogram.</w:t>
      </w:r>
    </w:p>
    <w:p w14:paraId="0D77438A" w14:textId="77777777" w:rsidR="00D70EDF" w:rsidRPr="00905557" w:rsidRDefault="00D70EDF" w:rsidP="004E4443">
      <w:pPr>
        <w:spacing w:line="276" w:lineRule="auto"/>
        <w:rPr>
          <w:rFonts w:ascii="Arial" w:hAnsi="Arial" w:cs="Arial"/>
          <w:sz w:val="22"/>
          <w:szCs w:val="22"/>
        </w:rPr>
      </w:pPr>
    </w:p>
    <w:p w14:paraId="3366B191" w14:textId="77777777" w:rsidR="00D70EDF" w:rsidRPr="00905557" w:rsidRDefault="00D70EDF" w:rsidP="004E4443">
      <w:pPr>
        <w:spacing w:line="276" w:lineRule="auto"/>
        <w:ind w:firstLine="720"/>
        <w:rPr>
          <w:rFonts w:ascii="Arial" w:hAnsi="Arial" w:cs="Arial"/>
          <w:sz w:val="22"/>
          <w:szCs w:val="22"/>
        </w:rPr>
      </w:pPr>
      <w:r w:rsidRPr="00905557">
        <w:rPr>
          <w:rFonts w:ascii="Arial" w:hAnsi="Arial" w:cs="Arial"/>
          <w:sz w:val="22"/>
          <w:szCs w:val="22"/>
        </w:rPr>
        <w:t xml:space="preserve">C.  </w:t>
      </w:r>
      <w:r w:rsidRPr="00905557">
        <w:rPr>
          <w:rFonts w:ascii="Arial" w:hAnsi="Arial" w:cs="Arial"/>
          <w:sz w:val="22"/>
          <w:szCs w:val="22"/>
        </w:rPr>
        <w:tab/>
        <w:t>Procedures for Termination and Appeal</w:t>
      </w:r>
    </w:p>
    <w:p w14:paraId="05B6D681" w14:textId="77777777" w:rsidR="00D70EDF" w:rsidRPr="00905557" w:rsidRDefault="00D70EDF" w:rsidP="004E4443">
      <w:pPr>
        <w:spacing w:line="276" w:lineRule="auto"/>
        <w:rPr>
          <w:rFonts w:ascii="Arial" w:hAnsi="Arial" w:cs="Arial"/>
          <w:sz w:val="22"/>
          <w:szCs w:val="22"/>
        </w:rPr>
      </w:pPr>
    </w:p>
    <w:p w14:paraId="524FC9A3" w14:textId="77777777" w:rsidR="00D70EDF" w:rsidRPr="00905557" w:rsidRDefault="00D70EDF" w:rsidP="00D044D9">
      <w:pPr>
        <w:numPr>
          <w:ilvl w:val="0"/>
          <w:numId w:val="11"/>
        </w:numPr>
        <w:spacing w:line="276" w:lineRule="auto"/>
        <w:rPr>
          <w:rFonts w:ascii="Arial" w:hAnsi="Arial" w:cs="Arial"/>
          <w:sz w:val="22"/>
          <w:szCs w:val="22"/>
        </w:rPr>
      </w:pPr>
      <w:r w:rsidRPr="00905557">
        <w:rPr>
          <w:rFonts w:ascii="Arial" w:hAnsi="Arial" w:cs="Arial"/>
          <w:sz w:val="22"/>
          <w:szCs w:val="22"/>
        </w:rPr>
        <w:t xml:space="preserve">Termination: The Fellow will be provided an opportunity to present arguments against termination at a special meeting of the Training Committee. Direct participation by the Hub Site shall be sought. If neither a representative from the Hub Site or a suitable delegate </w:t>
      </w:r>
      <w:proofErr w:type="gramStart"/>
      <w:r w:rsidRPr="00905557">
        <w:rPr>
          <w:rFonts w:ascii="Arial" w:hAnsi="Arial" w:cs="Arial"/>
          <w:sz w:val="22"/>
          <w:szCs w:val="22"/>
        </w:rPr>
        <w:t>is able to</w:t>
      </w:r>
      <w:proofErr w:type="gramEnd"/>
      <w:r w:rsidRPr="00905557">
        <w:rPr>
          <w:rFonts w:ascii="Arial" w:hAnsi="Arial" w:cs="Arial"/>
          <w:sz w:val="22"/>
          <w:szCs w:val="22"/>
        </w:rPr>
        <w:t xml:space="preserve"> attend, arrangement shall be made for conference call communication. The Fellows may also seek additional representation.</w:t>
      </w:r>
    </w:p>
    <w:p w14:paraId="59F74396" w14:textId="5D9A9191" w:rsidR="00D70EDF" w:rsidRPr="00905557" w:rsidRDefault="00D70EDF" w:rsidP="00D044D9">
      <w:pPr>
        <w:numPr>
          <w:ilvl w:val="0"/>
          <w:numId w:val="11"/>
        </w:numPr>
        <w:spacing w:line="276" w:lineRule="auto"/>
        <w:rPr>
          <w:rFonts w:ascii="Arial" w:hAnsi="Arial" w:cs="Arial"/>
          <w:sz w:val="22"/>
          <w:szCs w:val="22"/>
        </w:rPr>
      </w:pPr>
      <w:r w:rsidRPr="00905557">
        <w:rPr>
          <w:rFonts w:ascii="Arial" w:hAnsi="Arial" w:cs="Arial"/>
          <w:sz w:val="22"/>
          <w:szCs w:val="22"/>
        </w:rPr>
        <w:t xml:space="preserve">Appeal: Should the Training Committee recommend </w:t>
      </w:r>
      <w:r w:rsidR="006C7177" w:rsidRPr="00905557">
        <w:rPr>
          <w:rFonts w:ascii="Arial" w:hAnsi="Arial" w:cs="Arial"/>
          <w:sz w:val="22"/>
          <w:szCs w:val="22"/>
        </w:rPr>
        <w:t>termination;</w:t>
      </w:r>
      <w:r w:rsidRPr="00905557">
        <w:rPr>
          <w:rFonts w:ascii="Arial" w:hAnsi="Arial" w:cs="Arial"/>
          <w:sz w:val="22"/>
          <w:szCs w:val="22"/>
        </w:rPr>
        <w:t xml:space="preserve"> the Fellow may invoke the right of appeal to the Chief of Staff as dictated by the Fellow Grievance Procedures. The Medical Center Chief of Staff will review the recommendation of the Training Committee and either support the recommendation, reject it, or re-open the investigation </w:t>
      </w:r>
      <w:proofErr w:type="gramStart"/>
      <w:r w:rsidRPr="00905557">
        <w:rPr>
          <w:rFonts w:ascii="Arial" w:hAnsi="Arial" w:cs="Arial"/>
          <w:sz w:val="22"/>
          <w:szCs w:val="22"/>
        </w:rPr>
        <w:t>in order to</w:t>
      </w:r>
      <w:proofErr w:type="gramEnd"/>
      <w:r w:rsidRPr="00905557">
        <w:rPr>
          <w:rFonts w:ascii="Arial" w:hAnsi="Arial" w:cs="Arial"/>
          <w:sz w:val="22"/>
          <w:szCs w:val="22"/>
        </w:rPr>
        <w:t xml:space="preserve"> render a decision.</w:t>
      </w:r>
    </w:p>
    <w:p w14:paraId="7DE8B55E" w14:textId="77777777" w:rsidR="00D70EDF" w:rsidRPr="00905557" w:rsidRDefault="00D70EDF" w:rsidP="004E4443">
      <w:pPr>
        <w:spacing w:line="276" w:lineRule="auto"/>
        <w:ind w:left="1440"/>
        <w:rPr>
          <w:rFonts w:ascii="Arial" w:hAnsi="Arial" w:cs="Arial"/>
          <w:sz w:val="22"/>
          <w:szCs w:val="22"/>
        </w:rPr>
      </w:pPr>
    </w:p>
    <w:p w14:paraId="6382DC38" w14:textId="77777777" w:rsidR="00D70EDF" w:rsidRPr="00905557" w:rsidRDefault="00D70EDF" w:rsidP="004E4443">
      <w:pPr>
        <w:pStyle w:val="NormalWeb"/>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ind w:left="20"/>
        <w:rPr>
          <w:rFonts w:cs="Arial"/>
          <w:sz w:val="22"/>
          <w:szCs w:val="22"/>
          <w:lang w:eastAsia="ja-JP"/>
        </w:rPr>
      </w:pPr>
    </w:p>
    <w:p w14:paraId="32C89816" w14:textId="77777777" w:rsidR="00347989" w:rsidRPr="00905557" w:rsidRDefault="00347989" w:rsidP="004E4443">
      <w:pPr>
        <w:spacing w:after="200" w:line="276" w:lineRule="auto"/>
        <w:rPr>
          <w:rFonts w:ascii="Arial" w:hAnsi="Arial" w:cs="Arial"/>
          <w:b/>
          <w:bCs/>
          <w:sz w:val="22"/>
          <w:szCs w:val="22"/>
          <w:u w:val="single"/>
        </w:rPr>
      </w:pPr>
      <w:bookmarkStart w:id="101" w:name="_Toc279410744"/>
      <w:bookmarkStart w:id="102" w:name="_Toc279412793"/>
      <w:bookmarkStart w:id="103" w:name="_Toc367969497"/>
      <w:r w:rsidRPr="00905557">
        <w:rPr>
          <w:rFonts w:ascii="Arial" w:hAnsi="Arial" w:cs="Arial"/>
          <w:sz w:val="22"/>
          <w:szCs w:val="22"/>
        </w:rPr>
        <w:br w:type="page"/>
      </w:r>
    </w:p>
    <w:p w14:paraId="2E4740F6" w14:textId="68377677" w:rsidR="00D70EDF" w:rsidRPr="00241949" w:rsidRDefault="00D70EDF" w:rsidP="004E4443">
      <w:pPr>
        <w:pStyle w:val="Heading2"/>
        <w:spacing w:line="276" w:lineRule="auto"/>
        <w:rPr>
          <w:rFonts w:ascii="Arial" w:hAnsi="Arial" w:cs="Arial"/>
        </w:rPr>
      </w:pPr>
      <w:bookmarkStart w:id="104" w:name="_Toc90456212"/>
      <w:r w:rsidRPr="00241949">
        <w:rPr>
          <w:rFonts w:ascii="Arial" w:hAnsi="Arial" w:cs="Arial"/>
        </w:rPr>
        <w:lastRenderedPageBreak/>
        <w:t>Grievance Policy and Procedures</w:t>
      </w:r>
      <w:bookmarkEnd w:id="101"/>
      <w:bookmarkEnd w:id="102"/>
      <w:bookmarkEnd w:id="103"/>
      <w:bookmarkEnd w:id="104"/>
    </w:p>
    <w:p w14:paraId="7E93F76D" w14:textId="77777777" w:rsidR="00D70EDF" w:rsidRPr="00241949" w:rsidRDefault="00D70EDF" w:rsidP="004E4443">
      <w:pPr>
        <w:tabs>
          <w:tab w:val="left" w:pos="7451"/>
          <w:tab w:val="right" w:pos="8489"/>
        </w:tabs>
        <w:spacing w:line="276" w:lineRule="auto"/>
        <w:jc w:val="center"/>
        <w:rPr>
          <w:rFonts w:ascii="Arial" w:hAnsi="Arial" w:cs="Arial"/>
          <w:sz w:val="20"/>
        </w:rPr>
      </w:pPr>
    </w:p>
    <w:p w14:paraId="0D881D8B" w14:textId="671CDE64" w:rsidR="00D70EDF" w:rsidRPr="00905557" w:rsidRDefault="00D70EDF" w:rsidP="00D044D9">
      <w:pPr>
        <w:numPr>
          <w:ilvl w:val="0"/>
          <w:numId w:val="12"/>
        </w:numPr>
        <w:spacing w:line="276" w:lineRule="auto"/>
        <w:rPr>
          <w:rFonts w:ascii="Arial" w:hAnsi="Arial" w:cs="Arial"/>
          <w:sz w:val="22"/>
          <w:szCs w:val="32"/>
        </w:rPr>
      </w:pPr>
      <w:r w:rsidRPr="00905557">
        <w:rPr>
          <w:rFonts w:ascii="Arial" w:hAnsi="Arial" w:cs="Arial"/>
          <w:sz w:val="22"/>
          <w:szCs w:val="32"/>
        </w:rPr>
        <w:t xml:space="preserve">It is the goal of the </w:t>
      </w:r>
      <w:r w:rsidR="00C01A4C">
        <w:rPr>
          <w:rFonts w:ascii="Arial" w:hAnsi="Arial" w:cs="Arial"/>
          <w:sz w:val="22"/>
          <w:szCs w:val="32"/>
        </w:rPr>
        <w:t>RM MIRECC</w:t>
      </w:r>
      <w:r w:rsidR="00437F1F">
        <w:rPr>
          <w:rFonts w:ascii="Arial" w:hAnsi="Arial" w:cs="Arial"/>
          <w:sz w:val="22"/>
          <w:szCs w:val="32"/>
        </w:rPr>
        <w:t xml:space="preserve"> Advanced</w:t>
      </w:r>
      <w:r w:rsidR="00C01A4C">
        <w:rPr>
          <w:rFonts w:ascii="Arial" w:hAnsi="Arial" w:cs="Arial"/>
          <w:sz w:val="22"/>
          <w:szCs w:val="32"/>
        </w:rPr>
        <w:t xml:space="preserve"> </w:t>
      </w:r>
      <w:r w:rsidRPr="00905557">
        <w:rPr>
          <w:rFonts w:ascii="Arial" w:hAnsi="Arial" w:cs="Arial"/>
          <w:sz w:val="22"/>
          <w:szCs w:val="32"/>
        </w:rPr>
        <w:t>Fellowship Program to provide an environment that creates congenial professional interactions between staff and Fellows that are based on mutual respect; however, it is possible that a situation will arise that leads a Fellow to present a grievance. The following procedures are designed to ensure that a grievance is resolved in a clear, timely and practical manner.</w:t>
      </w:r>
    </w:p>
    <w:p w14:paraId="39E2043C" w14:textId="77777777" w:rsidR="00D70EDF" w:rsidRPr="00905557" w:rsidRDefault="00D70EDF" w:rsidP="004E4443">
      <w:pPr>
        <w:spacing w:line="276" w:lineRule="auto"/>
        <w:ind w:left="360"/>
        <w:rPr>
          <w:rFonts w:ascii="Arial" w:hAnsi="Arial" w:cs="Arial"/>
          <w:sz w:val="22"/>
          <w:szCs w:val="32"/>
        </w:rPr>
      </w:pPr>
    </w:p>
    <w:p w14:paraId="2EC9481E" w14:textId="77777777" w:rsidR="00D70EDF" w:rsidRPr="00905557" w:rsidRDefault="00D70EDF" w:rsidP="00D044D9">
      <w:pPr>
        <w:numPr>
          <w:ilvl w:val="0"/>
          <w:numId w:val="12"/>
        </w:numPr>
        <w:spacing w:line="276" w:lineRule="auto"/>
        <w:rPr>
          <w:rFonts w:ascii="Arial" w:hAnsi="Arial" w:cs="Arial"/>
          <w:sz w:val="22"/>
          <w:szCs w:val="32"/>
        </w:rPr>
      </w:pPr>
      <w:r w:rsidRPr="00905557">
        <w:rPr>
          <w:rFonts w:ascii="Arial" w:hAnsi="Arial" w:cs="Arial"/>
          <w:sz w:val="22"/>
          <w:szCs w:val="32"/>
        </w:rPr>
        <w:t xml:space="preserve">Causes for grievance could include, but are not limited to, exploitation, sexual harassment or discrimination, racial harassment or discrimination, religious </w:t>
      </w:r>
      <w:proofErr w:type="gramStart"/>
      <w:r w:rsidRPr="00905557">
        <w:rPr>
          <w:rFonts w:ascii="Arial" w:hAnsi="Arial" w:cs="Arial"/>
          <w:sz w:val="22"/>
          <w:szCs w:val="32"/>
        </w:rPr>
        <w:t>harassment</w:t>
      </w:r>
      <w:proofErr w:type="gramEnd"/>
      <w:r w:rsidRPr="00905557">
        <w:rPr>
          <w:rFonts w:ascii="Arial" w:hAnsi="Arial" w:cs="Arial"/>
          <w:sz w:val="22"/>
          <w:szCs w:val="32"/>
        </w:rPr>
        <w:t xml:space="preserve"> or discrimination, capricious or otherwise discriminatory treatment, unfair evaluation criteria, and inappropriate or inadequate supervision and training.  </w:t>
      </w:r>
    </w:p>
    <w:p w14:paraId="7AE063F6" w14:textId="77777777" w:rsidR="00D70EDF" w:rsidRPr="00905557" w:rsidRDefault="00D70EDF" w:rsidP="004E4443">
      <w:pPr>
        <w:spacing w:line="276" w:lineRule="auto"/>
        <w:rPr>
          <w:rFonts w:ascii="Arial" w:hAnsi="Arial" w:cs="Arial"/>
          <w:sz w:val="22"/>
          <w:szCs w:val="32"/>
        </w:rPr>
      </w:pPr>
    </w:p>
    <w:p w14:paraId="0D67D5FF" w14:textId="77777777" w:rsidR="00D70EDF" w:rsidRPr="00905557" w:rsidRDefault="00D70EDF" w:rsidP="00D044D9">
      <w:pPr>
        <w:numPr>
          <w:ilvl w:val="0"/>
          <w:numId w:val="12"/>
        </w:numPr>
        <w:spacing w:line="276" w:lineRule="auto"/>
        <w:rPr>
          <w:rFonts w:ascii="Arial" w:hAnsi="Arial" w:cs="Arial"/>
          <w:sz w:val="22"/>
          <w:szCs w:val="32"/>
        </w:rPr>
      </w:pPr>
      <w:r w:rsidRPr="00905557">
        <w:rPr>
          <w:rFonts w:ascii="Arial" w:hAnsi="Arial" w:cs="Arial"/>
          <w:sz w:val="22"/>
          <w:szCs w:val="32"/>
        </w:rPr>
        <w:t>Causes for grievances should be addressed in the following steps:</w:t>
      </w:r>
    </w:p>
    <w:p w14:paraId="63895467" w14:textId="77777777" w:rsidR="00D70EDF" w:rsidRPr="00905557" w:rsidRDefault="00D70EDF" w:rsidP="004E4443">
      <w:pPr>
        <w:spacing w:line="276" w:lineRule="auto"/>
        <w:rPr>
          <w:rFonts w:ascii="Arial" w:hAnsi="Arial" w:cs="Arial"/>
          <w:sz w:val="22"/>
          <w:szCs w:val="32"/>
        </w:rPr>
      </w:pPr>
    </w:p>
    <w:p w14:paraId="2677D92C" w14:textId="636E4DA0" w:rsidR="00D70EDF" w:rsidRPr="00905557" w:rsidRDefault="00D70EDF" w:rsidP="00D044D9">
      <w:pPr>
        <w:numPr>
          <w:ilvl w:val="1"/>
          <w:numId w:val="12"/>
        </w:numPr>
        <w:spacing w:line="276" w:lineRule="auto"/>
        <w:rPr>
          <w:rFonts w:ascii="Arial" w:hAnsi="Arial" w:cs="Arial"/>
          <w:sz w:val="22"/>
          <w:szCs w:val="32"/>
        </w:rPr>
      </w:pPr>
      <w:r w:rsidRPr="00905557">
        <w:rPr>
          <w:rFonts w:ascii="Arial" w:hAnsi="Arial" w:cs="Arial"/>
          <w:sz w:val="22"/>
          <w:szCs w:val="32"/>
        </w:rPr>
        <w:t xml:space="preserve">The Fellow should make a reasonable effort to resolve the matter with the person(s) with whom the problem exists. This might include discussion with the individual in a dyad or with a sympathetic third person to act as an intermediary. When causes for grievance involve </w:t>
      </w:r>
      <w:r w:rsidR="000F7E46">
        <w:rPr>
          <w:rFonts w:ascii="Arial" w:hAnsi="Arial" w:cs="Arial"/>
          <w:sz w:val="22"/>
          <w:szCs w:val="32"/>
        </w:rPr>
        <w:t>a member of the Training Faculty</w:t>
      </w:r>
      <w:r w:rsidRPr="00905557">
        <w:rPr>
          <w:rFonts w:ascii="Arial" w:hAnsi="Arial" w:cs="Arial"/>
          <w:sz w:val="22"/>
          <w:szCs w:val="32"/>
        </w:rPr>
        <w:t xml:space="preserve">, the Fellow should notify the </w:t>
      </w:r>
      <w:r w:rsidR="00347989" w:rsidRPr="00905557">
        <w:rPr>
          <w:rFonts w:ascii="Arial" w:hAnsi="Arial" w:cs="Arial"/>
          <w:sz w:val="22"/>
          <w:szCs w:val="32"/>
        </w:rPr>
        <w:t>Training Director</w:t>
      </w:r>
      <w:r w:rsidRPr="00905557">
        <w:rPr>
          <w:rFonts w:ascii="Arial" w:hAnsi="Arial" w:cs="Arial"/>
          <w:sz w:val="22"/>
          <w:szCs w:val="32"/>
        </w:rPr>
        <w:t>, even if the issue is resolved.</w:t>
      </w:r>
    </w:p>
    <w:p w14:paraId="5ED33A16" w14:textId="77777777" w:rsidR="00D70EDF" w:rsidRPr="00905557" w:rsidRDefault="00D70EDF" w:rsidP="004E4443">
      <w:pPr>
        <w:spacing w:line="276" w:lineRule="auto"/>
        <w:ind w:left="1080"/>
        <w:rPr>
          <w:rFonts w:ascii="Arial" w:hAnsi="Arial" w:cs="Arial"/>
          <w:sz w:val="22"/>
          <w:szCs w:val="32"/>
        </w:rPr>
      </w:pPr>
    </w:p>
    <w:p w14:paraId="6868344F" w14:textId="4459A7EE" w:rsidR="00D70EDF" w:rsidRPr="00905557" w:rsidRDefault="00D70EDF" w:rsidP="00D044D9">
      <w:pPr>
        <w:numPr>
          <w:ilvl w:val="1"/>
          <w:numId w:val="12"/>
        </w:numPr>
        <w:spacing w:line="276" w:lineRule="auto"/>
        <w:rPr>
          <w:rFonts w:ascii="Arial" w:hAnsi="Arial" w:cs="Arial"/>
          <w:sz w:val="22"/>
          <w:szCs w:val="32"/>
        </w:rPr>
      </w:pPr>
      <w:r w:rsidRPr="00905557">
        <w:rPr>
          <w:rFonts w:ascii="Arial" w:hAnsi="Arial" w:cs="Arial"/>
          <w:sz w:val="22"/>
          <w:szCs w:val="32"/>
        </w:rPr>
        <w:t xml:space="preserve">A situation might be too difficult for a Fellow to speak directly to the individual. In that instance, the </w:t>
      </w:r>
      <w:r w:rsidR="00347989" w:rsidRPr="00905557">
        <w:rPr>
          <w:rFonts w:ascii="Arial" w:hAnsi="Arial" w:cs="Arial"/>
          <w:sz w:val="22"/>
          <w:szCs w:val="32"/>
        </w:rPr>
        <w:t>Training Director</w:t>
      </w:r>
      <w:r w:rsidRPr="00905557">
        <w:rPr>
          <w:rFonts w:ascii="Arial" w:hAnsi="Arial" w:cs="Arial"/>
          <w:sz w:val="22"/>
          <w:szCs w:val="32"/>
        </w:rPr>
        <w:t xml:space="preserve"> should be involved to seek an informal resolution of the matter. </w:t>
      </w:r>
    </w:p>
    <w:p w14:paraId="00AB9E22" w14:textId="77777777" w:rsidR="00D70EDF" w:rsidRPr="00905557" w:rsidRDefault="00D70EDF" w:rsidP="004E4443">
      <w:pPr>
        <w:spacing w:line="276" w:lineRule="auto"/>
        <w:ind w:left="1080"/>
        <w:rPr>
          <w:rFonts w:ascii="Arial" w:hAnsi="Arial" w:cs="Arial"/>
          <w:sz w:val="22"/>
          <w:szCs w:val="32"/>
        </w:rPr>
      </w:pPr>
    </w:p>
    <w:p w14:paraId="52DE3340" w14:textId="7CD7C177" w:rsidR="00D70EDF" w:rsidRPr="00905557" w:rsidRDefault="00D70EDF" w:rsidP="00D044D9">
      <w:pPr>
        <w:numPr>
          <w:ilvl w:val="1"/>
          <w:numId w:val="12"/>
        </w:numPr>
        <w:spacing w:line="276" w:lineRule="auto"/>
        <w:rPr>
          <w:rFonts w:ascii="Arial" w:hAnsi="Arial" w:cs="Arial"/>
          <w:sz w:val="22"/>
          <w:szCs w:val="32"/>
        </w:rPr>
      </w:pPr>
      <w:r w:rsidRPr="00905557">
        <w:rPr>
          <w:rFonts w:ascii="Arial" w:hAnsi="Arial" w:cs="Arial"/>
          <w:sz w:val="22"/>
          <w:szCs w:val="32"/>
        </w:rPr>
        <w:t xml:space="preserve">If both the previous two steps above fail to resolve the matter adequately, the Fellow can file a formal written grievance with the </w:t>
      </w:r>
      <w:r w:rsidR="00347989" w:rsidRPr="00905557">
        <w:rPr>
          <w:rFonts w:ascii="Arial" w:hAnsi="Arial" w:cs="Arial"/>
          <w:sz w:val="22"/>
          <w:szCs w:val="32"/>
        </w:rPr>
        <w:t>Training Director</w:t>
      </w:r>
      <w:r w:rsidRPr="00905557">
        <w:rPr>
          <w:rFonts w:ascii="Arial" w:hAnsi="Arial" w:cs="Arial"/>
          <w:sz w:val="22"/>
          <w:szCs w:val="32"/>
        </w:rPr>
        <w:t xml:space="preserve">.  This grievance should outline the problem and the actions taken to try and resolve it.  The </w:t>
      </w:r>
      <w:r w:rsidR="00347989" w:rsidRPr="00905557">
        <w:rPr>
          <w:rFonts w:ascii="Arial" w:hAnsi="Arial" w:cs="Arial"/>
          <w:sz w:val="22"/>
          <w:szCs w:val="32"/>
        </w:rPr>
        <w:t>Training Director</w:t>
      </w:r>
      <w:r w:rsidRPr="00905557">
        <w:rPr>
          <w:rFonts w:ascii="Arial" w:hAnsi="Arial" w:cs="Arial"/>
          <w:sz w:val="22"/>
          <w:szCs w:val="32"/>
        </w:rPr>
        <w:t xml:space="preserve"> has the responsibility to investigate the grievance. The </w:t>
      </w:r>
      <w:r w:rsidR="00347989" w:rsidRPr="00905557">
        <w:rPr>
          <w:rFonts w:ascii="Arial" w:hAnsi="Arial" w:cs="Arial"/>
          <w:sz w:val="22"/>
          <w:szCs w:val="32"/>
        </w:rPr>
        <w:t>Training Director</w:t>
      </w:r>
      <w:r w:rsidRPr="00905557">
        <w:rPr>
          <w:rFonts w:ascii="Arial" w:hAnsi="Arial" w:cs="Arial"/>
          <w:sz w:val="22"/>
          <w:szCs w:val="32"/>
        </w:rPr>
        <w:t xml:space="preserve"> will communicate to the Training Committee and will involve the Training Committee in the investigation as warranted. Based upon the findings of the investigation by the </w:t>
      </w:r>
      <w:r w:rsidR="00347989" w:rsidRPr="00905557">
        <w:rPr>
          <w:rFonts w:ascii="Arial" w:hAnsi="Arial" w:cs="Arial"/>
          <w:sz w:val="22"/>
          <w:szCs w:val="32"/>
        </w:rPr>
        <w:t>Training Director</w:t>
      </w:r>
      <w:r w:rsidRPr="00905557">
        <w:rPr>
          <w:rFonts w:ascii="Arial" w:hAnsi="Arial" w:cs="Arial"/>
          <w:sz w:val="22"/>
          <w:szCs w:val="32"/>
        </w:rPr>
        <w:t xml:space="preserve"> (and Training Committee, if indicated), the </w:t>
      </w:r>
      <w:r w:rsidR="00347989" w:rsidRPr="00905557">
        <w:rPr>
          <w:rFonts w:ascii="Arial" w:hAnsi="Arial" w:cs="Arial"/>
          <w:sz w:val="22"/>
          <w:szCs w:val="32"/>
        </w:rPr>
        <w:t>Training Director</w:t>
      </w:r>
      <w:r w:rsidRPr="00905557">
        <w:rPr>
          <w:rFonts w:ascii="Arial" w:hAnsi="Arial" w:cs="Arial"/>
          <w:sz w:val="22"/>
          <w:szCs w:val="32"/>
        </w:rPr>
        <w:t xml:space="preserve"> will decide how to resolve the matter. In most instances, this decision will be made in consultation with the Training Committee.</w:t>
      </w:r>
    </w:p>
    <w:p w14:paraId="3161013C" w14:textId="77777777" w:rsidR="00D70EDF" w:rsidRPr="00905557" w:rsidRDefault="00D70EDF" w:rsidP="004E4443">
      <w:pPr>
        <w:spacing w:line="276" w:lineRule="auto"/>
        <w:ind w:left="1080"/>
        <w:rPr>
          <w:rFonts w:ascii="Arial" w:hAnsi="Arial" w:cs="Arial"/>
          <w:sz w:val="22"/>
          <w:szCs w:val="32"/>
        </w:rPr>
      </w:pPr>
    </w:p>
    <w:p w14:paraId="238292AC" w14:textId="521194F2" w:rsidR="004F1CDD" w:rsidRDefault="00D70EDF" w:rsidP="004F1CDD">
      <w:pPr>
        <w:numPr>
          <w:ilvl w:val="1"/>
          <w:numId w:val="12"/>
        </w:numPr>
        <w:spacing w:line="276" w:lineRule="auto"/>
        <w:rPr>
          <w:rFonts w:ascii="Arial" w:hAnsi="Arial" w:cs="Arial"/>
          <w:sz w:val="22"/>
          <w:szCs w:val="32"/>
        </w:rPr>
      </w:pPr>
      <w:r w:rsidRPr="004F1CDD">
        <w:rPr>
          <w:rFonts w:ascii="Arial" w:hAnsi="Arial" w:cs="Arial"/>
          <w:sz w:val="22"/>
          <w:szCs w:val="32"/>
        </w:rPr>
        <w:t xml:space="preserve">If the grievance is against the </w:t>
      </w:r>
      <w:r w:rsidR="00347989" w:rsidRPr="004F1CDD">
        <w:rPr>
          <w:rFonts w:ascii="Arial" w:hAnsi="Arial" w:cs="Arial"/>
          <w:sz w:val="22"/>
          <w:szCs w:val="32"/>
        </w:rPr>
        <w:t>Training Director</w:t>
      </w:r>
      <w:r w:rsidRPr="004F1CDD">
        <w:rPr>
          <w:rFonts w:ascii="Arial" w:hAnsi="Arial" w:cs="Arial"/>
          <w:sz w:val="22"/>
          <w:szCs w:val="32"/>
        </w:rPr>
        <w:t xml:space="preserve">, </w:t>
      </w:r>
      <w:r w:rsidR="00C41550">
        <w:rPr>
          <w:rFonts w:ascii="Arial" w:hAnsi="Arial" w:cs="Arial"/>
          <w:sz w:val="22"/>
          <w:szCs w:val="32"/>
        </w:rPr>
        <w:t>t</w:t>
      </w:r>
      <w:r w:rsidR="00891AD5" w:rsidRPr="004F1CDD">
        <w:rPr>
          <w:rFonts w:ascii="Arial" w:hAnsi="Arial" w:cs="Arial"/>
          <w:sz w:val="22"/>
          <w:szCs w:val="32"/>
        </w:rPr>
        <w:t xml:space="preserve">he Fellow </w:t>
      </w:r>
      <w:r w:rsidR="00C41550">
        <w:rPr>
          <w:rFonts w:ascii="Arial" w:hAnsi="Arial" w:cs="Arial"/>
          <w:sz w:val="22"/>
          <w:szCs w:val="32"/>
        </w:rPr>
        <w:t>can</w:t>
      </w:r>
      <w:r w:rsidR="00891AD5" w:rsidRPr="004F1CDD">
        <w:rPr>
          <w:rFonts w:ascii="Arial" w:hAnsi="Arial" w:cs="Arial"/>
          <w:sz w:val="22"/>
          <w:szCs w:val="32"/>
        </w:rPr>
        <w:t xml:space="preserve"> report </w:t>
      </w:r>
      <w:r w:rsidR="00C41550">
        <w:rPr>
          <w:rFonts w:ascii="Arial" w:hAnsi="Arial" w:cs="Arial"/>
          <w:sz w:val="22"/>
          <w:szCs w:val="32"/>
        </w:rPr>
        <w:t>the grievance</w:t>
      </w:r>
      <w:r w:rsidR="00891AD5" w:rsidRPr="004F1CDD">
        <w:rPr>
          <w:rFonts w:ascii="Arial" w:hAnsi="Arial" w:cs="Arial"/>
          <w:sz w:val="22"/>
          <w:szCs w:val="32"/>
        </w:rPr>
        <w:t xml:space="preserve"> to the designated ombudsperson</w:t>
      </w:r>
      <w:r w:rsidR="00C41550">
        <w:rPr>
          <w:rFonts w:ascii="Arial" w:hAnsi="Arial" w:cs="Arial"/>
          <w:sz w:val="22"/>
          <w:szCs w:val="32"/>
        </w:rPr>
        <w:t xml:space="preserve"> entirely outside of the MIRECC chain of command</w:t>
      </w:r>
      <w:r w:rsidR="00891AD5" w:rsidRPr="004F1CDD">
        <w:rPr>
          <w:rFonts w:ascii="Arial" w:hAnsi="Arial" w:cs="Arial"/>
          <w:sz w:val="22"/>
          <w:szCs w:val="32"/>
        </w:rPr>
        <w:t xml:space="preserve">, Dr. </w:t>
      </w:r>
      <w:r w:rsidR="00BA3903">
        <w:rPr>
          <w:rFonts w:ascii="Arial" w:hAnsi="Arial" w:cs="Arial"/>
          <w:sz w:val="22"/>
          <w:szCs w:val="32"/>
        </w:rPr>
        <w:t>Aaron Murray-Swank</w:t>
      </w:r>
      <w:r w:rsidR="00891AD5" w:rsidRPr="004F1CDD">
        <w:rPr>
          <w:rFonts w:ascii="Arial" w:hAnsi="Arial" w:cs="Arial"/>
          <w:sz w:val="22"/>
          <w:szCs w:val="32"/>
        </w:rPr>
        <w:t xml:space="preserve">. </w:t>
      </w:r>
      <w:r w:rsidR="00C41550">
        <w:rPr>
          <w:rFonts w:ascii="Arial" w:hAnsi="Arial" w:cs="Arial"/>
          <w:sz w:val="22"/>
          <w:szCs w:val="32"/>
        </w:rPr>
        <w:t xml:space="preserve">The ombudsperson will </w:t>
      </w:r>
      <w:r w:rsidR="00C41550" w:rsidRPr="004F1CDD">
        <w:rPr>
          <w:rFonts w:ascii="Arial" w:hAnsi="Arial" w:cs="Arial"/>
          <w:sz w:val="22"/>
          <w:szCs w:val="32"/>
        </w:rPr>
        <w:t xml:space="preserve">undertake the investigation of the matter and report back to </w:t>
      </w:r>
      <w:r w:rsidR="00DC3975">
        <w:rPr>
          <w:rFonts w:ascii="Arial" w:hAnsi="Arial" w:cs="Arial"/>
          <w:sz w:val="22"/>
          <w:szCs w:val="32"/>
        </w:rPr>
        <w:t>the Training Committee</w:t>
      </w:r>
      <w:r w:rsidR="00C41550" w:rsidRPr="004F1CDD">
        <w:rPr>
          <w:rFonts w:ascii="Arial" w:hAnsi="Arial" w:cs="Arial"/>
          <w:sz w:val="22"/>
          <w:szCs w:val="32"/>
        </w:rPr>
        <w:t>.</w:t>
      </w:r>
    </w:p>
    <w:p w14:paraId="6341A1A1" w14:textId="77777777" w:rsidR="004F1CDD" w:rsidRDefault="004F1CDD" w:rsidP="004F1CDD">
      <w:pPr>
        <w:pStyle w:val="ListParagraph"/>
        <w:rPr>
          <w:rFonts w:ascii="Arial" w:hAnsi="Arial" w:cs="Arial"/>
          <w:sz w:val="22"/>
          <w:szCs w:val="32"/>
        </w:rPr>
      </w:pPr>
    </w:p>
    <w:p w14:paraId="184C8E10" w14:textId="56852CB9" w:rsidR="00D70EDF" w:rsidRPr="004F1CDD" w:rsidRDefault="00D70EDF" w:rsidP="004F1CDD">
      <w:pPr>
        <w:numPr>
          <w:ilvl w:val="1"/>
          <w:numId w:val="12"/>
        </w:numPr>
        <w:spacing w:line="276" w:lineRule="auto"/>
        <w:rPr>
          <w:rFonts w:ascii="Arial" w:hAnsi="Arial" w:cs="Arial"/>
          <w:sz w:val="22"/>
          <w:szCs w:val="32"/>
        </w:rPr>
      </w:pPr>
      <w:r w:rsidRPr="004F1CDD">
        <w:rPr>
          <w:rFonts w:ascii="Arial" w:hAnsi="Arial" w:cs="Arial"/>
          <w:sz w:val="22"/>
          <w:szCs w:val="32"/>
        </w:rPr>
        <w:t xml:space="preserve">If the Fellow is not satisfied with the </w:t>
      </w:r>
      <w:r w:rsidR="00347989" w:rsidRPr="004F1CDD">
        <w:rPr>
          <w:rFonts w:ascii="Arial" w:hAnsi="Arial" w:cs="Arial"/>
          <w:sz w:val="22"/>
          <w:szCs w:val="32"/>
        </w:rPr>
        <w:t>Training Director</w:t>
      </w:r>
      <w:r w:rsidRPr="004F1CDD">
        <w:rPr>
          <w:rFonts w:ascii="Arial" w:hAnsi="Arial" w:cs="Arial"/>
          <w:sz w:val="22"/>
          <w:szCs w:val="32"/>
        </w:rPr>
        <w:t xml:space="preserve">’s decision, </w:t>
      </w:r>
      <w:r w:rsidR="0021358C">
        <w:rPr>
          <w:rFonts w:ascii="Arial" w:hAnsi="Arial" w:cs="Arial"/>
          <w:sz w:val="22"/>
          <w:szCs w:val="32"/>
        </w:rPr>
        <w:t xml:space="preserve">they are encouraged to speak with the ombudsperson. Additionally, </w:t>
      </w:r>
      <w:r w:rsidRPr="004F1CDD">
        <w:rPr>
          <w:rFonts w:ascii="Arial" w:hAnsi="Arial" w:cs="Arial"/>
          <w:sz w:val="22"/>
          <w:szCs w:val="32"/>
        </w:rPr>
        <w:t xml:space="preserve">the matter can be appealed to the </w:t>
      </w:r>
      <w:r w:rsidR="001D3FCB">
        <w:rPr>
          <w:rFonts w:ascii="Arial" w:hAnsi="Arial" w:cs="Arial"/>
          <w:sz w:val="22"/>
          <w:szCs w:val="32"/>
        </w:rPr>
        <w:t>RMR</w:t>
      </w:r>
      <w:r w:rsidR="00C41550" w:rsidRPr="004F1CDD">
        <w:rPr>
          <w:rFonts w:ascii="Arial" w:hAnsi="Arial" w:cs="Arial"/>
          <w:sz w:val="22"/>
          <w:szCs w:val="32"/>
        </w:rPr>
        <w:t xml:space="preserve"> </w:t>
      </w:r>
      <w:r w:rsidR="001D3FCB">
        <w:rPr>
          <w:rFonts w:ascii="Arial" w:hAnsi="Arial" w:cs="Arial"/>
          <w:sz w:val="22"/>
          <w:szCs w:val="32"/>
        </w:rPr>
        <w:t xml:space="preserve">Medical Center </w:t>
      </w:r>
      <w:r w:rsidRPr="004F1CDD">
        <w:rPr>
          <w:rFonts w:ascii="Arial" w:hAnsi="Arial" w:cs="Arial"/>
          <w:sz w:val="22"/>
          <w:szCs w:val="32"/>
        </w:rPr>
        <w:t xml:space="preserve">Chief of Staff who will review the complaint and decision and either support the decision, reject it, or re-open the investigation </w:t>
      </w:r>
      <w:proofErr w:type="gramStart"/>
      <w:r w:rsidRPr="004F1CDD">
        <w:rPr>
          <w:rFonts w:ascii="Arial" w:hAnsi="Arial" w:cs="Arial"/>
          <w:sz w:val="22"/>
          <w:szCs w:val="32"/>
        </w:rPr>
        <w:t>in order to</w:t>
      </w:r>
      <w:proofErr w:type="gramEnd"/>
      <w:r w:rsidRPr="004F1CDD">
        <w:rPr>
          <w:rFonts w:ascii="Arial" w:hAnsi="Arial" w:cs="Arial"/>
          <w:sz w:val="22"/>
          <w:szCs w:val="32"/>
        </w:rPr>
        <w:t xml:space="preserve"> render a decision.</w:t>
      </w:r>
    </w:p>
    <w:p w14:paraId="4BF2AC84" w14:textId="77777777" w:rsidR="00D70EDF" w:rsidRPr="00905557" w:rsidRDefault="00D70EDF" w:rsidP="004E4443">
      <w:pPr>
        <w:spacing w:line="276" w:lineRule="auto"/>
        <w:rPr>
          <w:rFonts w:ascii="Arial" w:hAnsi="Arial" w:cs="Arial"/>
          <w:sz w:val="28"/>
          <w:szCs w:val="32"/>
        </w:rPr>
      </w:pPr>
    </w:p>
    <w:p w14:paraId="37D12057" w14:textId="77777777" w:rsidR="00D70EDF" w:rsidRPr="00905557" w:rsidRDefault="00D70EDF" w:rsidP="004E4443">
      <w:pPr>
        <w:spacing w:line="276" w:lineRule="auto"/>
        <w:rPr>
          <w:rFonts w:ascii="Arial" w:hAnsi="Arial" w:cs="Arial"/>
          <w:sz w:val="28"/>
          <w:szCs w:val="32"/>
        </w:rPr>
      </w:pPr>
    </w:p>
    <w:p w14:paraId="6CD28205" w14:textId="77777777" w:rsidR="00D70EDF" w:rsidRPr="00905557" w:rsidRDefault="00D70EDF" w:rsidP="004E4443">
      <w:pPr>
        <w:spacing w:line="276" w:lineRule="auto"/>
        <w:rPr>
          <w:rFonts w:ascii="Arial" w:hAnsi="Arial" w:cs="Arial"/>
          <w:sz w:val="28"/>
          <w:szCs w:val="32"/>
        </w:rPr>
      </w:pPr>
    </w:p>
    <w:p w14:paraId="381D515C" w14:textId="67E292D3" w:rsidR="00241949" w:rsidRPr="00241949" w:rsidRDefault="00241949" w:rsidP="004E4443">
      <w:pPr>
        <w:spacing w:after="200" w:line="276" w:lineRule="auto"/>
        <w:rPr>
          <w:rFonts w:ascii="Arial" w:hAnsi="Arial" w:cs="Arial"/>
          <w:b/>
          <w:u w:val="single"/>
        </w:rPr>
      </w:pPr>
      <w:bookmarkStart w:id="105" w:name="_Calendar_of_Internship_2"/>
      <w:bookmarkStart w:id="106" w:name="_Calendar_of_Internship_Year_2006-20_1"/>
      <w:bookmarkStart w:id="107" w:name="_Calendar_of_Internship_Year_2006-20_2"/>
      <w:bookmarkStart w:id="108" w:name="_Intern_Weekly_Schedule"/>
      <w:bookmarkStart w:id="109" w:name="_Toc279410746"/>
      <w:bookmarkStart w:id="110" w:name="_Toc279412795"/>
      <w:bookmarkStart w:id="111" w:name="_Toc367969499"/>
      <w:bookmarkStart w:id="112" w:name="_Toc18727954"/>
      <w:bookmarkEnd w:id="4"/>
      <w:bookmarkEnd w:id="5"/>
      <w:bookmarkEnd w:id="105"/>
      <w:bookmarkEnd w:id="106"/>
      <w:bookmarkEnd w:id="107"/>
      <w:bookmarkEnd w:id="108"/>
    </w:p>
    <w:p w14:paraId="32CF7924" w14:textId="201BFC67" w:rsidR="00D70EDF" w:rsidRPr="00AB1F7C" w:rsidRDefault="00D70EDF" w:rsidP="004E4443">
      <w:pPr>
        <w:pStyle w:val="Heading1"/>
        <w:spacing w:line="276" w:lineRule="auto"/>
        <w:rPr>
          <w:rFonts w:ascii="Arial" w:hAnsi="Arial" w:cs="Arial"/>
          <w:sz w:val="28"/>
          <w:szCs w:val="28"/>
        </w:rPr>
      </w:pPr>
      <w:bookmarkStart w:id="113" w:name="_Toc279410755"/>
      <w:bookmarkStart w:id="114" w:name="_Toc279412805"/>
      <w:bookmarkStart w:id="115" w:name="_Toc367969509"/>
      <w:bookmarkStart w:id="116" w:name="_Toc90456213"/>
      <w:bookmarkStart w:id="117" w:name="_Toc18727958"/>
      <w:bookmarkEnd w:id="109"/>
      <w:bookmarkEnd w:id="110"/>
      <w:bookmarkEnd w:id="111"/>
      <w:bookmarkEnd w:id="112"/>
      <w:r w:rsidRPr="00AB1F7C">
        <w:rPr>
          <w:rFonts w:ascii="Arial" w:hAnsi="Arial" w:cs="Arial"/>
          <w:sz w:val="28"/>
          <w:szCs w:val="28"/>
        </w:rPr>
        <w:lastRenderedPageBreak/>
        <w:t>Clinical</w:t>
      </w:r>
      <w:bookmarkEnd w:id="113"/>
      <w:bookmarkEnd w:id="114"/>
      <w:bookmarkEnd w:id="115"/>
      <w:r w:rsidR="001D3FCB">
        <w:rPr>
          <w:rFonts w:ascii="Arial" w:hAnsi="Arial" w:cs="Arial"/>
          <w:sz w:val="28"/>
          <w:szCs w:val="28"/>
        </w:rPr>
        <w:t xml:space="preserve"> Tips</w:t>
      </w:r>
      <w:bookmarkEnd w:id="116"/>
    </w:p>
    <w:p w14:paraId="7B629105" w14:textId="77777777" w:rsidR="00D70EDF" w:rsidRPr="00241949" w:rsidRDefault="00D70EDF" w:rsidP="004E4443">
      <w:pPr>
        <w:spacing w:line="276" w:lineRule="auto"/>
        <w:rPr>
          <w:rFonts w:ascii="Arial" w:hAnsi="Arial" w:cs="Arial"/>
        </w:rPr>
      </w:pPr>
      <w:bookmarkStart w:id="118" w:name="_Testing_Kits_and_Materials"/>
      <w:bookmarkStart w:id="119" w:name="_Testing_Kits_and_Materials_1"/>
      <w:bookmarkStart w:id="120" w:name="_Toc279410756"/>
      <w:bookmarkStart w:id="121" w:name="_Toc279412806"/>
      <w:bookmarkEnd w:id="117"/>
      <w:bookmarkEnd w:id="118"/>
      <w:bookmarkEnd w:id="119"/>
    </w:p>
    <w:p w14:paraId="52C51040" w14:textId="77777777" w:rsidR="002E4FFD" w:rsidRDefault="002E4FFD" w:rsidP="004E4443">
      <w:pPr>
        <w:pStyle w:val="Heading2"/>
        <w:spacing w:line="276" w:lineRule="auto"/>
        <w:rPr>
          <w:rFonts w:ascii="Arial" w:hAnsi="Arial" w:cs="Arial"/>
        </w:rPr>
      </w:pPr>
      <w:bookmarkStart w:id="122" w:name="_Toc90456214"/>
      <w:bookmarkStart w:id="123" w:name="_Toc391384969"/>
      <w:bookmarkEnd w:id="120"/>
      <w:bookmarkEnd w:id="121"/>
      <w:r>
        <w:rPr>
          <w:rFonts w:ascii="Arial" w:hAnsi="Arial" w:cs="Arial"/>
        </w:rPr>
        <w:t>Training Videos</w:t>
      </w:r>
      <w:bookmarkEnd w:id="122"/>
    </w:p>
    <w:p w14:paraId="6D0D547E" w14:textId="77777777" w:rsidR="002E4FFD" w:rsidRDefault="002E4FFD" w:rsidP="004E4443">
      <w:pPr>
        <w:spacing w:line="276" w:lineRule="auto"/>
      </w:pPr>
    </w:p>
    <w:p w14:paraId="336F5F88" w14:textId="77777777" w:rsidR="002E4FFD" w:rsidRPr="00C81CD9" w:rsidRDefault="002E4FFD" w:rsidP="004E4443">
      <w:pPr>
        <w:pStyle w:val="xmsonormal"/>
        <w:spacing w:line="276" w:lineRule="auto"/>
        <w:rPr>
          <w:rFonts w:ascii="Arial" w:hAnsi="Arial" w:cs="Arial"/>
        </w:rPr>
      </w:pPr>
      <w:r>
        <w:rPr>
          <w:rFonts w:ascii="Arial" w:hAnsi="Arial" w:cs="Arial"/>
        </w:rPr>
        <w:t>A collection of t</w:t>
      </w:r>
      <w:r w:rsidRPr="00553BBA">
        <w:rPr>
          <w:rFonts w:ascii="Arial" w:hAnsi="Arial" w:cs="Arial"/>
        </w:rPr>
        <w:t xml:space="preserve">raining </w:t>
      </w:r>
      <w:r w:rsidRPr="00C81CD9">
        <w:rPr>
          <w:rFonts w:ascii="Arial" w:hAnsi="Arial" w:cs="Arial"/>
        </w:rPr>
        <w:t xml:space="preserve">videos for incoming VA trainees related to navigating the features of various programs such as CPRS, VISTA, and VVC can be found here: </w:t>
      </w:r>
      <w:hyperlink r:id="rId32" w:history="1">
        <w:r w:rsidRPr="00C81CD9">
          <w:rPr>
            <w:rStyle w:val="Hyperlink"/>
            <w:rFonts w:ascii="Arial" w:hAnsi="Arial" w:cs="Arial"/>
          </w:rPr>
          <w:t>https://web.microsoftstream.com/channel/3148a624-bdb8-43e4-b428-975c7a01cd10</w:t>
        </w:r>
      </w:hyperlink>
      <w:r w:rsidRPr="00C81CD9">
        <w:rPr>
          <w:rFonts w:ascii="Arial" w:hAnsi="Arial" w:cs="Arial"/>
        </w:rPr>
        <w:t>.</w:t>
      </w:r>
    </w:p>
    <w:p w14:paraId="051F2C44" w14:textId="519D3EA3" w:rsidR="00553BBA" w:rsidRPr="00C81CD9" w:rsidRDefault="00553BBA" w:rsidP="004E4443">
      <w:pPr>
        <w:spacing w:line="276" w:lineRule="auto"/>
        <w:rPr>
          <w:rFonts w:ascii="Arial" w:hAnsi="Arial" w:cs="Arial"/>
          <w:sz w:val="22"/>
          <w:szCs w:val="22"/>
        </w:rPr>
      </w:pPr>
    </w:p>
    <w:p w14:paraId="1F5F20DD" w14:textId="77777777" w:rsidR="00553BBA" w:rsidRPr="00553BBA" w:rsidRDefault="00553BBA" w:rsidP="004E4443">
      <w:pPr>
        <w:spacing w:after="200" w:line="276" w:lineRule="auto"/>
        <w:rPr>
          <w:rFonts w:ascii="Arial" w:hAnsi="Arial" w:cs="Arial"/>
          <w:b/>
          <w:bCs/>
          <w:sz w:val="22"/>
          <w:szCs w:val="22"/>
          <w:u w:val="single"/>
        </w:rPr>
      </w:pPr>
      <w:r w:rsidRPr="00553BBA">
        <w:rPr>
          <w:rFonts w:ascii="Arial" w:hAnsi="Arial" w:cs="Arial"/>
          <w:sz w:val="22"/>
          <w:szCs w:val="22"/>
        </w:rPr>
        <w:br w:type="page"/>
      </w:r>
    </w:p>
    <w:p w14:paraId="0F625545" w14:textId="65DCD544" w:rsidR="008A7FF9" w:rsidRPr="00241949" w:rsidRDefault="008A7FF9" w:rsidP="004E4443">
      <w:pPr>
        <w:pStyle w:val="Heading2"/>
        <w:spacing w:line="276" w:lineRule="auto"/>
        <w:rPr>
          <w:rFonts w:ascii="Arial" w:hAnsi="Arial" w:cs="Arial"/>
          <w:sz w:val="20"/>
        </w:rPr>
      </w:pPr>
      <w:bookmarkStart w:id="124" w:name="_Toc90456215"/>
      <w:r w:rsidRPr="00241949">
        <w:rPr>
          <w:rFonts w:ascii="Arial" w:hAnsi="Arial" w:cs="Arial"/>
        </w:rPr>
        <w:lastRenderedPageBreak/>
        <w:t>Tests through CPRS: Mental Health Assistant</w:t>
      </w:r>
      <w:bookmarkEnd w:id="123"/>
      <w:bookmarkEnd w:id="124"/>
      <w:r w:rsidR="00B71695">
        <w:rPr>
          <w:rFonts w:ascii="Arial" w:hAnsi="Arial" w:cs="Arial"/>
        </w:rPr>
        <w:t xml:space="preserve"> Web</w:t>
      </w:r>
    </w:p>
    <w:p w14:paraId="4A6DF3A2" w14:textId="77777777" w:rsidR="008A7FF9" w:rsidRPr="00B71695" w:rsidRDefault="008A7FF9" w:rsidP="004E4443">
      <w:pPr>
        <w:autoSpaceDE w:val="0"/>
        <w:autoSpaceDN w:val="0"/>
        <w:adjustRightInd w:val="0"/>
        <w:spacing w:line="276" w:lineRule="auto"/>
        <w:rPr>
          <w:rFonts w:ascii="Arial" w:hAnsi="Arial" w:cs="Arial"/>
          <w:sz w:val="18"/>
          <w:szCs w:val="22"/>
        </w:rPr>
      </w:pPr>
    </w:p>
    <w:p w14:paraId="62411F03" w14:textId="77777777" w:rsidR="00B71695" w:rsidRPr="00B71695" w:rsidRDefault="00B71695" w:rsidP="00B71695">
      <w:pPr>
        <w:rPr>
          <w:rFonts w:ascii="Arial" w:hAnsi="Arial" w:cs="Arial"/>
          <w:sz w:val="22"/>
          <w:szCs w:val="22"/>
        </w:rPr>
      </w:pPr>
      <w:r w:rsidRPr="00B71695">
        <w:rPr>
          <w:rFonts w:ascii="Arial" w:hAnsi="Arial" w:cs="Arial"/>
          <w:sz w:val="22"/>
          <w:szCs w:val="22"/>
        </w:rPr>
        <w:t>The Mental Health Assistant Web (MHA-Web) is an assessment package that contains a broad variety of instruments. The MHA Web application is a management tool for clinicians to create administrative assignments for patient completion, complete administrations through a Staff Entry interface, and review completed assessment reports.</w:t>
      </w:r>
      <w:r w:rsidRPr="00B71695">
        <w:rPr>
          <w:rFonts w:ascii="Arial" w:hAnsi="Arial" w:cs="Arial"/>
          <w:sz w:val="22"/>
          <w:szCs w:val="22"/>
          <w:shd w:val="clear" w:color="auto" w:fill="F8F8F8"/>
        </w:rPr>
        <w:t xml:space="preserve">  </w:t>
      </w:r>
      <w:r w:rsidRPr="00B71695">
        <w:rPr>
          <w:rFonts w:ascii="Arial" w:hAnsi="Arial" w:cs="Arial"/>
          <w:sz w:val="22"/>
          <w:szCs w:val="22"/>
        </w:rPr>
        <w:t xml:space="preserve">A variety of psychological measures may be administered to patients via CPRS MHA Web. </w:t>
      </w:r>
    </w:p>
    <w:p w14:paraId="774FA43B" w14:textId="77777777" w:rsidR="00B71695" w:rsidRPr="00B71695" w:rsidRDefault="00B71695" w:rsidP="00B71695">
      <w:pPr>
        <w:rPr>
          <w:rFonts w:ascii="Arial" w:hAnsi="Arial" w:cs="Arial"/>
          <w:sz w:val="22"/>
          <w:szCs w:val="22"/>
        </w:rPr>
      </w:pPr>
    </w:p>
    <w:p w14:paraId="455C6C16" w14:textId="77777777" w:rsidR="00B71695" w:rsidRPr="00B71695" w:rsidRDefault="00B71695" w:rsidP="00B71695">
      <w:pPr>
        <w:rPr>
          <w:rFonts w:ascii="Arial" w:hAnsi="Arial" w:cs="Arial"/>
          <w:sz w:val="22"/>
          <w:szCs w:val="22"/>
        </w:rPr>
      </w:pPr>
      <w:r w:rsidRPr="00B71695">
        <w:rPr>
          <w:rFonts w:ascii="Arial" w:hAnsi="Arial" w:cs="Arial"/>
          <w:sz w:val="22"/>
          <w:szCs w:val="22"/>
        </w:rPr>
        <w:t xml:space="preserve">In a Veteran's CPRS chart, under "Tools" select "Mental Health Clinical Applications," then "Mental Health Assistant Web." When MHA Web opens, click the plus sign (+) to begin a new assessment. This will populate the assessments you can choose from. Once selected, match the provider and clinic location to the appropriate location. Choose “Staff Entry” to load the assessment on your screen to administer together in session.  “Patient Entry” allows the Veteran to complete via VA iPad or (in the future) on their personal device, but this method is not currently being used in the RM MIRECC. </w:t>
      </w:r>
    </w:p>
    <w:p w14:paraId="05AB5D31" w14:textId="77777777" w:rsidR="00B71695" w:rsidRPr="00B71695" w:rsidRDefault="00B71695" w:rsidP="00B71695">
      <w:pPr>
        <w:rPr>
          <w:rFonts w:ascii="Arial" w:hAnsi="Arial" w:cs="Arial"/>
          <w:sz w:val="22"/>
          <w:szCs w:val="22"/>
        </w:rPr>
      </w:pPr>
    </w:p>
    <w:p w14:paraId="1A22C212" w14:textId="77777777" w:rsidR="00B71695" w:rsidRPr="00B71695" w:rsidRDefault="00B71695" w:rsidP="00B71695">
      <w:pPr>
        <w:rPr>
          <w:rFonts w:ascii="Arial" w:hAnsi="Arial" w:cs="Arial"/>
          <w:sz w:val="22"/>
          <w:szCs w:val="22"/>
        </w:rPr>
      </w:pPr>
      <w:r w:rsidRPr="00B71695">
        <w:rPr>
          <w:rFonts w:ascii="Arial" w:hAnsi="Arial" w:cs="Arial"/>
          <w:sz w:val="22"/>
          <w:szCs w:val="22"/>
        </w:rPr>
        <w:t>In most cases, you will want to pass the generated progress note to the chart using the “save note” feature, but this determination can be made with your supervisor. You can delete or edit that note before you sign it as seems clinically appropriate. Regardless, the test results will still be available through MHA Web. See MHA-Web for a comprehensive list of available instruments. Fellows will not be able to administer all instruments listed in MHA. Some tests require a YSP security key, which means that only approved licensed providers can administer the test.</w:t>
      </w:r>
    </w:p>
    <w:p w14:paraId="427BF8E4" w14:textId="77777777" w:rsidR="00B71695" w:rsidRPr="00B71695" w:rsidRDefault="00B71695" w:rsidP="00B71695">
      <w:pPr>
        <w:rPr>
          <w:rFonts w:ascii="Arial" w:hAnsi="Arial" w:cs="Arial"/>
          <w:sz w:val="22"/>
          <w:szCs w:val="22"/>
        </w:rPr>
      </w:pPr>
    </w:p>
    <w:p w14:paraId="29082031" w14:textId="77777777" w:rsidR="00B71695" w:rsidRPr="00B71695" w:rsidRDefault="00B71695" w:rsidP="00B71695">
      <w:pPr>
        <w:rPr>
          <w:rFonts w:ascii="Arial" w:hAnsi="Arial" w:cs="Arial"/>
          <w:sz w:val="22"/>
          <w:szCs w:val="22"/>
        </w:rPr>
      </w:pPr>
      <w:r w:rsidRPr="00B71695">
        <w:rPr>
          <w:rFonts w:ascii="Arial" w:hAnsi="Arial" w:cs="Arial"/>
          <w:sz w:val="22"/>
          <w:szCs w:val="22"/>
        </w:rPr>
        <w:t xml:space="preserve">Learn more at </w:t>
      </w:r>
      <w:hyperlink r:id="rId33" w:history="1">
        <w:r w:rsidRPr="00B71695">
          <w:rPr>
            <w:rStyle w:val="Hyperlink"/>
            <w:rFonts w:ascii="Arial" w:hAnsi="Arial" w:cs="Arial"/>
            <w:sz w:val="22"/>
            <w:szCs w:val="22"/>
          </w:rPr>
          <w:t>MHA Web Training Resources - Home (sharepoint.com)</w:t>
        </w:r>
      </w:hyperlink>
    </w:p>
    <w:p w14:paraId="6671C833" w14:textId="77777777" w:rsidR="008A7FF9" w:rsidRPr="005C73BF" w:rsidRDefault="008A7FF9" w:rsidP="004E4443">
      <w:pPr>
        <w:spacing w:line="276" w:lineRule="auto"/>
        <w:ind w:left="1440"/>
        <w:rPr>
          <w:rFonts w:ascii="Arial" w:hAnsi="Arial" w:cs="Arial"/>
          <w:sz w:val="22"/>
          <w:szCs w:val="22"/>
        </w:rPr>
      </w:pPr>
      <w:r w:rsidRPr="005C73BF">
        <w:rPr>
          <w:rFonts w:ascii="Arial" w:hAnsi="Arial" w:cs="Arial"/>
          <w:sz w:val="22"/>
          <w:szCs w:val="22"/>
        </w:rPr>
        <w:t> </w:t>
      </w:r>
    </w:p>
    <w:p w14:paraId="352F69A3" w14:textId="77777777" w:rsidR="00D70EDF" w:rsidRPr="00241949" w:rsidRDefault="00D70EDF" w:rsidP="004E4443">
      <w:pPr>
        <w:spacing w:line="276" w:lineRule="auto"/>
        <w:rPr>
          <w:rFonts w:ascii="Arial" w:hAnsi="Arial" w:cs="Arial"/>
        </w:rPr>
      </w:pPr>
    </w:p>
    <w:p w14:paraId="76F459EB" w14:textId="77777777" w:rsidR="00D70EDF" w:rsidRPr="00241949" w:rsidRDefault="00D70EDF" w:rsidP="004E4443">
      <w:pPr>
        <w:spacing w:line="276" w:lineRule="auto"/>
        <w:rPr>
          <w:rFonts w:ascii="Arial" w:hAnsi="Arial" w:cs="Arial"/>
          <w:sz w:val="20"/>
        </w:rPr>
      </w:pPr>
    </w:p>
    <w:p w14:paraId="172A860F" w14:textId="77777777" w:rsidR="00D70EDF" w:rsidRPr="00241949" w:rsidRDefault="00D70EDF" w:rsidP="004E4443">
      <w:pPr>
        <w:spacing w:line="276" w:lineRule="auto"/>
        <w:rPr>
          <w:rFonts w:ascii="Arial" w:hAnsi="Arial" w:cs="Arial"/>
          <w:sz w:val="20"/>
        </w:rPr>
      </w:pPr>
    </w:p>
    <w:p w14:paraId="5565A053" w14:textId="77777777" w:rsidR="00D70EDF" w:rsidRPr="00241949" w:rsidRDefault="00D70EDF" w:rsidP="004E4443">
      <w:pPr>
        <w:spacing w:line="276" w:lineRule="auto"/>
        <w:rPr>
          <w:rFonts w:ascii="Arial" w:hAnsi="Arial" w:cs="Arial"/>
          <w:color w:val="000080"/>
          <w:sz w:val="20"/>
          <w:szCs w:val="20"/>
        </w:rPr>
      </w:pPr>
    </w:p>
    <w:p w14:paraId="36C476CE" w14:textId="77777777" w:rsidR="000A2265" w:rsidRPr="00241949" w:rsidRDefault="000A2265" w:rsidP="004E4443">
      <w:pPr>
        <w:spacing w:after="200" w:line="276" w:lineRule="auto"/>
        <w:rPr>
          <w:rFonts w:ascii="Arial" w:hAnsi="Arial" w:cs="Arial"/>
          <w:b/>
          <w:u w:val="single"/>
        </w:rPr>
      </w:pPr>
      <w:bookmarkStart w:id="125" w:name="_Completing_Clinical_Reminders"/>
      <w:bookmarkStart w:id="126" w:name="_Completing_Clinical_Reminders_1"/>
      <w:bookmarkStart w:id="127" w:name="_Completing_Clinical_Reminders_2"/>
      <w:bookmarkStart w:id="128" w:name="_Toc279410757"/>
      <w:bookmarkStart w:id="129" w:name="_Toc279412808"/>
      <w:bookmarkStart w:id="130" w:name="_Toc18727960"/>
      <w:bookmarkEnd w:id="125"/>
      <w:bookmarkEnd w:id="126"/>
      <w:bookmarkEnd w:id="127"/>
      <w:r w:rsidRPr="00241949">
        <w:rPr>
          <w:rFonts w:ascii="Arial" w:hAnsi="Arial" w:cs="Arial"/>
          <w:b/>
          <w:u w:val="single"/>
        </w:rPr>
        <w:br w:type="page"/>
      </w:r>
    </w:p>
    <w:p w14:paraId="2A0E90D5" w14:textId="77777777" w:rsidR="000A2265" w:rsidRPr="00241949" w:rsidRDefault="000A2265" w:rsidP="004E4443">
      <w:pPr>
        <w:pStyle w:val="Heading2"/>
        <w:spacing w:line="276" w:lineRule="auto"/>
        <w:rPr>
          <w:rFonts w:ascii="Arial" w:hAnsi="Arial" w:cs="Arial"/>
        </w:rPr>
      </w:pPr>
      <w:bookmarkStart w:id="131" w:name="_Toc90456216"/>
      <w:r w:rsidRPr="00241949">
        <w:rPr>
          <w:rFonts w:ascii="Arial" w:hAnsi="Arial" w:cs="Arial"/>
        </w:rPr>
        <w:lastRenderedPageBreak/>
        <w:t>Psychiatric Emergency Services (PES)</w:t>
      </w:r>
      <w:bookmarkEnd w:id="131"/>
    </w:p>
    <w:p w14:paraId="0BD7069C" w14:textId="77777777" w:rsidR="000A2265" w:rsidRPr="00241949" w:rsidRDefault="000A2265" w:rsidP="004E4443">
      <w:pPr>
        <w:spacing w:line="276" w:lineRule="auto"/>
        <w:rPr>
          <w:rFonts w:ascii="Arial" w:hAnsi="Arial" w:cs="Arial"/>
        </w:rPr>
      </w:pPr>
    </w:p>
    <w:p w14:paraId="318BD257" w14:textId="77777777" w:rsidR="00235FA7" w:rsidRPr="00241949" w:rsidRDefault="00235FA7" w:rsidP="004E4443">
      <w:pPr>
        <w:spacing w:line="276" w:lineRule="auto"/>
        <w:rPr>
          <w:rFonts w:ascii="Arial" w:hAnsi="Arial" w:cs="Arial"/>
          <w:sz w:val="20"/>
          <w:szCs w:val="20"/>
        </w:rPr>
      </w:pPr>
    </w:p>
    <w:p w14:paraId="696E8FFB" w14:textId="77777777" w:rsidR="00B71695" w:rsidRPr="00B71695" w:rsidRDefault="00B71695" w:rsidP="00B71695">
      <w:pPr>
        <w:pStyle w:val="Default"/>
        <w:rPr>
          <w:rFonts w:ascii="Arial" w:eastAsia="Times New Roman" w:hAnsi="Arial" w:cs="Arial"/>
          <w:b/>
          <w:bCs/>
          <w:color w:val="auto"/>
          <w:sz w:val="22"/>
          <w:szCs w:val="22"/>
          <w:lang w:eastAsia="en-US"/>
        </w:rPr>
      </w:pPr>
      <w:r w:rsidRPr="00B71695">
        <w:rPr>
          <w:rFonts w:ascii="Arial" w:eastAsia="Times New Roman" w:hAnsi="Arial" w:cs="Arial"/>
          <w:b/>
          <w:bCs/>
          <w:color w:val="auto"/>
          <w:sz w:val="22"/>
          <w:szCs w:val="22"/>
          <w:lang w:eastAsia="en-US"/>
        </w:rPr>
        <w:t xml:space="preserve">Psychiatric Emergency Services (PES) </w:t>
      </w:r>
    </w:p>
    <w:p w14:paraId="5196842C" w14:textId="5358517F" w:rsidR="00B71695" w:rsidRDefault="00B71695" w:rsidP="00B71695">
      <w:pPr>
        <w:pStyle w:val="Default"/>
        <w:rPr>
          <w:rFonts w:ascii="Arial" w:eastAsia="Times New Roman" w:hAnsi="Arial" w:cs="Arial"/>
          <w:color w:val="auto"/>
          <w:sz w:val="22"/>
          <w:szCs w:val="22"/>
          <w:lang w:eastAsia="en-US"/>
        </w:rPr>
      </w:pPr>
      <w:r w:rsidRPr="00B71695">
        <w:rPr>
          <w:rFonts w:ascii="Arial" w:eastAsia="Times New Roman" w:hAnsi="Arial" w:cs="Arial"/>
          <w:color w:val="auto"/>
          <w:sz w:val="22"/>
          <w:szCs w:val="22"/>
          <w:lang w:eastAsia="en-US"/>
        </w:rPr>
        <w:t>PES should be used when there is a MIRECC research participant, consult patient, or therapy patient who is in a behavioral health crisis. PES provides emergency evaluations for Veterans in a behavioral mental health crisis (SI, HI, grave disability, lack of behavioral control, psychosis)</w:t>
      </w:r>
    </w:p>
    <w:p w14:paraId="7E3B4DEC" w14:textId="77777777" w:rsidR="00B71695" w:rsidRPr="00B71695" w:rsidRDefault="00B71695" w:rsidP="00B71695">
      <w:pPr>
        <w:pStyle w:val="Default"/>
        <w:rPr>
          <w:rFonts w:ascii="Arial" w:eastAsia="Times New Roman" w:hAnsi="Arial" w:cs="Arial"/>
          <w:color w:val="auto"/>
          <w:sz w:val="22"/>
          <w:szCs w:val="22"/>
          <w:lang w:eastAsia="en-US"/>
        </w:rPr>
      </w:pPr>
    </w:p>
    <w:p w14:paraId="16596CB8" w14:textId="77777777" w:rsidR="00B71695" w:rsidRPr="00B71695" w:rsidRDefault="00B71695" w:rsidP="00B71695">
      <w:pPr>
        <w:pStyle w:val="Default"/>
        <w:rPr>
          <w:rFonts w:ascii="Arial" w:eastAsia="Times New Roman" w:hAnsi="Arial" w:cs="Arial"/>
          <w:color w:val="auto"/>
          <w:sz w:val="22"/>
          <w:szCs w:val="22"/>
          <w:lang w:eastAsia="en-US"/>
        </w:rPr>
      </w:pPr>
      <w:r w:rsidRPr="00B71695">
        <w:rPr>
          <w:rFonts w:ascii="Arial" w:eastAsia="Times New Roman" w:hAnsi="Arial" w:cs="Arial"/>
          <w:color w:val="auto"/>
          <w:sz w:val="22"/>
          <w:szCs w:val="22"/>
          <w:lang w:eastAsia="en-US"/>
        </w:rPr>
        <w:t xml:space="preserve">PES Hours: 7 days a week, including federal holidays, </w:t>
      </w:r>
      <w:proofErr w:type="gramStart"/>
      <w:r w:rsidRPr="00B71695">
        <w:rPr>
          <w:rFonts w:ascii="Arial" w:eastAsia="Times New Roman" w:hAnsi="Arial" w:cs="Arial"/>
          <w:color w:val="auto"/>
          <w:sz w:val="22"/>
          <w:szCs w:val="22"/>
          <w:lang w:eastAsia="en-US"/>
        </w:rPr>
        <w:t>0700-2300</w:t>
      </w:r>
      <w:proofErr w:type="gramEnd"/>
      <w:r w:rsidRPr="00B71695">
        <w:rPr>
          <w:rFonts w:ascii="Arial" w:eastAsia="Times New Roman" w:hAnsi="Arial" w:cs="Arial"/>
          <w:color w:val="auto"/>
          <w:sz w:val="22"/>
          <w:szCs w:val="22"/>
          <w:lang w:eastAsia="en-US"/>
        </w:rPr>
        <w:t xml:space="preserve"> </w:t>
      </w:r>
    </w:p>
    <w:p w14:paraId="7FAC956C" w14:textId="77777777" w:rsidR="00B71695" w:rsidRPr="00B71695" w:rsidRDefault="00B71695" w:rsidP="00B71695">
      <w:pPr>
        <w:pStyle w:val="Default"/>
        <w:rPr>
          <w:rFonts w:ascii="Arial" w:eastAsia="Times New Roman" w:hAnsi="Arial" w:cs="Arial"/>
          <w:color w:val="auto"/>
          <w:sz w:val="22"/>
          <w:szCs w:val="22"/>
          <w:lang w:eastAsia="en-US"/>
        </w:rPr>
      </w:pPr>
      <w:r w:rsidRPr="00B71695">
        <w:rPr>
          <w:rFonts w:ascii="Arial" w:eastAsia="Times New Roman" w:hAnsi="Arial" w:cs="Arial"/>
          <w:color w:val="auto"/>
          <w:sz w:val="22"/>
          <w:szCs w:val="22"/>
          <w:lang w:eastAsia="en-US"/>
        </w:rPr>
        <w:t xml:space="preserve">PES Location: First floor of Clinic Bldg. D Emergency Department </w:t>
      </w:r>
    </w:p>
    <w:p w14:paraId="1AED547C" w14:textId="06DBD5E3" w:rsidR="00B71695" w:rsidRPr="00B71695" w:rsidRDefault="00B71695" w:rsidP="00B71695">
      <w:pPr>
        <w:pStyle w:val="Default"/>
        <w:rPr>
          <w:rFonts w:ascii="Arial" w:eastAsia="Times New Roman" w:hAnsi="Arial" w:cs="Arial"/>
          <w:color w:val="auto"/>
          <w:sz w:val="22"/>
          <w:szCs w:val="22"/>
          <w:lang w:eastAsia="en-US"/>
        </w:rPr>
      </w:pPr>
      <w:r w:rsidRPr="00B71695">
        <w:rPr>
          <w:rFonts w:ascii="Arial" w:eastAsia="Times New Roman" w:hAnsi="Arial" w:cs="Arial"/>
          <w:color w:val="auto"/>
          <w:sz w:val="22"/>
          <w:szCs w:val="22"/>
          <w:lang w:eastAsia="en-US"/>
        </w:rPr>
        <w:t xml:space="preserve">PES number: 720-723-4722 or 720-723-4719 </w:t>
      </w:r>
    </w:p>
    <w:p w14:paraId="026056B3" w14:textId="77777777" w:rsidR="00B71695" w:rsidRDefault="00B71695" w:rsidP="00B71695">
      <w:pPr>
        <w:pStyle w:val="Default"/>
        <w:rPr>
          <w:rFonts w:ascii="Arial" w:eastAsia="Times New Roman" w:hAnsi="Arial" w:cs="Arial"/>
          <w:color w:val="auto"/>
          <w:sz w:val="22"/>
          <w:szCs w:val="22"/>
          <w:lang w:eastAsia="en-US"/>
        </w:rPr>
      </w:pPr>
    </w:p>
    <w:p w14:paraId="24F89AC8" w14:textId="4E8CB3D5" w:rsidR="00B71695" w:rsidRPr="00B71695" w:rsidRDefault="00B71695" w:rsidP="00B71695">
      <w:pPr>
        <w:pStyle w:val="Default"/>
        <w:rPr>
          <w:rFonts w:ascii="Arial" w:eastAsia="Times New Roman" w:hAnsi="Arial" w:cs="Arial"/>
          <w:color w:val="auto"/>
          <w:sz w:val="22"/>
          <w:szCs w:val="22"/>
          <w:lang w:eastAsia="en-US"/>
        </w:rPr>
      </w:pPr>
      <w:r w:rsidRPr="00B71695">
        <w:rPr>
          <w:rFonts w:ascii="Arial" w:eastAsia="Times New Roman" w:hAnsi="Arial" w:cs="Arial"/>
          <w:color w:val="auto"/>
          <w:sz w:val="22"/>
          <w:szCs w:val="22"/>
          <w:lang w:eastAsia="en-US"/>
        </w:rPr>
        <w:t xml:space="preserve">Please review the PES SOP, which can be found here: </w:t>
      </w:r>
      <w:r w:rsidRPr="00B71695">
        <w:rPr>
          <w:rFonts w:ascii="Arial" w:hAnsi="Arial" w:cs="Arial"/>
          <w:color w:val="auto"/>
          <w:sz w:val="22"/>
          <w:szCs w:val="22"/>
        </w:rPr>
        <w:t>R:\MIRECC Psych\Clinical\Administrative\MOD and Emergency</w:t>
      </w:r>
      <w:r>
        <w:rPr>
          <w:rFonts w:ascii="Arial" w:hAnsi="Arial" w:cs="Arial"/>
          <w:sz w:val="22"/>
          <w:szCs w:val="22"/>
        </w:rPr>
        <w:t xml:space="preserve"> SOPs</w:t>
      </w:r>
      <w:r w:rsidRPr="00B71695">
        <w:rPr>
          <w:rFonts w:ascii="Arial" w:hAnsi="Arial" w:cs="Arial"/>
          <w:color w:val="auto"/>
          <w:sz w:val="22"/>
          <w:szCs w:val="22"/>
        </w:rPr>
        <w:t xml:space="preserve">                                 </w:t>
      </w:r>
    </w:p>
    <w:p w14:paraId="7056A2A0" w14:textId="77777777" w:rsidR="00B71695" w:rsidRPr="00B71695" w:rsidRDefault="00B71695" w:rsidP="00B71695">
      <w:pPr>
        <w:rPr>
          <w:rFonts w:ascii="Arial" w:hAnsi="Arial" w:cs="Arial"/>
          <w:sz w:val="22"/>
          <w:szCs w:val="22"/>
        </w:rPr>
      </w:pPr>
    </w:p>
    <w:p w14:paraId="46A9C844" w14:textId="77777777" w:rsidR="00B71695" w:rsidRPr="00B71695" w:rsidRDefault="00B71695" w:rsidP="00B71695">
      <w:pPr>
        <w:pStyle w:val="Default"/>
        <w:rPr>
          <w:rFonts w:ascii="Arial" w:eastAsia="Times New Roman" w:hAnsi="Arial" w:cs="Arial"/>
          <w:b/>
          <w:bCs/>
          <w:color w:val="auto"/>
          <w:sz w:val="22"/>
          <w:szCs w:val="22"/>
          <w:lang w:eastAsia="en-US"/>
        </w:rPr>
      </w:pPr>
      <w:r w:rsidRPr="00B71695">
        <w:rPr>
          <w:rFonts w:ascii="Arial" w:eastAsia="Times New Roman" w:hAnsi="Arial" w:cs="Arial"/>
          <w:b/>
          <w:bCs/>
          <w:color w:val="auto"/>
          <w:sz w:val="22"/>
          <w:szCs w:val="22"/>
          <w:lang w:eastAsia="en-US"/>
        </w:rPr>
        <w:t>Mental Health Clinic Same Day Access</w:t>
      </w:r>
    </w:p>
    <w:p w14:paraId="1E78BCB5" w14:textId="77777777" w:rsidR="000362A3" w:rsidRPr="000362A3" w:rsidRDefault="000362A3" w:rsidP="000362A3">
      <w:pPr>
        <w:pStyle w:val="Default"/>
        <w:rPr>
          <w:rFonts w:ascii="Arial" w:eastAsia="Times New Roman" w:hAnsi="Arial" w:cs="Arial"/>
          <w:color w:val="auto"/>
          <w:sz w:val="22"/>
          <w:szCs w:val="22"/>
          <w:lang w:eastAsia="en-US"/>
        </w:rPr>
      </w:pPr>
      <w:r w:rsidRPr="000362A3">
        <w:rPr>
          <w:rFonts w:ascii="Arial" w:eastAsia="Times New Roman" w:hAnsi="Arial" w:cs="Arial"/>
          <w:color w:val="auto"/>
          <w:sz w:val="22"/>
          <w:szCs w:val="22"/>
          <w:lang w:eastAsia="en-US"/>
        </w:rPr>
        <w:t xml:space="preserve">Same day access is available to Veterans who are already an established patient or for those who are unenrolled. For enrolled Veterans who are established and needing urgent same day services, it is recommended to contact the clinic where the Veteran is already receiving care. If the Veteran is </w:t>
      </w:r>
      <w:proofErr w:type="gramStart"/>
      <w:r w:rsidRPr="000362A3">
        <w:rPr>
          <w:rFonts w:ascii="Arial" w:eastAsia="Times New Roman" w:hAnsi="Arial" w:cs="Arial"/>
          <w:color w:val="auto"/>
          <w:sz w:val="22"/>
          <w:szCs w:val="22"/>
          <w:lang w:eastAsia="en-US"/>
        </w:rPr>
        <w:t>unenrolled</w:t>
      </w:r>
      <w:proofErr w:type="gramEnd"/>
      <w:r w:rsidRPr="000362A3">
        <w:rPr>
          <w:rFonts w:ascii="Arial" w:eastAsia="Times New Roman" w:hAnsi="Arial" w:cs="Arial"/>
          <w:color w:val="auto"/>
          <w:sz w:val="22"/>
          <w:szCs w:val="22"/>
          <w:lang w:eastAsia="en-US"/>
        </w:rPr>
        <w:t xml:space="preserve"> they can be seen for same day services at the location below and receive bridge services until they are enrolled.</w:t>
      </w:r>
    </w:p>
    <w:p w14:paraId="057098BE" w14:textId="77777777" w:rsidR="00B71695" w:rsidRDefault="00B71695" w:rsidP="00B71695">
      <w:pPr>
        <w:pStyle w:val="Default"/>
        <w:rPr>
          <w:rFonts w:ascii="Arial" w:eastAsia="Times New Roman" w:hAnsi="Arial" w:cs="Arial"/>
          <w:color w:val="auto"/>
          <w:sz w:val="22"/>
          <w:szCs w:val="22"/>
          <w:lang w:eastAsia="en-US"/>
        </w:rPr>
      </w:pPr>
    </w:p>
    <w:p w14:paraId="67576E2B" w14:textId="3AA92155" w:rsidR="00B71695" w:rsidRPr="00B71695" w:rsidRDefault="00B71695" w:rsidP="00B71695">
      <w:pPr>
        <w:pStyle w:val="Default"/>
        <w:rPr>
          <w:rFonts w:ascii="Arial" w:eastAsia="Times New Roman" w:hAnsi="Arial" w:cs="Arial"/>
          <w:color w:val="auto"/>
          <w:sz w:val="22"/>
          <w:szCs w:val="22"/>
          <w:lang w:eastAsia="en-US"/>
        </w:rPr>
      </w:pPr>
      <w:r w:rsidRPr="00B71695">
        <w:rPr>
          <w:rFonts w:ascii="Arial" w:eastAsia="Times New Roman" w:hAnsi="Arial" w:cs="Arial"/>
          <w:color w:val="auto"/>
          <w:sz w:val="22"/>
          <w:szCs w:val="22"/>
          <w:lang w:eastAsia="en-US"/>
        </w:rPr>
        <w:t>Same Day Access Hours: 0830-11:30 &amp; 12:30-15:30</w:t>
      </w:r>
    </w:p>
    <w:p w14:paraId="202A6487" w14:textId="77777777" w:rsidR="00B71695" w:rsidRPr="00B71695" w:rsidRDefault="00B71695" w:rsidP="00B71695">
      <w:pPr>
        <w:pStyle w:val="Default"/>
        <w:rPr>
          <w:rFonts w:ascii="Arial" w:eastAsia="Times New Roman" w:hAnsi="Arial" w:cs="Arial"/>
          <w:color w:val="auto"/>
          <w:sz w:val="22"/>
          <w:szCs w:val="22"/>
          <w:lang w:eastAsia="en-US"/>
        </w:rPr>
      </w:pPr>
      <w:r w:rsidRPr="00B71695">
        <w:rPr>
          <w:rFonts w:ascii="Arial" w:eastAsia="Times New Roman" w:hAnsi="Arial" w:cs="Arial"/>
          <w:color w:val="auto"/>
          <w:sz w:val="22"/>
          <w:szCs w:val="22"/>
          <w:lang w:eastAsia="en-US"/>
        </w:rPr>
        <w:t>Same Day Access Location: 4th Floor, Bldg. A Mt. Wilson</w:t>
      </w:r>
    </w:p>
    <w:p w14:paraId="155F6104" w14:textId="77777777" w:rsidR="00B71695" w:rsidRPr="00B71695" w:rsidRDefault="00B71695" w:rsidP="00B71695">
      <w:pPr>
        <w:pStyle w:val="Default"/>
        <w:rPr>
          <w:rFonts w:ascii="Arial" w:eastAsia="Times New Roman" w:hAnsi="Arial" w:cs="Arial"/>
          <w:color w:val="auto"/>
          <w:sz w:val="22"/>
          <w:szCs w:val="22"/>
          <w:lang w:eastAsia="en-US"/>
        </w:rPr>
      </w:pPr>
      <w:r w:rsidRPr="00B71695">
        <w:rPr>
          <w:rFonts w:ascii="Arial" w:eastAsia="Times New Roman" w:hAnsi="Arial" w:cs="Arial"/>
          <w:color w:val="auto"/>
          <w:sz w:val="22"/>
          <w:szCs w:val="22"/>
          <w:lang w:eastAsia="en-US"/>
        </w:rPr>
        <w:t>Same Day Access number: 720-723-7310</w:t>
      </w:r>
    </w:p>
    <w:p w14:paraId="4AF21C76" w14:textId="77777777" w:rsidR="000A2265" w:rsidRPr="00B71695" w:rsidRDefault="000A2265" w:rsidP="004E4443">
      <w:pPr>
        <w:spacing w:after="200" w:line="276" w:lineRule="auto"/>
        <w:rPr>
          <w:rFonts w:ascii="Arial" w:hAnsi="Arial" w:cs="Arial"/>
          <w:sz w:val="22"/>
          <w:szCs w:val="22"/>
        </w:rPr>
      </w:pPr>
      <w:bookmarkStart w:id="132" w:name="_Toc391384967"/>
      <w:r w:rsidRPr="00B71695">
        <w:rPr>
          <w:rFonts w:ascii="Arial" w:hAnsi="Arial" w:cs="Arial"/>
          <w:sz w:val="22"/>
          <w:szCs w:val="22"/>
        </w:rPr>
        <w:br w:type="page"/>
      </w:r>
    </w:p>
    <w:p w14:paraId="5B49A62D" w14:textId="2D8DD3AE" w:rsidR="00D70EDF" w:rsidRPr="00241949" w:rsidRDefault="00D70EDF" w:rsidP="004E4443">
      <w:pPr>
        <w:pStyle w:val="Heading2"/>
        <w:spacing w:line="276" w:lineRule="auto"/>
        <w:rPr>
          <w:rFonts w:ascii="Arial" w:hAnsi="Arial" w:cs="Arial"/>
        </w:rPr>
      </w:pPr>
      <w:bookmarkStart w:id="133" w:name="_Toc367969511"/>
      <w:bookmarkStart w:id="134" w:name="_Toc90456217"/>
      <w:bookmarkEnd w:id="132"/>
      <w:r w:rsidRPr="00241949">
        <w:rPr>
          <w:rFonts w:ascii="Arial" w:hAnsi="Arial" w:cs="Arial"/>
        </w:rPr>
        <w:lastRenderedPageBreak/>
        <w:t>Informed Consent</w:t>
      </w:r>
      <w:bookmarkEnd w:id="128"/>
      <w:bookmarkEnd w:id="129"/>
      <w:bookmarkEnd w:id="133"/>
      <w:bookmarkEnd w:id="134"/>
    </w:p>
    <w:p w14:paraId="3378F33A" w14:textId="77777777" w:rsidR="00D70EDF" w:rsidRPr="00241949" w:rsidRDefault="00D70EDF" w:rsidP="004E4443">
      <w:pPr>
        <w:spacing w:line="276" w:lineRule="auto"/>
        <w:rPr>
          <w:rFonts w:ascii="Arial" w:hAnsi="Arial" w:cs="Arial"/>
        </w:rPr>
      </w:pPr>
    </w:p>
    <w:p w14:paraId="2AD4C8A0" w14:textId="77777777" w:rsidR="00235FA7" w:rsidRPr="005C73BF" w:rsidRDefault="00235FA7" w:rsidP="004E4443">
      <w:pPr>
        <w:spacing w:line="276" w:lineRule="auto"/>
        <w:rPr>
          <w:rFonts w:ascii="Arial" w:hAnsi="Arial" w:cs="Arial"/>
          <w:b/>
          <w:sz w:val="22"/>
          <w:szCs w:val="32"/>
          <w:u w:val="single"/>
        </w:rPr>
      </w:pPr>
      <w:r w:rsidRPr="005C73BF">
        <w:rPr>
          <w:rFonts w:ascii="Arial" w:hAnsi="Arial" w:cs="Arial"/>
          <w:b/>
          <w:sz w:val="22"/>
          <w:szCs w:val="32"/>
          <w:u w:val="single"/>
        </w:rPr>
        <w:t>Trainee Disclosure Form</w:t>
      </w:r>
    </w:p>
    <w:p w14:paraId="767C758C" w14:textId="51CB312B" w:rsidR="00235FA7" w:rsidRPr="005C73BF" w:rsidRDefault="00235FA7" w:rsidP="004E4443">
      <w:pPr>
        <w:spacing w:line="276" w:lineRule="auto"/>
        <w:rPr>
          <w:rFonts w:ascii="Arial" w:hAnsi="Arial" w:cs="Arial"/>
          <w:sz w:val="22"/>
          <w:szCs w:val="32"/>
        </w:rPr>
      </w:pPr>
      <w:r w:rsidRPr="005C73BF">
        <w:rPr>
          <w:rFonts w:ascii="Arial" w:hAnsi="Arial" w:cs="Arial"/>
          <w:sz w:val="22"/>
          <w:szCs w:val="32"/>
        </w:rPr>
        <w:t xml:space="preserve">In the first appointment with a patient with whom the Fellow has some form of clinical contact/provides clinical services, the Fellow must provide the patient with the Psychology Trainee Disclosure Form (titled Information Disclosure), noting that the Fellow is a trainee under supervision, and noting the limits to confidentiality. </w:t>
      </w:r>
    </w:p>
    <w:p w14:paraId="3501D7BC" w14:textId="77777777" w:rsidR="00235FA7" w:rsidRPr="005C73BF" w:rsidRDefault="00235FA7" w:rsidP="004E4443">
      <w:pPr>
        <w:spacing w:line="276" w:lineRule="auto"/>
        <w:rPr>
          <w:rFonts w:ascii="Arial" w:hAnsi="Arial" w:cs="Arial"/>
          <w:sz w:val="22"/>
          <w:szCs w:val="32"/>
        </w:rPr>
      </w:pPr>
    </w:p>
    <w:p w14:paraId="40217A3E" w14:textId="793DE671" w:rsidR="00235FA7" w:rsidRPr="005C73BF" w:rsidRDefault="00235FA7" w:rsidP="004E4443">
      <w:pPr>
        <w:spacing w:line="276" w:lineRule="auto"/>
        <w:rPr>
          <w:rFonts w:ascii="Arial" w:hAnsi="Arial" w:cs="Arial"/>
          <w:sz w:val="22"/>
          <w:szCs w:val="32"/>
        </w:rPr>
      </w:pPr>
      <w:r w:rsidRPr="005C73BF">
        <w:rPr>
          <w:rFonts w:ascii="Arial" w:hAnsi="Arial" w:cs="Arial"/>
          <w:sz w:val="22"/>
          <w:szCs w:val="32"/>
        </w:rPr>
        <w:t xml:space="preserve">This form can be found here: </w:t>
      </w:r>
      <w:hyperlink r:id="rId34" w:history="1">
        <w:r w:rsidR="001F4BD2" w:rsidRPr="001F4BD2">
          <w:rPr>
            <w:rStyle w:val="Hyperlink"/>
            <w:rFonts w:ascii="Arial" w:hAnsi="Arial" w:cs="Arial"/>
            <w:sz w:val="22"/>
            <w:szCs w:val="32"/>
          </w:rPr>
          <w:t>R:\MIRECC Psych\Clinical\Administrative\Trainee Forms</w:t>
        </w:r>
      </w:hyperlink>
      <w:r w:rsidRPr="005C73BF">
        <w:rPr>
          <w:rFonts w:ascii="Arial" w:hAnsi="Arial" w:cs="Arial"/>
          <w:sz w:val="22"/>
          <w:szCs w:val="32"/>
        </w:rPr>
        <w:t xml:space="preserve">. It should be filled out and given to the patient. If this meeting is being conducted via VVC, please offer to mail the form. </w:t>
      </w:r>
    </w:p>
    <w:p w14:paraId="5F5B6760" w14:textId="77777777" w:rsidR="00235FA7" w:rsidRPr="005C73BF" w:rsidRDefault="00235FA7" w:rsidP="004E4443">
      <w:pPr>
        <w:spacing w:line="276" w:lineRule="auto"/>
        <w:rPr>
          <w:rFonts w:ascii="Arial" w:hAnsi="Arial" w:cs="Arial"/>
          <w:sz w:val="22"/>
          <w:szCs w:val="32"/>
        </w:rPr>
      </w:pPr>
    </w:p>
    <w:p w14:paraId="5099B952" w14:textId="56BE7B14" w:rsidR="00235FA7" w:rsidRPr="005C73BF" w:rsidRDefault="00235FA7" w:rsidP="004E4443">
      <w:pPr>
        <w:spacing w:line="276" w:lineRule="auto"/>
        <w:rPr>
          <w:rFonts w:ascii="Arial" w:hAnsi="Arial" w:cs="Arial"/>
          <w:sz w:val="22"/>
          <w:szCs w:val="32"/>
        </w:rPr>
      </w:pPr>
      <w:r w:rsidRPr="005C73BF">
        <w:rPr>
          <w:rFonts w:ascii="Arial" w:hAnsi="Arial" w:cs="Arial"/>
          <w:sz w:val="22"/>
          <w:szCs w:val="32"/>
        </w:rPr>
        <w:t>In addition, the Progress Note for the initial session should include documentation about this disclosure; the text of this form can be cut and pasted into the Progress Note text that documents the first contact with the patient</w:t>
      </w:r>
      <w:r w:rsidRPr="005C73BF">
        <w:rPr>
          <w:rFonts w:ascii="Arial" w:hAnsi="Arial" w:cs="Arial"/>
          <w:color w:val="1F497D"/>
          <w:sz w:val="22"/>
          <w:szCs w:val="22"/>
        </w:rPr>
        <w:t xml:space="preserve">. </w:t>
      </w:r>
      <w:r w:rsidRPr="005C73BF">
        <w:rPr>
          <w:rFonts w:ascii="Arial" w:hAnsi="Arial" w:cs="Arial"/>
          <w:sz w:val="22"/>
          <w:szCs w:val="32"/>
        </w:rPr>
        <w:t>Please note that the only exception to this form being given to the patient is when the Fellow participates in a group and is observing, rather than co-facilitating, the group.</w:t>
      </w:r>
    </w:p>
    <w:p w14:paraId="34676AC3" w14:textId="77777777" w:rsidR="00235FA7" w:rsidRPr="005C73BF" w:rsidRDefault="00235FA7" w:rsidP="004E4443">
      <w:pPr>
        <w:spacing w:line="276" w:lineRule="auto"/>
        <w:rPr>
          <w:rFonts w:ascii="Arial" w:hAnsi="Arial" w:cs="Arial"/>
          <w:sz w:val="22"/>
          <w:szCs w:val="32"/>
        </w:rPr>
      </w:pPr>
    </w:p>
    <w:p w14:paraId="3E4873C4" w14:textId="0844D264" w:rsidR="008A7FF9" w:rsidRPr="002C7D58" w:rsidRDefault="008A7FF9" w:rsidP="004E4443">
      <w:pPr>
        <w:spacing w:line="276" w:lineRule="auto"/>
        <w:rPr>
          <w:rFonts w:ascii="Arial" w:hAnsi="Arial" w:cs="Arial"/>
          <w:sz w:val="22"/>
          <w:szCs w:val="32"/>
        </w:rPr>
      </w:pPr>
    </w:p>
    <w:p w14:paraId="5F588348" w14:textId="64849C2F" w:rsidR="00C70183" w:rsidRPr="001F4BD2" w:rsidRDefault="008A7FF9" w:rsidP="004E4443">
      <w:pPr>
        <w:spacing w:line="276" w:lineRule="auto"/>
        <w:rPr>
          <w:rFonts w:ascii="Arial" w:hAnsi="Arial" w:cs="Arial"/>
          <w:b/>
          <w:sz w:val="22"/>
          <w:szCs w:val="22"/>
          <w:u w:val="single"/>
        </w:rPr>
      </w:pPr>
      <w:r w:rsidRPr="005C73BF">
        <w:rPr>
          <w:rFonts w:ascii="Arial" w:hAnsi="Arial" w:cs="Arial"/>
          <w:b/>
          <w:sz w:val="22"/>
          <w:szCs w:val="22"/>
          <w:u w:val="single"/>
        </w:rPr>
        <w:t>Audiotaping Consent</w:t>
      </w:r>
    </w:p>
    <w:p w14:paraId="6DBBA224" w14:textId="3F1A6C47" w:rsidR="008A7FF9" w:rsidRPr="005C73BF" w:rsidRDefault="00C70183" w:rsidP="004E4443">
      <w:pPr>
        <w:spacing w:line="276" w:lineRule="auto"/>
        <w:rPr>
          <w:rFonts w:ascii="Arial" w:hAnsi="Arial" w:cs="Arial"/>
          <w:sz w:val="22"/>
          <w:szCs w:val="22"/>
        </w:rPr>
      </w:pPr>
      <w:r w:rsidRPr="005C73BF">
        <w:rPr>
          <w:rFonts w:ascii="Arial" w:hAnsi="Arial" w:cs="Arial"/>
          <w:sz w:val="22"/>
          <w:szCs w:val="22"/>
        </w:rPr>
        <w:t xml:space="preserve">Fellows are required by their psychotherapy supervisors to audiotape sessions for use in supervision.  Each client should complete the “Consent for use of picture and/or voice” form located here: </w:t>
      </w:r>
      <w:hyperlink r:id="rId35" w:history="1">
        <w:r w:rsidR="001F4BD2" w:rsidRPr="001F4BD2">
          <w:rPr>
            <w:rStyle w:val="Hyperlink"/>
            <w:rFonts w:ascii="Arial" w:hAnsi="Arial" w:cs="Arial"/>
            <w:sz w:val="22"/>
            <w:szCs w:val="32"/>
          </w:rPr>
          <w:t>R:\MIRECC Psych\Clinical\Administrative\Trainee Forms</w:t>
        </w:r>
      </w:hyperlink>
      <w:r w:rsidR="001F4BD2">
        <w:rPr>
          <w:rFonts w:ascii="Arial" w:hAnsi="Arial" w:cs="Arial"/>
          <w:sz w:val="22"/>
          <w:szCs w:val="32"/>
        </w:rPr>
        <w:t xml:space="preserve">. </w:t>
      </w:r>
    </w:p>
    <w:p w14:paraId="52483371" w14:textId="74914254" w:rsidR="00D70EDF" w:rsidRPr="00241949" w:rsidRDefault="00D70EDF" w:rsidP="004E4443">
      <w:pPr>
        <w:pStyle w:val="Heading2"/>
        <w:spacing w:line="276" w:lineRule="auto"/>
        <w:rPr>
          <w:rFonts w:ascii="Arial" w:hAnsi="Arial" w:cs="Arial"/>
        </w:rPr>
      </w:pPr>
      <w:r w:rsidRPr="005C73BF">
        <w:rPr>
          <w:rFonts w:ascii="Arial" w:hAnsi="Arial" w:cs="Arial"/>
          <w:sz w:val="32"/>
          <w:szCs w:val="28"/>
        </w:rPr>
        <w:br w:type="page"/>
      </w:r>
      <w:bookmarkStart w:id="135" w:name="_Toc279410758"/>
      <w:bookmarkStart w:id="136" w:name="_Toc279412809"/>
      <w:bookmarkStart w:id="137" w:name="_Toc367969512"/>
      <w:bookmarkStart w:id="138" w:name="_Toc90456218"/>
      <w:r w:rsidRPr="00241949">
        <w:rPr>
          <w:rFonts w:ascii="Arial" w:hAnsi="Arial" w:cs="Arial"/>
        </w:rPr>
        <w:lastRenderedPageBreak/>
        <w:t>Release of Information Guidelines and Respecting Patient Confidentiality</w:t>
      </w:r>
      <w:bookmarkEnd w:id="135"/>
      <w:bookmarkEnd w:id="136"/>
      <w:bookmarkEnd w:id="137"/>
      <w:bookmarkEnd w:id="138"/>
    </w:p>
    <w:p w14:paraId="540B2A7E" w14:textId="77777777" w:rsidR="008B6D65" w:rsidRPr="008B6D65" w:rsidRDefault="008B6D65" w:rsidP="008B6D65">
      <w:pPr>
        <w:rPr>
          <w:rFonts w:ascii="Arial" w:hAnsi="Arial" w:cs="Arial"/>
          <w:sz w:val="22"/>
          <w:szCs w:val="22"/>
        </w:rPr>
      </w:pPr>
    </w:p>
    <w:p w14:paraId="4B6A1524" w14:textId="77777777" w:rsidR="008B6D65" w:rsidRPr="008B6D65" w:rsidRDefault="008B6D65" w:rsidP="008B6D65">
      <w:pPr>
        <w:rPr>
          <w:rFonts w:ascii="Arial" w:hAnsi="Arial" w:cs="Arial"/>
          <w:sz w:val="22"/>
          <w:szCs w:val="22"/>
        </w:rPr>
      </w:pPr>
      <w:r w:rsidRPr="008B6D65">
        <w:rPr>
          <w:rFonts w:ascii="Arial" w:hAnsi="Arial" w:cs="Arial"/>
          <w:sz w:val="22"/>
          <w:szCs w:val="22"/>
        </w:rPr>
        <w:t xml:space="preserve">A summary of privacy and confidentiality policies is below.  </w:t>
      </w:r>
    </w:p>
    <w:p w14:paraId="3FB9D919" w14:textId="77777777" w:rsidR="008B6D65" w:rsidRPr="008B6D65" w:rsidRDefault="008B6D65" w:rsidP="008B6D65">
      <w:pPr>
        <w:pStyle w:val="ListParagraph"/>
        <w:rPr>
          <w:rFonts w:ascii="Arial" w:hAnsi="Arial" w:cs="Arial"/>
          <w:sz w:val="22"/>
          <w:szCs w:val="24"/>
        </w:rPr>
      </w:pPr>
    </w:p>
    <w:p w14:paraId="57CA77CF" w14:textId="77777777" w:rsidR="008B6D65" w:rsidRPr="008B6D65" w:rsidRDefault="008B6D65" w:rsidP="008B6D65">
      <w:pPr>
        <w:pStyle w:val="ListParagraph"/>
        <w:numPr>
          <w:ilvl w:val="0"/>
          <w:numId w:val="33"/>
        </w:numPr>
        <w:rPr>
          <w:rFonts w:ascii="Arial" w:hAnsi="Arial" w:cs="Arial"/>
          <w:sz w:val="22"/>
          <w:szCs w:val="24"/>
        </w:rPr>
      </w:pPr>
      <w:r w:rsidRPr="008B6D65">
        <w:rPr>
          <w:rFonts w:ascii="Arial" w:hAnsi="Arial" w:cs="Arial"/>
          <w:sz w:val="22"/>
          <w:szCs w:val="24"/>
        </w:rPr>
        <w:t xml:space="preserve">Talk with your supervisors about the way to express to patients their rights to confidentiality and the limitations thereof, </w:t>
      </w:r>
      <w:proofErr w:type="gramStart"/>
      <w:r w:rsidRPr="008B6D65">
        <w:rPr>
          <w:rFonts w:ascii="Arial" w:hAnsi="Arial" w:cs="Arial"/>
          <w:sz w:val="22"/>
          <w:szCs w:val="24"/>
        </w:rPr>
        <w:t>in light of</w:t>
      </w:r>
      <w:proofErr w:type="gramEnd"/>
      <w:r w:rsidRPr="008B6D65">
        <w:rPr>
          <w:rFonts w:ascii="Arial" w:hAnsi="Arial" w:cs="Arial"/>
          <w:sz w:val="22"/>
          <w:szCs w:val="24"/>
        </w:rPr>
        <w:t xml:space="preserve"> the shared electronic medical record.</w:t>
      </w:r>
    </w:p>
    <w:p w14:paraId="0F66D4DB" w14:textId="77777777" w:rsidR="009B3AE5" w:rsidRDefault="008B6D65" w:rsidP="008B6D65">
      <w:pPr>
        <w:pStyle w:val="ListParagraph"/>
        <w:numPr>
          <w:ilvl w:val="0"/>
          <w:numId w:val="33"/>
        </w:numPr>
        <w:rPr>
          <w:rFonts w:ascii="Arial" w:hAnsi="Arial" w:cs="Arial"/>
          <w:sz w:val="22"/>
          <w:szCs w:val="24"/>
        </w:rPr>
      </w:pPr>
      <w:r w:rsidRPr="008B6D65">
        <w:rPr>
          <w:rFonts w:ascii="Arial" w:hAnsi="Arial" w:cs="Arial"/>
          <w:sz w:val="22"/>
          <w:szCs w:val="24"/>
        </w:rPr>
        <w:t xml:space="preserve">Please make every effort not to discuss patients in public areas such as elevators.  </w:t>
      </w:r>
    </w:p>
    <w:p w14:paraId="0D633757" w14:textId="73236987" w:rsidR="008B6D65" w:rsidRPr="008B6D65" w:rsidRDefault="009B3AE5" w:rsidP="008B6D65">
      <w:pPr>
        <w:pStyle w:val="ListParagraph"/>
        <w:numPr>
          <w:ilvl w:val="0"/>
          <w:numId w:val="33"/>
        </w:numPr>
        <w:rPr>
          <w:rFonts w:ascii="Arial" w:hAnsi="Arial" w:cs="Arial"/>
          <w:sz w:val="22"/>
          <w:szCs w:val="24"/>
        </w:rPr>
      </w:pPr>
      <w:r>
        <w:rPr>
          <w:rFonts w:ascii="Arial" w:hAnsi="Arial" w:cs="Arial"/>
          <w:sz w:val="22"/>
          <w:szCs w:val="24"/>
        </w:rPr>
        <w:t>I</w:t>
      </w:r>
      <w:r w:rsidR="008B6D65" w:rsidRPr="008B6D65">
        <w:rPr>
          <w:rFonts w:ascii="Arial" w:hAnsi="Arial" w:cs="Arial"/>
          <w:sz w:val="22"/>
          <w:szCs w:val="24"/>
        </w:rPr>
        <w:t xml:space="preserve">f you need to </w:t>
      </w:r>
      <w:r>
        <w:rPr>
          <w:rFonts w:ascii="Arial" w:hAnsi="Arial" w:cs="Arial"/>
          <w:sz w:val="22"/>
          <w:szCs w:val="24"/>
        </w:rPr>
        <w:t xml:space="preserve">access test protocols or measures while teleworking, scan them in and save them securely to the shared drive before leaving the facility. </w:t>
      </w:r>
    </w:p>
    <w:p w14:paraId="324EB0BD" w14:textId="77777777" w:rsidR="008B6D65" w:rsidRPr="008B6D65" w:rsidRDefault="008B6D65" w:rsidP="008B6D65">
      <w:pPr>
        <w:pStyle w:val="ListParagraph"/>
        <w:numPr>
          <w:ilvl w:val="0"/>
          <w:numId w:val="33"/>
        </w:numPr>
        <w:rPr>
          <w:rFonts w:ascii="Arial" w:hAnsi="Arial" w:cs="Arial"/>
          <w:sz w:val="22"/>
          <w:szCs w:val="24"/>
        </w:rPr>
      </w:pPr>
      <w:r w:rsidRPr="008B6D65">
        <w:rPr>
          <w:rFonts w:ascii="Arial" w:hAnsi="Arial" w:cs="Arial"/>
          <w:sz w:val="22"/>
          <w:szCs w:val="24"/>
        </w:rPr>
        <w:t xml:space="preserve">“Jump” or “flash” drives are not permitted to be used on any VA computers, for any reason.  </w:t>
      </w:r>
    </w:p>
    <w:p w14:paraId="6BCD1BF2" w14:textId="77777777" w:rsidR="00616865" w:rsidRPr="005C73BF" w:rsidRDefault="00616865" w:rsidP="00616865">
      <w:pPr>
        <w:numPr>
          <w:ilvl w:val="0"/>
          <w:numId w:val="33"/>
        </w:numPr>
        <w:spacing w:line="276" w:lineRule="auto"/>
        <w:rPr>
          <w:rFonts w:ascii="Arial" w:hAnsi="Arial" w:cs="Arial"/>
          <w:sz w:val="22"/>
          <w:szCs w:val="22"/>
        </w:rPr>
      </w:pPr>
      <w:r w:rsidRPr="005C73BF">
        <w:rPr>
          <w:rFonts w:ascii="Arial" w:hAnsi="Arial" w:cs="Arial"/>
          <w:sz w:val="22"/>
          <w:szCs w:val="22"/>
        </w:rPr>
        <w:t>All mail sent through interoffice mail containing protected health information (PHI) must be sent in a sealed envelope marked “CONFIDENTIAL”.  Do NOT send PHI documents through the internal mail system without the appropriate protection.</w:t>
      </w:r>
    </w:p>
    <w:p w14:paraId="7D410D13" w14:textId="215567BB" w:rsidR="008B6D65" w:rsidRPr="008B6D65" w:rsidRDefault="008B6D65" w:rsidP="008B6D65">
      <w:pPr>
        <w:pStyle w:val="ListParagraph"/>
        <w:numPr>
          <w:ilvl w:val="0"/>
          <w:numId w:val="33"/>
        </w:numPr>
        <w:rPr>
          <w:rFonts w:ascii="Arial" w:hAnsi="Arial" w:cs="Arial"/>
          <w:sz w:val="22"/>
          <w:szCs w:val="24"/>
        </w:rPr>
      </w:pPr>
      <w:r w:rsidRPr="008B6D65">
        <w:rPr>
          <w:rFonts w:ascii="Arial" w:hAnsi="Arial" w:cs="Arial"/>
          <w:sz w:val="22"/>
          <w:szCs w:val="24"/>
        </w:rPr>
        <w:t xml:space="preserve">When communicating by email, only encrypted email may be used to transmit information that includes PHI/PII </w:t>
      </w:r>
      <w:r w:rsidR="0020210C" w:rsidRPr="008B6D65">
        <w:rPr>
          <w:rFonts w:ascii="Arial" w:hAnsi="Arial" w:cs="Arial"/>
          <w:sz w:val="22"/>
          <w:szCs w:val="24"/>
        </w:rPr>
        <w:t>(</w:t>
      </w:r>
      <w:r w:rsidR="0020210C">
        <w:rPr>
          <w:rFonts w:ascii="Arial" w:hAnsi="Arial" w:cs="Arial"/>
          <w:sz w:val="22"/>
          <w:szCs w:val="24"/>
        </w:rPr>
        <w:t xml:space="preserve">Outlook: </w:t>
      </w:r>
      <w:r w:rsidR="0020210C" w:rsidRPr="008B6D65">
        <w:rPr>
          <w:rFonts w:ascii="Arial" w:hAnsi="Arial" w:cs="Arial"/>
          <w:sz w:val="22"/>
          <w:szCs w:val="24"/>
        </w:rPr>
        <w:t>Options</w:t>
      </w:r>
      <w:r w:rsidR="0020210C" w:rsidRPr="008B6D65">
        <w:rPr>
          <w:rFonts w:ascii="Arial" w:hAnsi="Arial" w:cs="Arial"/>
          <w:sz w:val="22"/>
          <w:szCs w:val="24"/>
        </w:rPr>
        <w:sym w:font="Wingdings" w:char="F0E0"/>
      </w:r>
      <w:r w:rsidR="0020210C" w:rsidRPr="008B6D65">
        <w:rPr>
          <w:rFonts w:ascii="Arial" w:hAnsi="Arial" w:cs="Arial"/>
          <w:sz w:val="22"/>
          <w:szCs w:val="24"/>
        </w:rPr>
        <w:t>Encrypt</w:t>
      </w:r>
      <w:r w:rsidR="0020210C" w:rsidRPr="008B6D65">
        <w:rPr>
          <w:rFonts w:ascii="Arial" w:hAnsi="Arial" w:cs="Arial"/>
          <w:sz w:val="22"/>
          <w:szCs w:val="24"/>
        </w:rPr>
        <w:sym w:font="Wingdings" w:char="F0E0"/>
      </w:r>
      <w:proofErr w:type="spellStart"/>
      <w:r w:rsidR="0020210C" w:rsidRPr="008B6D65">
        <w:rPr>
          <w:rFonts w:ascii="Arial" w:hAnsi="Arial" w:cs="Arial"/>
          <w:sz w:val="22"/>
          <w:szCs w:val="24"/>
        </w:rPr>
        <w:t>Encrypt</w:t>
      </w:r>
      <w:proofErr w:type="spellEnd"/>
      <w:r w:rsidR="0020210C" w:rsidRPr="008B6D65">
        <w:rPr>
          <w:rFonts w:ascii="Arial" w:hAnsi="Arial" w:cs="Arial"/>
          <w:sz w:val="22"/>
          <w:szCs w:val="24"/>
        </w:rPr>
        <w:t xml:space="preserve"> Only/S/MIME)</w:t>
      </w:r>
    </w:p>
    <w:p w14:paraId="439F8824" w14:textId="20FA07B6" w:rsidR="008B6D65" w:rsidRPr="008B6D65" w:rsidRDefault="008B6D65" w:rsidP="008B6D65">
      <w:pPr>
        <w:pStyle w:val="ListParagraph"/>
        <w:numPr>
          <w:ilvl w:val="0"/>
          <w:numId w:val="33"/>
        </w:numPr>
        <w:rPr>
          <w:rFonts w:ascii="Arial" w:hAnsi="Arial" w:cs="Arial"/>
          <w:sz w:val="22"/>
          <w:szCs w:val="24"/>
        </w:rPr>
      </w:pPr>
      <w:r w:rsidRPr="008B6D65">
        <w:rPr>
          <w:rFonts w:ascii="Arial" w:hAnsi="Arial" w:cs="Arial"/>
          <w:sz w:val="22"/>
          <w:szCs w:val="24"/>
        </w:rPr>
        <w:t>MS Outlook Calendars are not HIPPA compliant and therefore should not be used for PHI</w:t>
      </w:r>
      <w:r w:rsidR="0020210C">
        <w:rPr>
          <w:rFonts w:ascii="Arial" w:hAnsi="Arial" w:cs="Arial"/>
          <w:sz w:val="22"/>
          <w:szCs w:val="24"/>
        </w:rPr>
        <w:t>.</w:t>
      </w:r>
    </w:p>
    <w:p w14:paraId="5E968945" w14:textId="77777777" w:rsidR="009B3AE5" w:rsidRPr="001417DC" w:rsidRDefault="009B3AE5" w:rsidP="009B3AE5">
      <w:pPr>
        <w:numPr>
          <w:ilvl w:val="0"/>
          <w:numId w:val="33"/>
        </w:numPr>
        <w:spacing w:line="276" w:lineRule="auto"/>
        <w:rPr>
          <w:rFonts w:ascii="Arial" w:hAnsi="Arial" w:cs="Arial"/>
          <w:sz w:val="22"/>
          <w:szCs w:val="22"/>
        </w:rPr>
      </w:pPr>
      <w:r w:rsidRPr="005C73BF">
        <w:rPr>
          <w:rFonts w:ascii="Arial" w:hAnsi="Arial" w:cs="Arial"/>
          <w:sz w:val="22"/>
          <w:szCs w:val="22"/>
        </w:rPr>
        <w:t>To share drafts of reports with supervisors, place a password-protected Word document in your folder on the Shared drive in:</w:t>
      </w:r>
      <w:r>
        <w:rPr>
          <w:rFonts w:ascii="Arial" w:hAnsi="Arial" w:cs="Arial"/>
          <w:sz w:val="22"/>
          <w:szCs w:val="22"/>
        </w:rPr>
        <w:t xml:space="preserve"> </w:t>
      </w:r>
      <w:hyperlink r:id="rId36" w:history="1">
        <w:r w:rsidRPr="001417DC">
          <w:rPr>
            <w:rStyle w:val="Hyperlink"/>
            <w:rFonts w:ascii="Arial" w:hAnsi="Arial" w:cs="Arial"/>
            <w:sz w:val="22"/>
            <w:szCs w:val="22"/>
          </w:rPr>
          <w:t>R:\MIRECC Psych\Clinical\Consult Service\Notes\Post Doc Notes</w:t>
        </w:r>
      </w:hyperlink>
      <w:r>
        <w:rPr>
          <w:rStyle w:val="Hyperlink"/>
          <w:rFonts w:ascii="Arial" w:hAnsi="Arial" w:cs="Arial"/>
          <w:sz w:val="22"/>
          <w:szCs w:val="22"/>
        </w:rPr>
        <w:t>.</w:t>
      </w:r>
      <w:r>
        <w:rPr>
          <w:rFonts w:ascii="Arial" w:hAnsi="Arial" w:cs="Arial"/>
          <w:sz w:val="22"/>
          <w:szCs w:val="22"/>
        </w:rPr>
        <w:t xml:space="preserve"> </w:t>
      </w:r>
      <w:r w:rsidRPr="001417DC">
        <w:rPr>
          <w:rFonts w:ascii="Arial" w:hAnsi="Arial" w:cs="Arial"/>
          <w:sz w:val="22"/>
          <w:szCs w:val="22"/>
        </w:rPr>
        <w:t xml:space="preserve">The supervisor can access the document there after having been provided with your password.   </w:t>
      </w:r>
    </w:p>
    <w:p w14:paraId="7B91EF5A" w14:textId="77777777" w:rsidR="008B6D65" w:rsidRPr="008B6D65" w:rsidRDefault="008B6D65" w:rsidP="008B6D65">
      <w:pPr>
        <w:pStyle w:val="ListParagraph"/>
        <w:rPr>
          <w:rFonts w:ascii="Arial" w:hAnsi="Arial" w:cs="Arial"/>
          <w:sz w:val="22"/>
          <w:szCs w:val="24"/>
        </w:rPr>
      </w:pPr>
    </w:p>
    <w:p w14:paraId="289856F1" w14:textId="77777777" w:rsidR="008B6D65" w:rsidRPr="008B6D65" w:rsidRDefault="008B6D65" w:rsidP="008B6D65">
      <w:pPr>
        <w:pStyle w:val="ListParagraph"/>
        <w:numPr>
          <w:ilvl w:val="0"/>
          <w:numId w:val="33"/>
        </w:numPr>
        <w:rPr>
          <w:rFonts w:ascii="Arial" w:hAnsi="Arial" w:cs="Arial"/>
          <w:sz w:val="22"/>
          <w:szCs w:val="24"/>
        </w:rPr>
      </w:pPr>
      <w:r w:rsidRPr="008B6D65">
        <w:rPr>
          <w:rFonts w:ascii="Arial" w:hAnsi="Arial" w:cs="Arial"/>
          <w:sz w:val="22"/>
          <w:szCs w:val="24"/>
        </w:rPr>
        <w:t>According to VA policy, you may inform clients that their confidentiality cannot be assured in cases of suspected child abuse/neglect, elder abuse/neglect, or situations in which the client indicates an intent to harm self or someone else.</w:t>
      </w:r>
    </w:p>
    <w:p w14:paraId="774C3024" w14:textId="77777777" w:rsidR="008B6D65" w:rsidRPr="008B6D65" w:rsidRDefault="008B6D65" w:rsidP="008B6D65">
      <w:pPr>
        <w:pStyle w:val="ListParagraph"/>
        <w:rPr>
          <w:rFonts w:ascii="Arial" w:hAnsi="Arial" w:cs="Arial"/>
          <w:sz w:val="22"/>
          <w:szCs w:val="24"/>
        </w:rPr>
      </w:pPr>
    </w:p>
    <w:p w14:paraId="40DFD80E" w14:textId="77777777" w:rsidR="008B6D65" w:rsidRPr="008B6D65" w:rsidRDefault="008B6D65" w:rsidP="008B6D65">
      <w:pPr>
        <w:pStyle w:val="ListParagraph"/>
        <w:numPr>
          <w:ilvl w:val="0"/>
          <w:numId w:val="33"/>
        </w:numPr>
        <w:rPr>
          <w:rFonts w:ascii="Arial" w:hAnsi="Arial" w:cs="Arial"/>
          <w:sz w:val="22"/>
          <w:szCs w:val="24"/>
        </w:rPr>
      </w:pPr>
      <w:r w:rsidRPr="003300F0">
        <w:rPr>
          <w:rFonts w:ascii="Arial" w:hAnsi="Arial" w:cs="Arial"/>
          <w:b/>
          <w:bCs/>
          <w:sz w:val="22"/>
          <w:szCs w:val="24"/>
        </w:rPr>
        <w:t>Obtaining Release of Information</w:t>
      </w:r>
      <w:r w:rsidRPr="008B6D65">
        <w:rPr>
          <w:rFonts w:ascii="Arial" w:hAnsi="Arial" w:cs="Arial"/>
          <w:sz w:val="22"/>
          <w:szCs w:val="24"/>
        </w:rPr>
        <w:t xml:space="preserve"> to speak with someone about a patient, when the patient is presumed to have decisional capacity, and does not have a POA or guardian:</w:t>
      </w:r>
    </w:p>
    <w:p w14:paraId="6670580A" w14:textId="77777777" w:rsidR="008B6D65" w:rsidRPr="008B6D65" w:rsidRDefault="008B6D65" w:rsidP="008B6D65">
      <w:pPr>
        <w:pStyle w:val="Header"/>
        <w:tabs>
          <w:tab w:val="clear" w:pos="4320"/>
          <w:tab w:val="clear" w:pos="8640"/>
        </w:tabs>
        <w:rPr>
          <w:rFonts w:ascii="Arial" w:hAnsi="Arial" w:cs="Arial"/>
          <w:sz w:val="22"/>
          <w:szCs w:val="22"/>
        </w:rPr>
      </w:pPr>
    </w:p>
    <w:p w14:paraId="1D8C3D83" w14:textId="18BDAD1F" w:rsidR="008B6D65" w:rsidRPr="008B6D65" w:rsidRDefault="008B6D65" w:rsidP="008B6D65">
      <w:pPr>
        <w:numPr>
          <w:ilvl w:val="1"/>
          <w:numId w:val="1"/>
        </w:numPr>
        <w:rPr>
          <w:rFonts w:ascii="Arial" w:hAnsi="Arial" w:cs="Arial"/>
          <w:sz w:val="22"/>
          <w:szCs w:val="22"/>
        </w:rPr>
      </w:pPr>
      <w:r w:rsidRPr="008B6D65">
        <w:rPr>
          <w:rFonts w:ascii="Arial" w:hAnsi="Arial" w:cs="Arial"/>
          <w:sz w:val="22"/>
          <w:szCs w:val="22"/>
        </w:rPr>
        <w:t>When a patient has signed the ROI form</w:t>
      </w:r>
      <w:r w:rsidR="00E37B84">
        <w:rPr>
          <w:rFonts w:ascii="Arial" w:hAnsi="Arial" w:cs="Arial"/>
          <w:sz w:val="22"/>
          <w:szCs w:val="22"/>
        </w:rPr>
        <w:t xml:space="preserve"> (</w:t>
      </w:r>
      <w:hyperlink r:id="rId37" w:history="1">
        <w:r w:rsidR="00E37B84" w:rsidRPr="00E37B84">
          <w:rPr>
            <w:rStyle w:val="Hyperlink"/>
            <w:rFonts w:ascii="Arial" w:hAnsi="Arial" w:cs="Arial"/>
            <w:sz w:val="22"/>
            <w:szCs w:val="22"/>
          </w:rPr>
          <w:t>R:\MIRECC Psych\Clinical\Administrative\Trainee Forms</w:t>
        </w:r>
      </w:hyperlink>
      <w:r w:rsidR="00E37B84">
        <w:rPr>
          <w:rFonts w:ascii="Arial" w:hAnsi="Arial" w:cs="Arial"/>
          <w:sz w:val="22"/>
          <w:szCs w:val="22"/>
        </w:rPr>
        <w:t>)</w:t>
      </w:r>
      <w:r w:rsidRPr="008B6D65">
        <w:rPr>
          <w:rFonts w:ascii="Arial" w:hAnsi="Arial" w:cs="Arial"/>
          <w:sz w:val="22"/>
          <w:szCs w:val="22"/>
        </w:rPr>
        <w:t xml:space="preserve">, it should be copied and the original sent to the Release of Information department.  </w:t>
      </w:r>
    </w:p>
    <w:p w14:paraId="28208735" w14:textId="71C1F8DE" w:rsidR="008B6D65" w:rsidRPr="008B6D65" w:rsidRDefault="008B6D65" w:rsidP="008B6D65">
      <w:pPr>
        <w:numPr>
          <w:ilvl w:val="1"/>
          <w:numId w:val="1"/>
        </w:numPr>
        <w:rPr>
          <w:rFonts w:ascii="Arial" w:hAnsi="Arial" w:cs="Arial"/>
          <w:sz w:val="22"/>
          <w:szCs w:val="22"/>
        </w:rPr>
      </w:pPr>
      <w:r w:rsidRPr="008B6D65">
        <w:rPr>
          <w:rFonts w:ascii="Arial" w:hAnsi="Arial" w:cs="Arial"/>
          <w:sz w:val="22"/>
          <w:szCs w:val="22"/>
        </w:rPr>
        <w:t xml:space="preserve">Please see the Release of Information policy </w:t>
      </w:r>
      <w:r w:rsidR="00E37B84">
        <w:rPr>
          <w:rFonts w:ascii="Arial" w:hAnsi="Arial" w:cs="Arial"/>
          <w:sz w:val="22"/>
          <w:szCs w:val="22"/>
        </w:rPr>
        <w:t>(</w:t>
      </w:r>
      <w:hyperlink r:id="rId38" w:history="1">
        <w:r w:rsidR="00E37B84" w:rsidRPr="00E37B84">
          <w:rPr>
            <w:rStyle w:val="Hyperlink"/>
            <w:rFonts w:ascii="Arial" w:hAnsi="Arial" w:cs="Arial"/>
            <w:sz w:val="22"/>
            <w:szCs w:val="22"/>
          </w:rPr>
          <w:t>R:\MIRECC Psych\Training Program\6-Advanced Fellowship Psychology\Policies</w:t>
        </w:r>
      </w:hyperlink>
      <w:r w:rsidR="00E37B84">
        <w:rPr>
          <w:rFonts w:ascii="Arial" w:hAnsi="Arial" w:cs="Arial"/>
          <w:sz w:val="22"/>
          <w:szCs w:val="22"/>
        </w:rPr>
        <w:t xml:space="preserve">) </w:t>
      </w:r>
      <w:r w:rsidRPr="008B6D65">
        <w:rPr>
          <w:rFonts w:ascii="Arial" w:hAnsi="Arial" w:cs="Arial"/>
          <w:sz w:val="22"/>
          <w:szCs w:val="22"/>
        </w:rPr>
        <w:t>for additional details about completing and processing the forms.</w:t>
      </w:r>
    </w:p>
    <w:p w14:paraId="02EFD413" w14:textId="77777777" w:rsidR="008B6D65" w:rsidRPr="008B6D65" w:rsidRDefault="008B6D65" w:rsidP="008B6D65">
      <w:pPr>
        <w:ind w:left="1440"/>
        <w:rPr>
          <w:rFonts w:ascii="Arial" w:hAnsi="Arial" w:cs="Arial"/>
          <w:sz w:val="22"/>
          <w:szCs w:val="22"/>
        </w:rPr>
      </w:pPr>
    </w:p>
    <w:p w14:paraId="45A78BE2" w14:textId="77777777" w:rsidR="008B6D65" w:rsidRPr="008B6D65" w:rsidRDefault="008B6D65" w:rsidP="008B6D65">
      <w:pPr>
        <w:numPr>
          <w:ilvl w:val="1"/>
          <w:numId w:val="1"/>
        </w:numPr>
        <w:rPr>
          <w:rFonts w:ascii="Arial" w:hAnsi="Arial" w:cs="Arial"/>
          <w:sz w:val="22"/>
          <w:szCs w:val="22"/>
        </w:rPr>
      </w:pPr>
      <w:r w:rsidRPr="008B6D65">
        <w:rPr>
          <w:rFonts w:ascii="Arial" w:hAnsi="Arial" w:cs="Arial"/>
          <w:sz w:val="22"/>
          <w:szCs w:val="22"/>
          <w:u w:val="single"/>
        </w:rPr>
        <w:t>You do not need a release</w:t>
      </w:r>
      <w:r w:rsidRPr="008B6D65">
        <w:rPr>
          <w:rFonts w:ascii="Arial" w:hAnsi="Arial" w:cs="Arial"/>
          <w:sz w:val="22"/>
          <w:szCs w:val="22"/>
        </w:rPr>
        <w:t xml:space="preserve"> to speak with </w:t>
      </w:r>
      <w:r w:rsidRPr="008B6D65">
        <w:rPr>
          <w:rFonts w:ascii="Arial" w:hAnsi="Arial" w:cs="Arial"/>
          <w:b/>
          <w:bCs/>
          <w:i/>
          <w:iCs/>
          <w:sz w:val="22"/>
          <w:szCs w:val="22"/>
        </w:rPr>
        <w:t xml:space="preserve">next-of-kin, </w:t>
      </w:r>
      <w:proofErr w:type="gramStart"/>
      <w:r w:rsidRPr="008B6D65">
        <w:rPr>
          <w:rFonts w:ascii="Arial" w:hAnsi="Arial" w:cs="Arial"/>
          <w:b/>
          <w:bCs/>
          <w:i/>
          <w:iCs/>
          <w:sz w:val="22"/>
          <w:szCs w:val="22"/>
        </w:rPr>
        <w:t>family</w:t>
      </w:r>
      <w:proofErr w:type="gramEnd"/>
      <w:r w:rsidRPr="008B6D65">
        <w:rPr>
          <w:rFonts w:ascii="Arial" w:hAnsi="Arial" w:cs="Arial"/>
          <w:b/>
          <w:bCs/>
          <w:i/>
          <w:iCs/>
          <w:sz w:val="22"/>
          <w:szCs w:val="22"/>
        </w:rPr>
        <w:t xml:space="preserve"> and others with a significant relationship</w:t>
      </w:r>
      <w:r w:rsidRPr="008B6D65">
        <w:rPr>
          <w:rFonts w:ascii="Arial" w:hAnsi="Arial" w:cs="Arial"/>
          <w:sz w:val="22"/>
          <w:szCs w:val="22"/>
        </w:rPr>
        <w:t xml:space="preserve">, if you are going to </w:t>
      </w:r>
      <w:r w:rsidRPr="008B6D65">
        <w:rPr>
          <w:rFonts w:ascii="Arial" w:hAnsi="Arial" w:cs="Arial"/>
          <w:b/>
          <w:i/>
          <w:sz w:val="22"/>
          <w:szCs w:val="22"/>
        </w:rPr>
        <w:t>verbally disclose</w:t>
      </w:r>
      <w:r w:rsidRPr="008B6D65">
        <w:rPr>
          <w:rFonts w:ascii="Arial" w:hAnsi="Arial" w:cs="Arial"/>
          <w:sz w:val="22"/>
          <w:szCs w:val="22"/>
        </w:rPr>
        <w:t xml:space="preserve"> “general information on individuals to the extent necessary and on a need-to-know basis consistent with good medical and/or ethical practices”.</w:t>
      </w:r>
    </w:p>
    <w:p w14:paraId="47AE32AC" w14:textId="77777777" w:rsidR="008B6D65" w:rsidRPr="008B6D65" w:rsidRDefault="008B6D65" w:rsidP="008B6D65">
      <w:pPr>
        <w:numPr>
          <w:ilvl w:val="2"/>
          <w:numId w:val="1"/>
        </w:numPr>
        <w:rPr>
          <w:rFonts w:ascii="Arial" w:hAnsi="Arial" w:cs="Arial"/>
          <w:sz w:val="22"/>
          <w:szCs w:val="22"/>
        </w:rPr>
      </w:pPr>
      <w:r w:rsidRPr="008B6D65">
        <w:rPr>
          <w:rFonts w:ascii="Arial" w:hAnsi="Arial" w:cs="Arial"/>
          <w:sz w:val="22"/>
          <w:szCs w:val="22"/>
          <w:u w:val="single"/>
        </w:rPr>
        <w:t>If the patient is present</w:t>
      </w:r>
      <w:r w:rsidRPr="008B6D65">
        <w:rPr>
          <w:rFonts w:ascii="Arial" w:hAnsi="Arial" w:cs="Arial"/>
          <w:sz w:val="22"/>
          <w:szCs w:val="22"/>
        </w:rPr>
        <w:t xml:space="preserve">:  you provide them with an opportunity to object to the disclosure and they do not express an objection; or, it is reasonably inferred from the circumstances, based on the exercise of professional judgment, the individual does not object; AND you document the decision to share information based on good medical and ethical </w:t>
      </w:r>
      <w:proofErr w:type="gramStart"/>
      <w:r w:rsidRPr="008B6D65">
        <w:rPr>
          <w:rFonts w:ascii="Arial" w:hAnsi="Arial" w:cs="Arial"/>
          <w:sz w:val="22"/>
          <w:szCs w:val="22"/>
        </w:rPr>
        <w:t>practice</w:t>
      </w:r>
      <w:proofErr w:type="gramEnd"/>
    </w:p>
    <w:p w14:paraId="00DACB9A" w14:textId="5AE2A7E8" w:rsidR="008B6D65" w:rsidRPr="008B6D65" w:rsidRDefault="008B6D65" w:rsidP="008B6D65">
      <w:pPr>
        <w:numPr>
          <w:ilvl w:val="2"/>
          <w:numId w:val="1"/>
        </w:numPr>
        <w:rPr>
          <w:rFonts w:ascii="Arial" w:hAnsi="Arial" w:cs="Arial"/>
          <w:sz w:val="22"/>
          <w:szCs w:val="22"/>
        </w:rPr>
      </w:pPr>
      <w:r w:rsidRPr="008B6D65">
        <w:rPr>
          <w:rFonts w:ascii="Arial" w:hAnsi="Arial" w:cs="Arial"/>
          <w:sz w:val="22"/>
          <w:szCs w:val="22"/>
          <w:u w:val="single"/>
        </w:rPr>
        <w:t>If the patient is not present</w:t>
      </w:r>
      <w:r w:rsidRPr="008B6D65">
        <w:rPr>
          <w:rFonts w:ascii="Arial" w:hAnsi="Arial" w:cs="Arial"/>
          <w:sz w:val="22"/>
          <w:szCs w:val="22"/>
        </w:rPr>
        <w:t>: you may disclose the information without authorization if, when in the exercise of professional judgment</w:t>
      </w:r>
      <w:r w:rsidR="0090310C">
        <w:rPr>
          <w:rFonts w:ascii="Arial" w:hAnsi="Arial" w:cs="Arial"/>
          <w:sz w:val="22"/>
          <w:szCs w:val="22"/>
        </w:rPr>
        <w:t>,</w:t>
      </w:r>
      <w:r w:rsidRPr="008B6D65">
        <w:rPr>
          <w:rFonts w:ascii="Arial" w:hAnsi="Arial" w:cs="Arial"/>
          <w:sz w:val="22"/>
          <w:szCs w:val="22"/>
        </w:rPr>
        <w:t xml:space="preserve"> you determine the disclosure is in the best interest of the individual; AND you document the decision to share information based on good medical and ethical </w:t>
      </w:r>
      <w:proofErr w:type="gramStart"/>
      <w:r w:rsidRPr="008B6D65">
        <w:rPr>
          <w:rFonts w:ascii="Arial" w:hAnsi="Arial" w:cs="Arial"/>
          <w:sz w:val="22"/>
          <w:szCs w:val="22"/>
        </w:rPr>
        <w:t>practice</w:t>
      </w:r>
      <w:proofErr w:type="gramEnd"/>
    </w:p>
    <w:p w14:paraId="64C181A0" w14:textId="77777777" w:rsidR="008B6D65" w:rsidRPr="008B6D65" w:rsidRDefault="008B6D65" w:rsidP="008B6D65">
      <w:pPr>
        <w:ind w:left="1440"/>
        <w:rPr>
          <w:rFonts w:ascii="Arial" w:hAnsi="Arial" w:cs="Arial"/>
          <w:sz w:val="22"/>
          <w:szCs w:val="22"/>
        </w:rPr>
      </w:pPr>
    </w:p>
    <w:p w14:paraId="6E96B72F" w14:textId="1F06FA64" w:rsidR="008B6D65" w:rsidRPr="008B6D65" w:rsidRDefault="008B6D65" w:rsidP="008B6D65">
      <w:pPr>
        <w:numPr>
          <w:ilvl w:val="2"/>
          <w:numId w:val="1"/>
        </w:numPr>
        <w:ind w:left="1080"/>
        <w:rPr>
          <w:rFonts w:ascii="Arial" w:hAnsi="Arial" w:cs="Arial"/>
          <w:sz w:val="22"/>
          <w:szCs w:val="22"/>
        </w:rPr>
      </w:pPr>
      <w:r w:rsidRPr="008B6D65">
        <w:rPr>
          <w:rFonts w:ascii="Arial" w:hAnsi="Arial" w:cs="Arial"/>
          <w:sz w:val="22"/>
          <w:szCs w:val="22"/>
        </w:rPr>
        <w:t xml:space="preserve">These provisions DO NOT apply to releasing information regarding substance abuse or </w:t>
      </w:r>
      <w:proofErr w:type="gramStart"/>
      <w:r w:rsidRPr="008B6D65">
        <w:rPr>
          <w:rFonts w:ascii="Arial" w:hAnsi="Arial" w:cs="Arial"/>
          <w:sz w:val="22"/>
          <w:szCs w:val="22"/>
        </w:rPr>
        <w:t>HIV</w:t>
      </w:r>
      <w:r w:rsidR="0090310C">
        <w:rPr>
          <w:rFonts w:ascii="Arial" w:hAnsi="Arial" w:cs="Arial"/>
          <w:sz w:val="22"/>
          <w:szCs w:val="22"/>
        </w:rPr>
        <w:t>;</w:t>
      </w:r>
      <w:proofErr w:type="gramEnd"/>
      <w:r w:rsidRPr="008B6D65">
        <w:rPr>
          <w:rFonts w:ascii="Arial" w:hAnsi="Arial" w:cs="Arial"/>
          <w:sz w:val="22"/>
          <w:szCs w:val="22"/>
        </w:rPr>
        <w:t xml:space="preserve"> or regarding the release of written copies of medical records.  </w:t>
      </w:r>
    </w:p>
    <w:p w14:paraId="26FE6622" w14:textId="77777777" w:rsidR="008B6D65" w:rsidRPr="008B6D65" w:rsidRDefault="008B6D65" w:rsidP="008B6D65">
      <w:pPr>
        <w:ind w:left="1080"/>
        <w:rPr>
          <w:rFonts w:ascii="Arial" w:hAnsi="Arial" w:cs="Arial"/>
          <w:sz w:val="22"/>
          <w:szCs w:val="22"/>
        </w:rPr>
      </w:pPr>
    </w:p>
    <w:p w14:paraId="08A0FB19" w14:textId="77777777" w:rsidR="008B6D65" w:rsidRPr="008B6D65" w:rsidRDefault="008B6D65" w:rsidP="008B6D65">
      <w:pPr>
        <w:numPr>
          <w:ilvl w:val="1"/>
          <w:numId w:val="13"/>
        </w:numPr>
        <w:rPr>
          <w:rFonts w:ascii="Arial" w:hAnsi="Arial" w:cs="Arial"/>
          <w:sz w:val="22"/>
          <w:szCs w:val="22"/>
        </w:rPr>
      </w:pPr>
      <w:r w:rsidRPr="008B6D65">
        <w:rPr>
          <w:rFonts w:ascii="Arial" w:hAnsi="Arial" w:cs="Arial"/>
          <w:sz w:val="22"/>
          <w:szCs w:val="22"/>
          <w:u w:val="single"/>
        </w:rPr>
        <w:t>You do not need a release</w:t>
      </w:r>
      <w:r w:rsidRPr="008B6D65">
        <w:rPr>
          <w:rFonts w:ascii="Arial" w:hAnsi="Arial" w:cs="Arial"/>
          <w:sz w:val="22"/>
          <w:szCs w:val="22"/>
        </w:rPr>
        <w:t xml:space="preserve"> to speak with </w:t>
      </w:r>
      <w:r w:rsidRPr="008B6D65">
        <w:rPr>
          <w:rFonts w:ascii="Arial" w:hAnsi="Arial" w:cs="Arial"/>
          <w:b/>
          <w:bCs/>
          <w:i/>
          <w:iCs/>
          <w:sz w:val="22"/>
          <w:szCs w:val="22"/>
        </w:rPr>
        <w:t>other health care providers, whether VA or non-VA</w:t>
      </w:r>
      <w:r w:rsidRPr="008B6D65">
        <w:rPr>
          <w:rFonts w:ascii="Arial" w:hAnsi="Arial" w:cs="Arial"/>
          <w:bCs/>
          <w:sz w:val="22"/>
          <w:szCs w:val="22"/>
        </w:rPr>
        <w:t xml:space="preserve">.  </w:t>
      </w:r>
    </w:p>
    <w:p w14:paraId="22CDB245" w14:textId="77777777" w:rsidR="008B6D65" w:rsidRPr="008B6D65" w:rsidRDefault="008B6D65" w:rsidP="008B6D65">
      <w:pPr>
        <w:numPr>
          <w:ilvl w:val="2"/>
          <w:numId w:val="1"/>
        </w:numPr>
        <w:rPr>
          <w:rFonts w:ascii="Arial" w:hAnsi="Arial" w:cs="Arial"/>
          <w:sz w:val="22"/>
          <w:szCs w:val="22"/>
        </w:rPr>
      </w:pPr>
      <w:r w:rsidRPr="008B6D65">
        <w:rPr>
          <w:rFonts w:ascii="Arial" w:hAnsi="Arial" w:cs="Arial"/>
          <w:sz w:val="22"/>
          <w:szCs w:val="22"/>
          <w:u w:val="single"/>
        </w:rPr>
        <w:lastRenderedPageBreak/>
        <w:t>If the patient is present</w:t>
      </w:r>
      <w:r w:rsidRPr="008B6D65">
        <w:rPr>
          <w:rFonts w:ascii="Arial" w:hAnsi="Arial" w:cs="Arial"/>
          <w:sz w:val="22"/>
          <w:szCs w:val="22"/>
        </w:rPr>
        <w:t xml:space="preserve">:  you provide them with an opportunity to object to the disclosure and they do not express an objection; or, it is reasonably inferred from the circumstances, based on the exercise of professional judgment, the individual does not object; AND you document the decision to share information based on good medical and ethical </w:t>
      </w:r>
      <w:proofErr w:type="gramStart"/>
      <w:r w:rsidRPr="008B6D65">
        <w:rPr>
          <w:rFonts w:ascii="Arial" w:hAnsi="Arial" w:cs="Arial"/>
          <w:sz w:val="22"/>
          <w:szCs w:val="22"/>
        </w:rPr>
        <w:t>practice</w:t>
      </w:r>
      <w:proofErr w:type="gramEnd"/>
    </w:p>
    <w:p w14:paraId="483CBFC8" w14:textId="4412D842" w:rsidR="008B6D65" w:rsidRPr="008B6D65" w:rsidRDefault="008B6D65" w:rsidP="008B6D65">
      <w:pPr>
        <w:numPr>
          <w:ilvl w:val="2"/>
          <w:numId w:val="1"/>
        </w:numPr>
        <w:rPr>
          <w:rFonts w:ascii="Arial" w:hAnsi="Arial" w:cs="Arial"/>
          <w:sz w:val="22"/>
          <w:szCs w:val="22"/>
        </w:rPr>
      </w:pPr>
      <w:r w:rsidRPr="008B6D65">
        <w:rPr>
          <w:rFonts w:ascii="Arial" w:hAnsi="Arial" w:cs="Arial"/>
          <w:sz w:val="22"/>
          <w:szCs w:val="22"/>
          <w:u w:val="single"/>
        </w:rPr>
        <w:t>If the patient is not present</w:t>
      </w:r>
      <w:r w:rsidRPr="008B6D65">
        <w:rPr>
          <w:rFonts w:ascii="Arial" w:hAnsi="Arial" w:cs="Arial"/>
          <w:sz w:val="22"/>
          <w:szCs w:val="22"/>
        </w:rPr>
        <w:t>: you may disclose the information without authorization if, when in the exercise of professional judgment</w:t>
      </w:r>
      <w:r w:rsidR="0090310C">
        <w:rPr>
          <w:rFonts w:ascii="Arial" w:hAnsi="Arial" w:cs="Arial"/>
          <w:sz w:val="22"/>
          <w:szCs w:val="22"/>
        </w:rPr>
        <w:t>,</w:t>
      </w:r>
      <w:r w:rsidRPr="008B6D65">
        <w:rPr>
          <w:rFonts w:ascii="Arial" w:hAnsi="Arial" w:cs="Arial"/>
          <w:sz w:val="22"/>
          <w:szCs w:val="22"/>
        </w:rPr>
        <w:t xml:space="preserve"> you determine the disclosure is in the best interest of the individual; AND you document the decision to share information based on good medical and ethical </w:t>
      </w:r>
      <w:proofErr w:type="gramStart"/>
      <w:r w:rsidRPr="008B6D65">
        <w:rPr>
          <w:rFonts w:ascii="Arial" w:hAnsi="Arial" w:cs="Arial"/>
          <w:sz w:val="22"/>
          <w:szCs w:val="22"/>
        </w:rPr>
        <w:t>practice</w:t>
      </w:r>
      <w:proofErr w:type="gramEnd"/>
    </w:p>
    <w:p w14:paraId="5D9636C4" w14:textId="77777777" w:rsidR="008B6D65" w:rsidRPr="008B6D65" w:rsidRDefault="008B6D65" w:rsidP="008B6D65">
      <w:pPr>
        <w:numPr>
          <w:ilvl w:val="2"/>
          <w:numId w:val="1"/>
        </w:numPr>
        <w:rPr>
          <w:rFonts w:ascii="Arial" w:hAnsi="Arial" w:cs="Arial"/>
          <w:sz w:val="22"/>
          <w:szCs w:val="22"/>
        </w:rPr>
      </w:pPr>
      <w:r w:rsidRPr="008B6D65">
        <w:rPr>
          <w:rFonts w:ascii="Arial" w:hAnsi="Arial" w:cs="Arial"/>
          <w:sz w:val="22"/>
          <w:szCs w:val="22"/>
          <w:u w:val="single"/>
        </w:rPr>
        <w:t xml:space="preserve">These provisions </w:t>
      </w:r>
      <w:r w:rsidRPr="008B6D65">
        <w:rPr>
          <w:rFonts w:ascii="Arial" w:hAnsi="Arial" w:cs="Arial"/>
          <w:b/>
          <w:bCs/>
          <w:sz w:val="22"/>
          <w:szCs w:val="22"/>
          <w:u w:val="single"/>
        </w:rPr>
        <w:t>DO NOT</w:t>
      </w:r>
      <w:r w:rsidRPr="008B6D65">
        <w:rPr>
          <w:rFonts w:ascii="Arial" w:hAnsi="Arial" w:cs="Arial"/>
          <w:sz w:val="22"/>
          <w:szCs w:val="22"/>
          <w:u w:val="single"/>
        </w:rPr>
        <w:t xml:space="preserve"> apply</w:t>
      </w:r>
      <w:r w:rsidRPr="008B6D65">
        <w:rPr>
          <w:rFonts w:ascii="Arial" w:hAnsi="Arial" w:cs="Arial"/>
          <w:sz w:val="22"/>
          <w:szCs w:val="22"/>
        </w:rPr>
        <w:t xml:space="preserve"> to releasing copies of medical records or to releasing information regarding </w:t>
      </w:r>
      <w:r w:rsidRPr="008B6D65">
        <w:rPr>
          <w:rFonts w:ascii="Arial" w:hAnsi="Arial" w:cs="Arial"/>
          <w:b/>
          <w:bCs/>
          <w:sz w:val="22"/>
          <w:szCs w:val="22"/>
        </w:rPr>
        <w:t>substance abuse or HIV</w:t>
      </w:r>
      <w:r w:rsidRPr="008B6D65">
        <w:rPr>
          <w:rFonts w:ascii="Arial" w:hAnsi="Arial" w:cs="Arial"/>
          <w:sz w:val="22"/>
          <w:szCs w:val="22"/>
        </w:rPr>
        <w:t>.  See previous items for details on these situations.</w:t>
      </w:r>
    </w:p>
    <w:p w14:paraId="66BFF89C" w14:textId="77777777" w:rsidR="008B6D65" w:rsidRPr="008B6D65" w:rsidRDefault="008B6D65" w:rsidP="008B6D65">
      <w:pPr>
        <w:rPr>
          <w:rFonts w:ascii="Arial" w:hAnsi="Arial" w:cs="Arial"/>
          <w:sz w:val="22"/>
          <w:szCs w:val="22"/>
        </w:rPr>
      </w:pPr>
    </w:p>
    <w:p w14:paraId="6DB158BA" w14:textId="77777777" w:rsidR="008B6D65" w:rsidRPr="008B6D65" w:rsidRDefault="008B6D65" w:rsidP="008B6D65">
      <w:pPr>
        <w:pStyle w:val="ListParagraph"/>
        <w:numPr>
          <w:ilvl w:val="0"/>
          <w:numId w:val="33"/>
        </w:numPr>
        <w:rPr>
          <w:rFonts w:ascii="Arial" w:hAnsi="Arial" w:cs="Arial"/>
          <w:sz w:val="22"/>
          <w:szCs w:val="24"/>
        </w:rPr>
      </w:pPr>
      <w:r w:rsidRPr="008B6D65">
        <w:rPr>
          <w:rFonts w:ascii="Arial" w:hAnsi="Arial" w:cs="Arial"/>
          <w:sz w:val="22"/>
          <w:szCs w:val="24"/>
        </w:rPr>
        <w:t>Obtaining Release of Information to speak with someone about a patient, when the patient has a Power of Attorney or court-appointed guardian:</w:t>
      </w:r>
    </w:p>
    <w:p w14:paraId="47A5D287" w14:textId="69C08506" w:rsidR="008B6D65" w:rsidRPr="008B6D65" w:rsidRDefault="008B6D65" w:rsidP="008B6D65">
      <w:pPr>
        <w:numPr>
          <w:ilvl w:val="1"/>
          <w:numId w:val="1"/>
        </w:numPr>
        <w:rPr>
          <w:rFonts w:ascii="Arial" w:hAnsi="Arial" w:cs="Arial"/>
          <w:sz w:val="22"/>
          <w:szCs w:val="22"/>
        </w:rPr>
      </w:pPr>
      <w:r w:rsidRPr="008B6D65">
        <w:rPr>
          <w:rFonts w:ascii="Arial" w:hAnsi="Arial" w:cs="Arial"/>
          <w:sz w:val="22"/>
          <w:szCs w:val="22"/>
        </w:rPr>
        <w:t xml:space="preserve">The POA or guardian must bring in the paperwork pertaining to their authority to act on the patient’s behalf and have it reviewed by the Release of Information department (located in the basement across from the mail room).  The ROI department will review the documents to make sure they provide proper authorization and then will notify you </w:t>
      </w:r>
      <w:r w:rsidR="0090310C" w:rsidRPr="008B6D65">
        <w:rPr>
          <w:rFonts w:ascii="Arial" w:hAnsi="Arial" w:cs="Arial"/>
          <w:sz w:val="22"/>
          <w:szCs w:val="22"/>
        </w:rPr>
        <w:t>whether</w:t>
      </w:r>
      <w:r w:rsidRPr="008B6D65">
        <w:rPr>
          <w:rFonts w:ascii="Arial" w:hAnsi="Arial" w:cs="Arial"/>
          <w:sz w:val="22"/>
          <w:szCs w:val="22"/>
        </w:rPr>
        <w:t xml:space="preserve"> the person can sign a release on behalf of the patient.</w:t>
      </w:r>
    </w:p>
    <w:p w14:paraId="3F8A61BB" w14:textId="72FEAC73" w:rsidR="008B6D65" w:rsidRPr="008B6D65" w:rsidRDefault="008B6D65" w:rsidP="008B6D65">
      <w:pPr>
        <w:numPr>
          <w:ilvl w:val="1"/>
          <w:numId w:val="1"/>
        </w:numPr>
        <w:rPr>
          <w:rFonts w:ascii="Arial" w:hAnsi="Arial" w:cs="Arial"/>
          <w:sz w:val="22"/>
          <w:szCs w:val="22"/>
        </w:rPr>
      </w:pPr>
      <w:r w:rsidRPr="008B6D65">
        <w:rPr>
          <w:rFonts w:ascii="Arial" w:hAnsi="Arial" w:cs="Arial"/>
          <w:sz w:val="22"/>
          <w:szCs w:val="22"/>
        </w:rPr>
        <w:t>Alternatively, if you know the patient’s POA or guardian has been involved with the VA system for some time, the paperwork may be on file with ROI</w:t>
      </w:r>
      <w:r w:rsidR="0090310C">
        <w:rPr>
          <w:rFonts w:ascii="Arial" w:hAnsi="Arial" w:cs="Arial"/>
          <w:sz w:val="22"/>
          <w:szCs w:val="22"/>
        </w:rPr>
        <w:t>,</w:t>
      </w:r>
      <w:r w:rsidRPr="008B6D65">
        <w:rPr>
          <w:rFonts w:ascii="Arial" w:hAnsi="Arial" w:cs="Arial"/>
          <w:sz w:val="22"/>
          <w:szCs w:val="22"/>
        </w:rPr>
        <w:t xml:space="preserve"> and you can place a telephone call Release of Information to verify this.</w:t>
      </w:r>
    </w:p>
    <w:p w14:paraId="3AD410DC" w14:textId="77777777" w:rsidR="008B6D65" w:rsidRPr="008B6D65" w:rsidRDefault="008B6D65" w:rsidP="008B6D65">
      <w:pPr>
        <w:rPr>
          <w:rFonts w:ascii="Arial" w:hAnsi="Arial" w:cs="Arial"/>
          <w:sz w:val="22"/>
          <w:szCs w:val="22"/>
        </w:rPr>
      </w:pPr>
    </w:p>
    <w:p w14:paraId="74979E29" w14:textId="77777777" w:rsidR="008B6D65" w:rsidRPr="008B6D65" w:rsidRDefault="008B6D65" w:rsidP="008B6D65">
      <w:pPr>
        <w:pStyle w:val="ListParagraph"/>
        <w:numPr>
          <w:ilvl w:val="0"/>
          <w:numId w:val="33"/>
        </w:numPr>
        <w:rPr>
          <w:rFonts w:ascii="Arial" w:hAnsi="Arial" w:cs="Arial"/>
          <w:sz w:val="22"/>
          <w:szCs w:val="24"/>
        </w:rPr>
      </w:pPr>
      <w:r w:rsidRPr="008B6D65">
        <w:rPr>
          <w:rFonts w:ascii="Arial" w:hAnsi="Arial" w:cs="Arial"/>
          <w:sz w:val="22"/>
          <w:szCs w:val="24"/>
        </w:rPr>
        <w:t>Obtaining Release of Information to speak with someone about a patient, when the patient is believed to LACK decisional capacity, and does NOT have a POA or guardian:</w:t>
      </w:r>
    </w:p>
    <w:p w14:paraId="779B8DB7" w14:textId="77777777" w:rsidR="008B6D65" w:rsidRPr="008B6D65" w:rsidRDefault="008B6D65" w:rsidP="008B6D65">
      <w:pPr>
        <w:numPr>
          <w:ilvl w:val="1"/>
          <w:numId w:val="1"/>
        </w:numPr>
        <w:rPr>
          <w:rFonts w:ascii="Arial" w:hAnsi="Arial" w:cs="Arial"/>
          <w:sz w:val="22"/>
          <w:szCs w:val="22"/>
        </w:rPr>
      </w:pPr>
      <w:r w:rsidRPr="008B6D65">
        <w:rPr>
          <w:rFonts w:ascii="Arial" w:hAnsi="Arial" w:cs="Arial"/>
          <w:sz w:val="22"/>
          <w:szCs w:val="22"/>
        </w:rPr>
        <w:t>In these situations, a release of information may not be signed by the patient, nor may the release simply be signed by a next of kin.  The patient must have a guardian appointed by the courts, which requires a series of legal procedures.  The intern should consult with a supervisor in these cases.</w:t>
      </w:r>
    </w:p>
    <w:p w14:paraId="038C514C" w14:textId="037D5514" w:rsidR="008B6D65" w:rsidRPr="00616865" w:rsidRDefault="008B6D65" w:rsidP="00616865">
      <w:pPr>
        <w:numPr>
          <w:ilvl w:val="1"/>
          <w:numId w:val="1"/>
        </w:numPr>
        <w:rPr>
          <w:rFonts w:ascii="Arial" w:hAnsi="Arial" w:cs="Arial"/>
          <w:sz w:val="22"/>
          <w:szCs w:val="22"/>
        </w:rPr>
      </w:pPr>
      <w:r w:rsidRPr="008B6D65">
        <w:rPr>
          <w:rFonts w:ascii="Arial" w:hAnsi="Arial" w:cs="Arial"/>
          <w:sz w:val="22"/>
          <w:szCs w:val="22"/>
        </w:rPr>
        <w:t>If the situation is an emergency, then information may be released without written authorization, with proper documentation of the decision-making being very important.</w:t>
      </w:r>
    </w:p>
    <w:p w14:paraId="6AD3368F" w14:textId="77777777" w:rsidR="00D70EDF" w:rsidRPr="005C73BF" w:rsidRDefault="00D70EDF" w:rsidP="009B3AE5">
      <w:pPr>
        <w:spacing w:line="276" w:lineRule="auto"/>
        <w:rPr>
          <w:rFonts w:ascii="Arial" w:hAnsi="Arial" w:cs="Arial"/>
          <w:sz w:val="22"/>
          <w:szCs w:val="22"/>
        </w:rPr>
      </w:pPr>
    </w:p>
    <w:p w14:paraId="43E0FB11" w14:textId="77777777" w:rsidR="00D70EDF" w:rsidRPr="005C73BF" w:rsidRDefault="00D70EDF" w:rsidP="00616865">
      <w:pPr>
        <w:numPr>
          <w:ilvl w:val="0"/>
          <w:numId w:val="34"/>
        </w:numPr>
        <w:spacing w:line="276" w:lineRule="auto"/>
        <w:rPr>
          <w:rFonts w:ascii="Arial" w:hAnsi="Arial" w:cs="Arial"/>
          <w:sz w:val="22"/>
          <w:szCs w:val="22"/>
        </w:rPr>
      </w:pPr>
      <w:r w:rsidRPr="005C73BF">
        <w:rPr>
          <w:rFonts w:ascii="Arial" w:hAnsi="Arial" w:cs="Arial"/>
          <w:sz w:val="22"/>
          <w:szCs w:val="22"/>
        </w:rPr>
        <w:t>According to VA policy, you may inform clients that their confidentiality cannot be assured in cases of suspected child abuse/neglect, elder abuse/neglect, or situations in which the client indicates</w:t>
      </w:r>
      <w:r w:rsidR="004536E9" w:rsidRPr="005C73BF">
        <w:rPr>
          <w:rFonts w:ascii="Arial" w:hAnsi="Arial" w:cs="Arial"/>
          <w:sz w:val="22"/>
          <w:szCs w:val="22"/>
        </w:rPr>
        <w:t xml:space="preserve"> </w:t>
      </w:r>
      <w:r w:rsidRPr="005C73BF">
        <w:rPr>
          <w:rFonts w:ascii="Arial" w:hAnsi="Arial" w:cs="Arial"/>
          <w:sz w:val="22"/>
          <w:szCs w:val="22"/>
        </w:rPr>
        <w:t>intent to harm self or someone else.</w:t>
      </w:r>
    </w:p>
    <w:p w14:paraId="290CA367" w14:textId="77777777" w:rsidR="00D70EDF" w:rsidRPr="005C73BF" w:rsidRDefault="00D70EDF" w:rsidP="004E4443">
      <w:pPr>
        <w:spacing w:line="276" w:lineRule="auto"/>
        <w:ind w:left="360"/>
        <w:rPr>
          <w:rFonts w:ascii="Arial" w:hAnsi="Arial" w:cs="Arial"/>
          <w:sz w:val="22"/>
          <w:szCs w:val="22"/>
        </w:rPr>
      </w:pPr>
    </w:p>
    <w:p w14:paraId="64E5734B" w14:textId="42AEA430" w:rsidR="006C4D9A" w:rsidRPr="005C73BF" w:rsidRDefault="00D70EDF" w:rsidP="00616865">
      <w:pPr>
        <w:numPr>
          <w:ilvl w:val="0"/>
          <w:numId w:val="34"/>
        </w:numPr>
        <w:spacing w:line="276" w:lineRule="auto"/>
        <w:rPr>
          <w:rFonts w:ascii="Arial" w:hAnsi="Arial" w:cs="Arial"/>
          <w:sz w:val="22"/>
          <w:szCs w:val="22"/>
        </w:rPr>
      </w:pPr>
      <w:r w:rsidRPr="005C73BF">
        <w:rPr>
          <w:rFonts w:ascii="Arial" w:hAnsi="Arial" w:cs="Arial"/>
          <w:b/>
          <w:bCs/>
          <w:sz w:val="22"/>
          <w:szCs w:val="22"/>
        </w:rPr>
        <w:t>Reporting of Alleged or Suspected Abuse and Neglect</w:t>
      </w:r>
      <w:r w:rsidRPr="005C73BF">
        <w:rPr>
          <w:rFonts w:ascii="Arial" w:hAnsi="Arial" w:cs="Arial"/>
          <w:sz w:val="22"/>
          <w:szCs w:val="22"/>
        </w:rPr>
        <w:t xml:space="preserve">: </w:t>
      </w:r>
      <w:r w:rsidR="008A7FF9" w:rsidRPr="005C73BF">
        <w:rPr>
          <w:rFonts w:ascii="Arial" w:hAnsi="Arial" w:cs="Arial"/>
          <w:sz w:val="22"/>
          <w:szCs w:val="22"/>
        </w:rPr>
        <w:t xml:space="preserve">VA procedures are detailed in the document </w:t>
      </w:r>
      <w:r w:rsidR="007464BA" w:rsidRPr="005C73BF">
        <w:rPr>
          <w:rFonts w:ascii="Arial" w:hAnsi="Arial" w:cs="Arial"/>
          <w:sz w:val="22"/>
          <w:szCs w:val="22"/>
        </w:rPr>
        <w:t>titled VHA Directive 2012-022 Reporting Abuse and Neglect, which i</w:t>
      </w:r>
      <w:r w:rsidR="007464BA" w:rsidRPr="008B4E35">
        <w:rPr>
          <w:rFonts w:ascii="Arial" w:hAnsi="Arial" w:cs="Arial"/>
          <w:sz w:val="22"/>
          <w:szCs w:val="22"/>
        </w:rPr>
        <w:t xml:space="preserve">s stored here: </w:t>
      </w:r>
      <w:hyperlink r:id="rId39" w:history="1">
        <w:r w:rsidR="008B4E35" w:rsidRPr="008B4E35">
          <w:rPr>
            <w:rStyle w:val="Hyperlink"/>
            <w:rFonts w:ascii="Arial" w:hAnsi="Arial" w:cs="Arial"/>
            <w:sz w:val="22"/>
            <w:szCs w:val="22"/>
          </w:rPr>
          <w:t>R:\MIRECC Psych\Training Program\6-Advanced Fellowship Psychology\Policies</w:t>
        </w:r>
      </w:hyperlink>
      <w:r w:rsidR="007C5CF9" w:rsidRPr="008B4E35">
        <w:rPr>
          <w:rFonts w:ascii="Arial" w:hAnsi="Arial" w:cs="Arial"/>
          <w:sz w:val="22"/>
          <w:szCs w:val="22"/>
        </w:rPr>
        <w:t>.</w:t>
      </w:r>
    </w:p>
    <w:p w14:paraId="5184EC05" w14:textId="77777777" w:rsidR="006C4D9A" w:rsidRPr="005C73BF" w:rsidRDefault="006C4D9A" w:rsidP="004E4443">
      <w:pPr>
        <w:spacing w:line="276" w:lineRule="auto"/>
        <w:rPr>
          <w:rFonts w:ascii="Arial" w:hAnsi="Arial" w:cs="Arial"/>
          <w:sz w:val="22"/>
          <w:szCs w:val="22"/>
        </w:rPr>
      </w:pPr>
    </w:p>
    <w:p w14:paraId="735F6B9B" w14:textId="16739B6F" w:rsidR="00D70EDF" w:rsidRPr="00616865" w:rsidRDefault="00D70EDF" w:rsidP="00616865">
      <w:pPr>
        <w:pStyle w:val="ListParagraph"/>
        <w:numPr>
          <w:ilvl w:val="1"/>
          <w:numId w:val="34"/>
        </w:numPr>
        <w:spacing w:line="276" w:lineRule="auto"/>
        <w:rPr>
          <w:rFonts w:ascii="Arial" w:hAnsi="Arial" w:cs="Arial"/>
          <w:sz w:val="22"/>
          <w:szCs w:val="22"/>
        </w:rPr>
      </w:pPr>
      <w:r w:rsidRPr="00616865">
        <w:rPr>
          <w:rFonts w:ascii="Arial" w:hAnsi="Arial" w:cs="Arial"/>
          <w:sz w:val="22"/>
          <w:szCs w:val="22"/>
        </w:rPr>
        <w:t xml:space="preserve">Note: The procedures outlined in the above document address situations of child abuse. The same procedure is followed in situations involving a vulnerable adult/elderly person. </w:t>
      </w:r>
      <w:r w:rsidR="00A70755" w:rsidRPr="00616865">
        <w:rPr>
          <w:rFonts w:ascii="Arial" w:hAnsi="Arial" w:cs="Arial"/>
          <w:sz w:val="22"/>
          <w:szCs w:val="22"/>
        </w:rPr>
        <w:t>ALWAYS DISCUSS CASES WITH SUPERVISORS PRIOR TO PROCEEDING</w:t>
      </w:r>
    </w:p>
    <w:p w14:paraId="2EB019D0" w14:textId="77777777" w:rsidR="00D70EDF" w:rsidRPr="005C73BF" w:rsidRDefault="00D70EDF" w:rsidP="004E4443">
      <w:pPr>
        <w:spacing w:line="276" w:lineRule="auto"/>
        <w:ind w:left="720"/>
        <w:rPr>
          <w:rFonts w:ascii="Arial" w:hAnsi="Arial" w:cs="Arial"/>
          <w:sz w:val="22"/>
          <w:szCs w:val="22"/>
        </w:rPr>
      </w:pPr>
    </w:p>
    <w:p w14:paraId="34DB07D2" w14:textId="6F2208C5" w:rsidR="00D70EDF" w:rsidRPr="007C5CF9" w:rsidRDefault="00D70EDF" w:rsidP="00616865">
      <w:pPr>
        <w:numPr>
          <w:ilvl w:val="0"/>
          <w:numId w:val="34"/>
        </w:numPr>
        <w:spacing w:line="276" w:lineRule="auto"/>
        <w:rPr>
          <w:rFonts w:ascii="Arial" w:hAnsi="Arial" w:cs="Arial"/>
          <w:bCs/>
          <w:sz w:val="22"/>
          <w:szCs w:val="22"/>
        </w:rPr>
      </w:pPr>
      <w:r w:rsidRPr="005C73BF">
        <w:rPr>
          <w:rFonts w:ascii="Arial" w:hAnsi="Arial" w:cs="Arial"/>
          <w:b/>
          <w:bCs/>
          <w:sz w:val="22"/>
          <w:szCs w:val="22"/>
        </w:rPr>
        <w:t>Duty to Warn:</w:t>
      </w:r>
      <w:r w:rsidRPr="005C73BF">
        <w:rPr>
          <w:rFonts w:ascii="Arial" w:hAnsi="Arial" w:cs="Arial"/>
          <w:bCs/>
          <w:sz w:val="22"/>
          <w:szCs w:val="22"/>
        </w:rPr>
        <w:t xml:space="preserve"> </w:t>
      </w:r>
      <w:proofErr w:type="gramStart"/>
      <w:r w:rsidRPr="005C73BF">
        <w:rPr>
          <w:rFonts w:ascii="Arial" w:hAnsi="Arial" w:cs="Arial"/>
          <w:bCs/>
          <w:sz w:val="22"/>
          <w:szCs w:val="22"/>
        </w:rPr>
        <w:t>In the event that</w:t>
      </w:r>
      <w:proofErr w:type="gramEnd"/>
      <w:r w:rsidRPr="005C73BF">
        <w:rPr>
          <w:rFonts w:ascii="Arial" w:hAnsi="Arial" w:cs="Arial"/>
          <w:bCs/>
          <w:sz w:val="22"/>
          <w:szCs w:val="22"/>
        </w:rPr>
        <w:t xml:space="preserve"> a patient communicates a clear intent to harm a specific person, we have a duty to warn the potential victim.  After consulting with your supervisor, the general procedure to follow is to attempt to contact the potential victim, along with the appropriate law enforcement authority.  Be sure to document in the medical record thoroughly with the fact</w:t>
      </w:r>
      <w:r w:rsidR="008B4E35">
        <w:rPr>
          <w:rFonts w:ascii="Arial" w:hAnsi="Arial" w:cs="Arial"/>
          <w:bCs/>
          <w:sz w:val="22"/>
          <w:szCs w:val="22"/>
        </w:rPr>
        <w:t>s</w:t>
      </w:r>
      <w:r w:rsidRPr="005C73BF">
        <w:rPr>
          <w:rFonts w:ascii="Arial" w:hAnsi="Arial" w:cs="Arial"/>
          <w:bCs/>
          <w:sz w:val="22"/>
          <w:szCs w:val="22"/>
        </w:rPr>
        <w:t xml:space="preserve"> of the threat, your deliberations and opinions regarding the patient’s truthfulness and likelihood of acting on the threat, and your actions.  The Privacy Act requires that after such a </w:t>
      </w:r>
      <w:r w:rsidRPr="007C5CF9">
        <w:rPr>
          <w:rFonts w:ascii="Arial" w:hAnsi="Arial" w:cs="Arial"/>
          <w:bCs/>
          <w:sz w:val="22"/>
          <w:szCs w:val="22"/>
        </w:rPr>
        <w:t xml:space="preserve">release of information is made, notification must be </w:t>
      </w:r>
      <w:r w:rsidRPr="007C5CF9">
        <w:rPr>
          <w:rFonts w:ascii="Arial" w:hAnsi="Arial" w:cs="Arial"/>
          <w:bCs/>
          <w:sz w:val="22"/>
          <w:szCs w:val="22"/>
        </w:rPr>
        <w:lastRenderedPageBreak/>
        <w:t xml:space="preserve">transmitted to the last known address of the patient, or notification can also be made to the patient in person.  </w:t>
      </w:r>
    </w:p>
    <w:p w14:paraId="51C7D329" w14:textId="77777777" w:rsidR="00D70EDF" w:rsidRPr="005C73BF" w:rsidRDefault="00D70EDF" w:rsidP="004E4443">
      <w:pPr>
        <w:spacing w:line="276" w:lineRule="auto"/>
        <w:ind w:left="360"/>
        <w:rPr>
          <w:rFonts w:ascii="Arial" w:hAnsi="Arial" w:cs="Arial"/>
          <w:sz w:val="22"/>
          <w:szCs w:val="22"/>
        </w:rPr>
      </w:pPr>
    </w:p>
    <w:p w14:paraId="700C8553" w14:textId="19BC27F3" w:rsidR="00D70EDF" w:rsidRDefault="00D70EDF" w:rsidP="00616865">
      <w:pPr>
        <w:pStyle w:val="BodyTextIndent"/>
        <w:numPr>
          <w:ilvl w:val="1"/>
          <w:numId w:val="34"/>
        </w:numPr>
        <w:autoSpaceDE/>
        <w:autoSpaceDN/>
        <w:adjustRightInd/>
        <w:spacing w:line="276" w:lineRule="auto"/>
        <w:rPr>
          <w:sz w:val="22"/>
          <w:szCs w:val="22"/>
        </w:rPr>
      </w:pPr>
      <w:r w:rsidRPr="005C73BF">
        <w:rPr>
          <w:bCs/>
          <w:sz w:val="22"/>
          <w:szCs w:val="22"/>
        </w:rPr>
        <w:t>Where the t</w:t>
      </w:r>
      <w:r w:rsidRPr="005C73BF">
        <w:rPr>
          <w:sz w:val="22"/>
          <w:szCs w:val="22"/>
        </w:rPr>
        <w:t>hreat is less than immediately imminent, it is better to advise the appropriate law enforcement authorities and arrange that they will warn the target.  Finally, it must be considered whether a 72-hour mental health hold is appropriate for the patient.  VA procedures regarding patient safety and risk assessment are located in the following document, "</w:t>
      </w:r>
      <w:r w:rsidR="00747C80" w:rsidRPr="005C73BF">
        <w:rPr>
          <w:sz w:val="22"/>
          <w:szCs w:val="22"/>
        </w:rPr>
        <w:t xml:space="preserve">VHA National Patient Safety Improvement </w:t>
      </w:r>
      <w:r w:rsidR="0090310C">
        <w:rPr>
          <w:sz w:val="22"/>
          <w:szCs w:val="22"/>
        </w:rPr>
        <w:t>H</w:t>
      </w:r>
      <w:r w:rsidR="00747C80" w:rsidRPr="005C73BF">
        <w:rPr>
          <w:sz w:val="22"/>
          <w:szCs w:val="22"/>
        </w:rPr>
        <w:t>andbook</w:t>
      </w:r>
      <w:r w:rsidRPr="005C73BF">
        <w:rPr>
          <w:sz w:val="22"/>
          <w:szCs w:val="22"/>
        </w:rPr>
        <w:t>" and can be accessed here:</w:t>
      </w:r>
      <w:r w:rsidR="00747C80" w:rsidRPr="005C73BF">
        <w:rPr>
          <w:sz w:val="22"/>
          <w:szCs w:val="22"/>
        </w:rPr>
        <w:t xml:space="preserve"> </w:t>
      </w:r>
      <w:hyperlink r:id="rId40" w:history="1">
        <w:r w:rsidR="008B4E35" w:rsidRPr="008B4E35">
          <w:rPr>
            <w:rStyle w:val="Hyperlink"/>
            <w:sz w:val="22"/>
            <w:szCs w:val="22"/>
          </w:rPr>
          <w:t>R:\MIRECC Psych\Training Program\6-Advanced Fellowship Psychology\Policies</w:t>
        </w:r>
      </w:hyperlink>
      <w:r w:rsidR="008B4E35">
        <w:rPr>
          <w:sz w:val="22"/>
          <w:szCs w:val="22"/>
        </w:rPr>
        <w:t>.</w:t>
      </w:r>
    </w:p>
    <w:p w14:paraId="49368D51" w14:textId="77777777" w:rsidR="007C5CF9" w:rsidRPr="005C73BF" w:rsidRDefault="007C5CF9" w:rsidP="007C5CF9">
      <w:pPr>
        <w:pStyle w:val="BodyTextIndent"/>
        <w:autoSpaceDE/>
        <w:autoSpaceDN/>
        <w:adjustRightInd/>
        <w:spacing w:line="276" w:lineRule="auto"/>
        <w:rPr>
          <w:sz w:val="22"/>
          <w:szCs w:val="22"/>
        </w:rPr>
      </w:pPr>
    </w:p>
    <w:p w14:paraId="15655D4E" w14:textId="27870CE0" w:rsidR="00D70EDF" w:rsidRPr="00A74A9D" w:rsidRDefault="00D70EDF" w:rsidP="00A74A9D">
      <w:pPr>
        <w:numPr>
          <w:ilvl w:val="1"/>
          <w:numId w:val="1"/>
        </w:numPr>
        <w:spacing w:line="276" w:lineRule="auto"/>
        <w:rPr>
          <w:rFonts w:ascii="Arial" w:hAnsi="Arial" w:cs="Arial"/>
          <w:sz w:val="22"/>
          <w:szCs w:val="22"/>
        </w:rPr>
      </w:pPr>
      <w:r w:rsidRPr="00A74A9D">
        <w:rPr>
          <w:rFonts w:ascii="Arial" w:hAnsi="Arial" w:cs="Arial"/>
          <w:sz w:val="20"/>
        </w:rPr>
        <w:br w:type="page"/>
      </w:r>
    </w:p>
    <w:p w14:paraId="6CB935F3" w14:textId="77777777" w:rsidR="00D70EDF" w:rsidRPr="00241949" w:rsidRDefault="00D70EDF" w:rsidP="004E4443">
      <w:pPr>
        <w:pStyle w:val="Heading2"/>
        <w:spacing w:line="276" w:lineRule="auto"/>
        <w:rPr>
          <w:rFonts w:ascii="Arial" w:hAnsi="Arial" w:cs="Arial"/>
          <w:b w:val="0"/>
          <w:bCs w:val="0"/>
        </w:rPr>
      </w:pPr>
      <w:bookmarkStart w:id="139" w:name="_Toc367969513"/>
      <w:bookmarkStart w:id="140" w:name="_Toc90456219"/>
      <w:r w:rsidRPr="00241949">
        <w:rPr>
          <w:rFonts w:ascii="Arial" w:hAnsi="Arial" w:cs="Arial"/>
        </w:rPr>
        <w:lastRenderedPageBreak/>
        <w:t>Privacy DOs and DON’Ts</w:t>
      </w:r>
      <w:bookmarkEnd w:id="139"/>
      <w:bookmarkEnd w:id="140"/>
    </w:p>
    <w:p w14:paraId="1857A976" w14:textId="77777777" w:rsidR="00D70EDF" w:rsidRPr="00241949" w:rsidRDefault="00D70EDF" w:rsidP="004E4443">
      <w:pPr>
        <w:spacing w:line="276" w:lineRule="auto"/>
        <w:rPr>
          <w:rFonts w:ascii="Arial" w:hAnsi="Arial" w:cs="Arial"/>
          <w:b/>
          <w:bCs/>
          <w:sz w:val="20"/>
        </w:rPr>
      </w:pPr>
    </w:p>
    <w:tbl>
      <w:tblPr>
        <w:tblW w:w="0" w:type="auto"/>
        <w:tblInd w:w="-72" w:type="dxa"/>
        <w:tblCellMar>
          <w:left w:w="0" w:type="dxa"/>
          <w:right w:w="0" w:type="dxa"/>
        </w:tblCellMar>
        <w:tblLook w:val="0000" w:firstRow="0" w:lastRow="0" w:firstColumn="0" w:lastColumn="0" w:noHBand="0" w:noVBand="0"/>
      </w:tblPr>
      <w:tblGrid>
        <w:gridCol w:w="1314"/>
        <w:gridCol w:w="3765"/>
        <w:gridCol w:w="1186"/>
        <w:gridCol w:w="3945"/>
      </w:tblGrid>
      <w:tr w:rsidR="00D70EDF" w:rsidRPr="00241949" w14:paraId="72F8AD3C" w14:textId="77777777" w:rsidTr="00DB52E8">
        <w:tc>
          <w:tcPr>
            <w:tcW w:w="1314" w:type="dxa"/>
            <w:tcBorders>
              <w:top w:val="single" w:sz="8" w:space="0" w:color="auto"/>
              <w:left w:val="single" w:sz="8" w:space="0" w:color="auto"/>
              <w:bottom w:val="single" w:sz="8" w:space="0" w:color="auto"/>
              <w:right w:val="single" w:sz="8" w:space="0" w:color="auto"/>
            </w:tcBorders>
          </w:tcPr>
          <w:p w14:paraId="760CC2D8" w14:textId="77777777" w:rsidR="00D70EDF" w:rsidRPr="00241949" w:rsidRDefault="00D70EDF" w:rsidP="004E4443">
            <w:pPr>
              <w:spacing w:line="276" w:lineRule="auto"/>
              <w:ind w:right="72"/>
              <w:rPr>
                <w:rFonts w:ascii="Arial" w:hAnsi="Arial" w:cs="Arial"/>
                <w:sz w:val="20"/>
                <w:szCs w:val="20"/>
              </w:rPr>
            </w:pPr>
          </w:p>
          <w:p w14:paraId="629BD466" w14:textId="77777777" w:rsidR="00D70EDF" w:rsidRPr="00241949" w:rsidRDefault="00D70EDF" w:rsidP="004E4443">
            <w:pPr>
              <w:spacing w:line="276" w:lineRule="auto"/>
              <w:ind w:right="72"/>
              <w:rPr>
                <w:rFonts w:ascii="Arial" w:hAnsi="Arial" w:cs="Arial"/>
                <w:sz w:val="20"/>
                <w:szCs w:val="20"/>
              </w:rPr>
            </w:pPr>
            <w:r w:rsidRPr="00241949">
              <w:rPr>
                <w:rFonts w:ascii="Arial" w:hAnsi="Arial" w:cs="Arial"/>
                <w:sz w:val="20"/>
                <w:szCs w:val="20"/>
              </w:rPr>
              <w:t>E-Mails</w:t>
            </w:r>
          </w:p>
          <w:p w14:paraId="0F3037AE" w14:textId="77777777" w:rsidR="00D70EDF" w:rsidRPr="00241949" w:rsidRDefault="00D70EDF" w:rsidP="004E4443">
            <w:pPr>
              <w:spacing w:line="276" w:lineRule="auto"/>
              <w:rPr>
                <w:rFonts w:ascii="Arial" w:hAnsi="Arial" w:cs="Arial"/>
                <w:sz w:val="20"/>
                <w:szCs w:val="20"/>
              </w:rPr>
            </w:pPr>
          </w:p>
          <w:p w14:paraId="47D4D3E5" w14:textId="77777777" w:rsidR="00D70EDF" w:rsidRPr="00241949" w:rsidRDefault="00D70EDF" w:rsidP="004E4443">
            <w:pPr>
              <w:spacing w:line="276" w:lineRule="auto"/>
              <w:rPr>
                <w:rFonts w:ascii="Arial" w:hAnsi="Arial" w:cs="Arial"/>
                <w:sz w:val="20"/>
                <w:szCs w:val="20"/>
              </w:rPr>
            </w:pPr>
          </w:p>
          <w:p w14:paraId="4AD1CF2F" w14:textId="77777777" w:rsidR="00D70EDF" w:rsidRPr="00241949" w:rsidRDefault="00D70EDF" w:rsidP="004E4443">
            <w:pPr>
              <w:spacing w:line="276" w:lineRule="auto"/>
              <w:rPr>
                <w:rFonts w:ascii="Arial" w:hAnsi="Arial" w:cs="Arial"/>
                <w:sz w:val="20"/>
                <w:szCs w:val="20"/>
              </w:rPr>
            </w:pPr>
          </w:p>
          <w:p w14:paraId="6E06137D" w14:textId="77777777" w:rsidR="00D70EDF" w:rsidRPr="00241949" w:rsidRDefault="00D70EDF" w:rsidP="004E4443">
            <w:pPr>
              <w:spacing w:line="276" w:lineRule="auto"/>
              <w:rPr>
                <w:rFonts w:ascii="Arial" w:hAnsi="Arial" w:cs="Arial"/>
                <w:sz w:val="20"/>
                <w:szCs w:val="20"/>
              </w:rPr>
            </w:pPr>
          </w:p>
          <w:p w14:paraId="7A26A54F" w14:textId="77777777" w:rsidR="00D70EDF" w:rsidRPr="00241949" w:rsidRDefault="00D70EDF" w:rsidP="004E4443">
            <w:pPr>
              <w:spacing w:line="276" w:lineRule="auto"/>
              <w:rPr>
                <w:rFonts w:ascii="Arial" w:hAnsi="Arial" w:cs="Arial"/>
                <w:sz w:val="20"/>
                <w:szCs w:val="20"/>
              </w:rPr>
            </w:pPr>
          </w:p>
          <w:p w14:paraId="37A0AE21" w14:textId="77777777" w:rsidR="00D70EDF" w:rsidRPr="00241949" w:rsidRDefault="00D70EDF" w:rsidP="004E4443">
            <w:pPr>
              <w:spacing w:line="276" w:lineRule="auto"/>
              <w:rPr>
                <w:rFonts w:ascii="Arial" w:hAnsi="Arial" w:cs="Arial"/>
                <w:sz w:val="20"/>
                <w:szCs w:val="20"/>
              </w:rPr>
            </w:pPr>
          </w:p>
          <w:p w14:paraId="2A44E728" w14:textId="77777777" w:rsidR="00D70EDF" w:rsidRPr="00241949" w:rsidRDefault="00D70EDF" w:rsidP="004E4443">
            <w:pPr>
              <w:spacing w:line="276" w:lineRule="auto"/>
              <w:rPr>
                <w:rFonts w:ascii="Arial" w:hAnsi="Arial" w:cs="Arial"/>
                <w:sz w:val="20"/>
                <w:szCs w:val="20"/>
              </w:rPr>
            </w:pPr>
          </w:p>
          <w:p w14:paraId="3064A1BB" w14:textId="77777777" w:rsidR="00D70EDF" w:rsidRPr="00241949" w:rsidRDefault="00D70EDF" w:rsidP="004E4443">
            <w:pPr>
              <w:spacing w:line="276" w:lineRule="auto"/>
              <w:rPr>
                <w:rFonts w:ascii="Arial" w:hAnsi="Arial" w:cs="Arial"/>
                <w:sz w:val="20"/>
                <w:szCs w:val="20"/>
              </w:rPr>
            </w:pPr>
          </w:p>
          <w:p w14:paraId="1F9D3F41" w14:textId="77777777" w:rsidR="00D70EDF" w:rsidRPr="00241949" w:rsidRDefault="00D70EDF" w:rsidP="004E4443">
            <w:pPr>
              <w:spacing w:line="276" w:lineRule="auto"/>
              <w:rPr>
                <w:rFonts w:ascii="Arial" w:hAnsi="Arial" w:cs="Arial"/>
                <w:sz w:val="20"/>
                <w:szCs w:val="20"/>
              </w:rPr>
            </w:pPr>
          </w:p>
          <w:p w14:paraId="6E905C8E" w14:textId="77777777" w:rsidR="00D70EDF" w:rsidRPr="00241949" w:rsidRDefault="00D70EDF" w:rsidP="004E4443">
            <w:pPr>
              <w:spacing w:line="276" w:lineRule="auto"/>
              <w:rPr>
                <w:rFonts w:ascii="Arial" w:hAnsi="Arial" w:cs="Arial"/>
                <w:sz w:val="20"/>
                <w:szCs w:val="20"/>
              </w:rPr>
            </w:pPr>
          </w:p>
          <w:p w14:paraId="333B996A" w14:textId="77777777" w:rsidR="00D70EDF" w:rsidRPr="00241949" w:rsidRDefault="00D70EDF" w:rsidP="004E4443">
            <w:pPr>
              <w:spacing w:line="276" w:lineRule="auto"/>
              <w:rPr>
                <w:rFonts w:ascii="Arial" w:hAnsi="Arial" w:cs="Arial"/>
                <w:sz w:val="20"/>
                <w:szCs w:val="20"/>
              </w:rPr>
            </w:pPr>
          </w:p>
          <w:p w14:paraId="10794BA8" w14:textId="77777777" w:rsidR="00D70EDF" w:rsidRPr="00241949" w:rsidRDefault="00D70EDF" w:rsidP="004E4443">
            <w:pPr>
              <w:spacing w:line="276" w:lineRule="auto"/>
              <w:rPr>
                <w:rFonts w:ascii="Arial" w:hAnsi="Arial" w:cs="Arial"/>
                <w:sz w:val="20"/>
                <w:szCs w:val="20"/>
              </w:rPr>
            </w:pPr>
            <w:r w:rsidRPr="00241949">
              <w:rPr>
                <w:rFonts w:ascii="Arial" w:hAnsi="Arial" w:cs="Arial"/>
                <w:sz w:val="20"/>
                <w:szCs w:val="20"/>
              </w:rPr>
              <w:t>Message Machines</w:t>
            </w:r>
          </w:p>
        </w:tc>
        <w:tc>
          <w:tcPr>
            <w:tcW w:w="376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7A3B111" w14:textId="77777777" w:rsidR="00D70EDF" w:rsidRPr="00241949" w:rsidRDefault="00D70EDF" w:rsidP="004E4443">
            <w:pPr>
              <w:spacing w:line="276" w:lineRule="auto"/>
              <w:ind w:left="360" w:right="72" w:hanging="360"/>
              <w:rPr>
                <w:rFonts w:ascii="Arial" w:hAnsi="Arial" w:cs="Arial"/>
                <w:sz w:val="20"/>
                <w:szCs w:val="20"/>
              </w:rPr>
            </w:pPr>
            <w:r w:rsidRPr="00241949">
              <w:rPr>
                <w:rFonts w:ascii="Arial" w:hAnsi="Arial" w:cs="Arial"/>
                <w:sz w:val="20"/>
                <w:szCs w:val="20"/>
              </w:rPr>
              <w:t>Do remind patients that e-mail systems are not secure if patients contact you by e-mail.  Request that patients call for information.</w:t>
            </w:r>
          </w:p>
          <w:p w14:paraId="2DCC8AEE" w14:textId="77777777" w:rsidR="00D70EDF" w:rsidRPr="00241949" w:rsidRDefault="00D70EDF" w:rsidP="004E4443">
            <w:pPr>
              <w:spacing w:line="276" w:lineRule="auto"/>
              <w:ind w:left="360" w:right="72" w:hanging="360"/>
              <w:rPr>
                <w:rFonts w:ascii="Arial" w:hAnsi="Arial" w:cs="Arial"/>
                <w:sz w:val="20"/>
                <w:szCs w:val="20"/>
              </w:rPr>
            </w:pPr>
            <w:r w:rsidRPr="00E719F0">
              <w:rPr>
                <w:rFonts w:ascii="Arial" w:hAnsi="Arial" w:cs="Arial"/>
                <w:b/>
                <w:bCs/>
                <w:sz w:val="20"/>
                <w:szCs w:val="20"/>
              </w:rPr>
              <w:t>Don’t</w:t>
            </w:r>
            <w:r w:rsidRPr="00241949">
              <w:rPr>
                <w:rFonts w:ascii="Arial" w:hAnsi="Arial" w:cs="Arial"/>
                <w:sz w:val="20"/>
                <w:szCs w:val="20"/>
              </w:rPr>
              <w:t xml:space="preserve"> send PHI through Outlook unless it is de-identified or secured in some manner, such as encryption.  </w:t>
            </w:r>
          </w:p>
          <w:p w14:paraId="1AFA9751" w14:textId="77777777" w:rsidR="00D70EDF" w:rsidRPr="00241949" w:rsidRDefault="00D70EDF" w:rsidP="004E4443">
            <w:pPr>
              <w:spacing w:line="276" w:lineRule="auto"/>
              <w:ind w:left="360" w:right="72" w:hanging="360"/>
              <w:rPr>
                <w:rFonts w:ascii="Arial" w:hAnsi="Arial" w:cs="Arial"/>
                <w:sz w:val="20"/>
                <w:szCs w:val="20"/>
              </w:rPr>
            </w:pPr>
            <w:r w:rsidRPr="00E719F0">
              <w:rPr>
                <w:rFonts w:ascii="Arial" w:hAnsi="Arial" w:cs="Arial"/>
                <w:b/>
                <w:bCs/>
                <w:sz w:val="20"/>
                <w:szCs w:val="20"/>
              </w:rPr>
              <w:t>Don’t</w:t>
            </w:r>
            <w:r w:rsidRPr="00241949">
              <w:rPr>
                <w:rFonts w:ascii="Arial" w:hAnsi="Arial" w:cs="Arial"/>
                <w:sz w:val="20"/>
                <w:szCs w:val="20"/>
              </w:rPr>
              <w:t xml:space="preserve"> send </w:t>
            </w:r>
            <w:proofErr w:type="spellStart"/>
            <w:r w:rsidRPr="00241949">
              <w:rPr>
                <w:rFonts w:ascii="Arial" w:hAnsi="Arial" w:cs="Arial"/>
                <w:sz w:val="20"/>
                <w:szCs w:val="20"/>
              </w:rPr>
              <w:t>VistA</w:t>
            </w:r>
            <w:proofErr w:type="spellEnd"/>
            <w:r w:rsidRPr="00241949">
              <w:rPr>
                <w:rFonts w:ascii="Arial" w:hAnsi="Arial" w:cs="Arial"/>
                <w:sz w:val="20"/>
                <w:szCs w:val="20"/>
              </w:rPr>
              <w:t xml:space="preserve"> or Outlook messages containing PHI outside of VHA.</w:t>
            </w:r>
          </w:p>
          <w:p w14:paraId="1A8BC383" w14:textId="77777777" w:rsidR="00D70EDF" w:rsidRPr="00241949" w:rsidRDefault="00D70EDF" w:rsidP="004E4443">
            <w:pPr>
              <w:spacing w:line="276" w:lineRule="auto"/>
              <w:ind w:right="367"/>
              <w:rPr>
                <w:rFonts w:ascii="Arial" w:hAnsi="Arial" w:cs="Arial"/>
                <w:sz w:val="20"/>
                <w:szCs w:val="20"/>
                <w:u w:val="single"/>
              </w:rPr>
            </w:pPr>
          </w:p>
          <w:p w14:paraId="48D6FA8D" w14:textId="445AF81B" w:rsidR="00D70EDF" w:rsidRPr="00241949" w:rsidRDefault="00D70EDF" w:rsidP="004E4443">
            <w:pPr>
              <w:spacing w:line="276" w:lineRule="auto"/>
              <w:ind w:left="360" w:right="72" w:hanging="360"/>
              <w:rPr>
                <w:rFonts w:ascii="Arial" w:hAnsi="Arial" w:cs="Arial"/>
                <w:sz w:val="20"/>
                <w:szCs w:val="20"/>
              </w:rPr>
            </w:pPr>
            <w:r w:rsidRPr="00241949">
              <w:rPr>
                <w:rFonts w:ascii="Arial" w:hAnsi="Arial" w:cs="Arial"/>
                <w:sz w:val="20"/>
                <w:szCs w:val="20"/>
              </w:rPr>
              <w:t>Do leave a message for the patient to call back for the information.</w:t>
            </w:r>
          </w:p>
          <w:p w14:paraId="7A56CCC2" w14:textId="77777777" w:rsidR="00D70EDF" w:rsidRPr="00241949" w:rsidRDefault="00D70EDF" w:rsidP="004E4443">
            <w:pPr>
              <w:spacing w:line="276" w:lineRule="auto"/>
              <w:ind w:left="360" w:right="72" w:hanging="360"/>
              <w:rPr>
                <w:rFonts w:ascii="Arial" w:hAnsi="Arial" w:cs="Arial"/>
                <w:sz w:val="20"/>
                <w:szCs w:val="20"/>
              </w:rPr>
            </w:pPr>
            <w:r w:rsidRPr="00241949">
              <w:rPr>
                <w:rFonts w:ascii="Arial" w:hAnsi="Arial" w:cs="Arial"/>
                <w:sz w:val="20"/>
                <w:szCs w:val="20"/>
              </w:rPr>
              <w:t xml:space="preserve">Do verify that phone number is correct. </w:t>
            </w:r>
          </w:p>
        </w:tc>
        <w:tc>
          <w:tcPr>
            <w:tcW w:w="118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EFA3100" w14:textId="77777777" w:rsidR="00D70EDF" w:rsidRPr="00241949" w:rsidRDefault="00D70EDF" w:rsidP="004E4443">
            <w:pPr>
              <w:spacing w:line="276" w:lineRule="auto"/>
              <w:ind w:right="72"/>
              <w:rPr>
                <w:rFonts w:ascii="Arial" w:hAnsi="Arial" w:cs="Arial"/>
                <w:sz w:val="20"/>
                <w:szCs w:val="20"/>
              </w:rPr>
            </w:pPr>
          </w:p>
          <w:p w14:paraId="0F36B707" w14:textId="77777777" w:rsidR="00D70EDF" w:rsidRPr="00241949" w:rsidRDefault="00D70EDF" w:rsidP="004E4443">
            <w:pPr>
              <w:spacing w:line="276" w:lineRule="auto"/>
              <w:ind w:right="72"/>
              <w:rPr>
                <w:rFonts w:ascii="Arial" w:hAnsi="Arial" w:cs="Arial"/>
                <w:sz w:val="20"/>
                <w:szCs w:val="20"/>
              </w:rPr>
            </w:pPr>
            <w:r w:rsidRPr="00241949">
              <w:rPr>
                <w:rFonts w:ascii="Arial" w:hAnsi="Arial" w:cs="Arial"/>
                <w:sz w:val="20"/>
                <w:szCs w:val="20"/>
              </w:rPr>
              <w:t>Disposal</w:t>
            </w:r>
          </w:p>
          <w:p w14:paraId="41183BEB" w14:textId="77777777" w:rsidR="00D70EDF" w:rsidRPr="00241949" w:rsidRDefault="00D70EDF" w:rsidP="004E4443">
            <w:pPr>
              <w:spacing w:line="276" w:lineRule="auto"/>
              <w:rPr>
                <w:rFonts w:ascii="Arial" w:hAnsi="Arial" w:cs="Arial"/>
                <w:sz w:val="20"/>
                <w:szCs w:val="20"/>
              </w:rPr>
            </w:pPr>
          </w:p>
          <w:p w14:paraId="59BF7EEF" w14:textId="77777777" w:rsidR="00D70EDF" w:rsidRPr="00241949" w:rsidRDefault="00D70EDF" w:rsidP="004E4443">
            <w:pPr>
              <w:spacing w:line="276" w:lineRule="auto"/>
              <w:rPr>
                <w:rFonts w:ascii="Arial" w:hAnsi="Arial" w:cs="Arial"/>
                <w:sz w:val="20"/>
                <w:szCs w:val="20"/>
              </w:rPr>
            </w:pPr>
          </w:p>
          <w:p w14:paraId="22758B7D" w14:textId="77777777" w:rsidR="00D70EDF" w:rsidRPr="00241949" w:rsidRDefault="00D70EDF" w:rsidP="004E4443">
            <w:pPr>
              <w:spacing w:line="276" w:lineRule="auto"/>
              <w:rPr>
                <w:rFonts w:ascii="Arial" w:hAnsi="Arial" w:cs="Arial"/>
                <w:sz w:val="20"/>
                <w:szCs w:val="20"/>
              </w:rPr>
            </w:pPr>
          </w:p>
          <w:p w14:paraId="12750D22" w14:textId="77777777" w:rsidR="00D70EDF" w:rsidRPr="00241949" w:rsidRDefault="00D70EDF" w:rsidP="004E4443">
            <w:pPr>
              <w:spacing w:line="276" w:lineRule="auto"/>
              <w:rPr>
                <w:rFonts w:ascii="Arial" w:hAnsi="Arial" w:cs="Arial"/>
                <w:sz w:val="20"/>
                <w:szCs w:val="20"/>
              </w:rPr>
            </w:pPr>
          </w:p>
          <w:p w14:paraId="2F859936" w14:textId="77777777" w:rsidR="00D70EDF" w:rsidRPr="00241949" w:rsidRDefault="00D70EDF" w:rsidP="004E4443">
            <w:pPr>
              <w:spacing w:line="276" w:lineRule="auto"/>
              <w:rPr>
                <w:rFonts w:ascii="Arial" w:hAnsi="Arial" w:cs="Arial"/>
                <w:sz w:val="20"/>
                <w:szCs w:val="20"/>
              </w:rPr>
            </w:pPr>
          </w:p>
          <w:p w14:paraId="33536783" w14:textId="77777777" w:rsidR="00D70EDF" w:rsidRPr="00241949" w:rsidRDefault="00D70EDF" w:rsidP="004E4443">
            <w:pPr>
              <w:spacing w:line="276" w:lineRule="auto"/>
              <w:rPr>
                <w:rFonts w:ascii="Arial" w:hAnsi="Arial" w:cs="Arial"/>
                <w:sz w:val="20"/>
                <w:szCs w:val="20"/>
              </w:rPr>
            </w:pPr>
          </w:p>
          <w:p w14:paraId="21B6DD97" w14:textId="77777777" w:rsidR="00D70EDF" w:rsidRPr="00241949" w:rsidRDefault="00D70EDF" w:rsidP="004E4443">
            <w:pPr>
              <w:spacing w:line="276" w:lineRule="auto"/>
              <w:rPr>
                <w:rFonts w:ascii="Arial" w:hAnsi="Arial" w:cs="Arial"/>
                <w:sz w:val="20"/>
                <w:szCs w:val="20"/>
              </w:rPr>
            </w:pPr>
          </w:p>
          <w:p w14:paraId="7F5FAAE4" w14:textId="77777777" w:rsidR="00D70EDF" w:rsidRPr="00241949" w:rsidRDefault="00D70EDF" w:rsidP="004E4443">
            <w:pPr>
              <w:spacing w:line="276" w:lineRule="auto"/>
              <w:rPr>
                <w:rFonts w:ascii="Arial" w:hAnsi="Arial" w:cs="Arial"/>
                <w:sz w:val="20"/>
                <w:szCs w:val="20"/>
              </w:rPr>
            </w:pPr>
          </w:p>
          <w:p w14:paraId="142BE025" w14:textId="77777777" w:rsidR="00D70EDF" w:rsidRPr="00241949" w:rsidRDefault="00D70EDF" w:rsidP="004E4443">
            <w:pPr>
              <w:spacing w:line="276" w:lineRule="auto"/>
              <w:rPr>
                <w:rFonts w:ascii="Arial" w:hAnsi="Arial" w:cs="Arial"/>
                <w:sz w:val="20"/>
                <w:szCs w:val="20"/>
              </w:rPr>
            </w:pPr>
          </w:p>
          <w:p w14:paraId="7242B3E5" w14:textId="77777777" w:rsidR="00D70EDF" w:rsidRPr="00241949" w:rsidRDefault="00D70EDF" w:rsidP="004E4443">
            <w:pPr>
              <w:spacing w:line="276" w:lineRule="auto"/>
              <w:rPr>
                <w:rFonts w:ascii="Arial" w:hAnsi="Arial" w:cs="Arial"/>
                <w:sz w:val="20"/>
                <w:szCs w:val="20"/>
              </w:rPr>
            </w:pPr>
            <w:r w:rsidRPr="00241949">
              <w:rPr>
                <w:rFonts w:ascii="Arial" w:hAnsi="Arial" w:cs="Arial"/>
                <w:sz w:val="20"/>
                <w:szCs w:val="20"/>
              </w:rPr>
              <w:t>Minimum Necessary</w:t>
            </w:r>
          </w:p>
        </w:tc>
        <w:tc>
          <w:tcPr>
            <w:tcW w:w="394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3FC4AD6" w14:textId="77777777" w:rsidR="00D70EDF" w:rsidRPr="00241949" w:rsidRDefault="00D70EDF" w:rsidP="004E4443">
            <w:pPr>
              <w:spacing w:line="276" w:lineRule="auto"/>
              <w:ind w:left="360" w:right="72" w:hanging="360"/>
              <w:rPr>
                <w:rFonts w:ascii="Arial" w:hAnsi="Arial" w:cs="Arial"/>
                <w:sz w:val="20"/>
                <w:szCs w:val="20"/>
              </w:rPr>
            </w:pPr>
            <w:r w:rsidRPr="00241949">
              <w:rPr>
                <w:rFonts w:ascii="Arial" w:hAnsi="Arial" w:cs="Arial"/>
                <w:sz w:val="20"/>
                <w:szCs w:val="20"/>
              </w:rPr>
              <w:t>Do de-identify any documents or other items before disposal in trash.</w:t>
            </w:r>
          </w:p>
          <w:p w14:paraId="00CFA3ED" w14:textId="77777777" w:rsidR="00D70EDF" w:rsidRPr="00241949" w:rsidRDefault="00D70EDF" w:rsidP="004E4443">
            <w:pPr>
              <w:spacing w:line="276" w:lineRule="auto"/>
              <w:ind w:left="360" w:right="72" w:hanging="360"/>
              <w:rPr>
                <w:rFonts w:ascii="Arial" w:hAnsi="Arial" w:cs="Arial"/>
                <w:sz w:val="20"/>
                <w:szCs w:val="20"/>
              </w:rPr>
            </w:pPr>
            <w:r w:rsidRPr="00241949">
              <w:rPr>
                <w:rFonts w:ascii="Arial" w:hAnsi="Arial" w:cs="Arial"/>
                <w:sz w:val="20"/>
                <w:szCs w:val="20"/>
              </w:rPr>
              <w:t>Do shred (or place in shredder disposal boxes) any documents containing PHI.</w:t>
            </w:r>
          </w:p>
          <w:p w14:paraId="38D066B5" w14:textId="77777777" w:rsidR="00D70EDF" w:rsidRPr="00241949" w:rsidRDefault="00D70EDF" w:rsidP="004E4443">
            <w:pPr>
              <w:spacing w:line="276" w:lineRule="auto"/>
              <w:ind w:left="360" w:right="72" w:hanging="360"/>
              <w:rPr>
                <w:rFonts w:ascii="Arial" w:hAnsi="Arial" w:cs="Arial"/>
                <w:sz w:val="20"/>
                <w:szCs w:val="20"/>
              </w:rPr>
            </w:pPr>
            <w:r w:rsidRPr="00E719F0">
              <w:rPr>
                <w:rFonts w:ascii="Arial" w:hAnsi="Arial" w:cs="Arial"/>
                <w:b/>
                <w:bCs/>
                <w:sz w:val="20"/>
                <w:szCs w:val="20"/>
              </w:rPr>
              <w:t>Don’t</w:t>
            </w:r>
            <w:r w:rsidRPr="007155B6">
              <w:rPr>
                <w:rFonts w:ascii="Arial" w:hAnsi="Arial" w:cs="Arial"/>
                <w:sz w:val="20"/>
                <w:szCs w:val="20"/>
              </w:rPr>
              <w:t xml:space="preserve"> </w:t>
            </w:r>
            <w:r w:rsidRPr="00241949">
              <w:rPr>
                <w:rFonts w:ascii="Arial" w:hAnsi="Arial" w:cs="Arial"/>
                <w:sz w:val="20"/>
                <w:szCs w:val="20"/>
              </w:rPr>
              <w:t>toss prescription bottles, IV bags, or any other item that contains PHI in regular trash unless you de-identify.</w:t>
            </w:r>
          </w:p>
          <w:p w14:paraId="2E00FCA8" w14:textId="77777777" w:rsidR="00D70EDF" w:rsidRPr="00241949" w:rsidRDefault="00D70EDF" w:rsidP="004E4443">
            <w:pPr>
              <w:spacing w:line="276" w:lineRule="auto"/>
              <w:ind w:right="72"/>
              <w:rPr>
                <w:rFonts w:ascii="Arial" w:hAnsi="Arial" w:cs="Arial"/>
                <w:color w:val="FF0000"/>
                <w:sz w:val="20"/>
                <w:szCs w:val="20"/>
              </w:rPr>
            </w:pPr>
          </w:p>
          <w:p w14:paraId="76E9823C" w14:textId="77777777" w:rsidR="00D70EDF" w:rsidRPr="00241949" w:rsidRDefault="00D70EDF" w:rsidP="004E4443">
            <w:pPr>
              <w:spacing w:line="276" w:lineRule="auto"/>
              <w:ind w:right="72"/>
              <w:rPr>
                <w:rFonts w:ascii="Arial" w:hAnsi="Arial" w:cs="Arial"/>
                <w:sz w:val="20"/>
                <w:szCs w:val="20"/>
              </w:rPr>
            </w:pPr>
          </w:p>
          <w:p w14:paraId="77362364" w14:textId="77777777" w:rsidR="00D70EDF" w:rsidRPr="00241949" w:rsidRDefault="00D70EDF" w:rsidP="004E4443">
            <w:pPr>
              <w:spacing w:line="276" w:lineRule="auto"/>
              <w:ind w:left="360" w:right="72" w:hanging="360"/>
              <w:rPr>
                <w:rFonts w:ascii="Arial" w:hAnsi="Arial" w:cs="Arial"/>
                <w:sz w:val="20"/>
                <w:szCs w:val="20"/>
              </w:rPr>
            </w:pPr>
            <w:r w:rsidRPr="00241949">
              <w:rPr>
                <w:rFonts w:ascii="Arial" w:hAnsi="Arial" w:cs="Arial"/>
                <w:sz w:val="20"/>
                <w:szCs w:val="20"/>
              </w:rPr>
              <w:t xml:space="preserve">Always only release the minimum necessary information to suit the request. </w:t>
            </w:r>
          </w:p>
        </w:tc>
      </w:tr>
      <w:tr w:rsidR="00D70EDF" w:rsidRPr="00241949" w14:paraId="3C844505" w14:textId="77777777" w:rsidTr="00DB52E8">
        <w:tc>
          <w:tcPr>
            <w:tcW w:w="1314" w:type="dxa"/>
            <w:tcBorders>
              <w:top w:val="single" w:sz="4" w:space="0" w:color="auto"/>
              <w:left w:val="single" w:sz="8" w:space="0" w:color="auto"/>
              <w:bottom w:val="single" w:sz="8" w:space="0" w:color="auto"/>
              <w:right w:val="single" w:sz="8" w:space="0" w:color="auto"/>
            </w:tcBorders>
          </w:tcPr>
          <w:p w14:paraId="491AC504" w14:textId="77777777" w:rsidR="00D70EDF" w:rsidRPr="00241949" w:rsidRDefault="00D70EDF" w:rsidP="004E4443">
            <w:pPr>
              <w:spacing w:line="276" w:lineRule="auto"/>
              <w:ind w:right="367"/>
              <w:jc w:val="center"/>
              <w:rPr>
                <w:rFonts w:ascii="Arial" w:hAnsi="Arial" w:cs="Arial"/>
                <w:sz w:val="20"/>
                <w:szCs w:val="20"/>
              </w:rPr>
            </w:pPr>
          </w:p>
          <w:p w14:paraId="23050BC9" w14:textId="77777777" w:rsidR="00D70EDF" w:rsidRPr="00241949" w:rsidRDefault="00D70EDF" w:rsidP="004E4443">
            <w:pPr>
              <w:spacing w:line="276" w:lineRule="auto"/>
              <w:ind w:right="367"/>
              <w:jc w:val="center"/>
              <w:rPr>
                <w:rFonts w:ascii="Arial" w:hAnsi="Arial" w:cs="Arial"/>
                <w:sz w:val="20"/>
                <w:szCs w:val="20"/>
              </w:rPr>
            </w:pPr>
            <w:r w:rsidRPr="00241949">
              <w:rPr>
                <w:rFonts w:ascii="Arial" w:hAnsi="Arial" w:cs="Arial"/>
                <w:sz w:val="20"/>
                <w:szCs w:val="20"/>
              </w:rPr>
              <w:t>Faxes</w:t>
            </w:r>
          </w:p>
          <w:p w14:paraId="13A1F5FD" w14:textId="77777777" w:rsidR="00D70EDF" w:rsidRPr="00241949" w:rsidRDefault="00D70EDF" w:rsidP="004E4443">
            <w:pPr>
              <w:spacing w:line="276" w:lineRule="auto"/>
              <w:ind w:right="367"/>
              <w:jc w:val="center"/>
              <w:rPr>
                <w:rFonts w:ascii="Arial" w:hAnsi="Arial" w:cs="Arial"/>
                <w:sz w:val="20"/>
                <w:szCs w:val="20"/>
              </w:rPr>
            </w:pPr>
            <w:r w:rsidRPr="00241949">
              <w:rPr>
                <w:rFonts w:ascii="Arial" w:hAnsi="Arial" w:cs="Arial"/>
                <w:sz w:val="20"/>
                <w:szCs w:val="20"/>
              </w:rPr>
              <w:t>(see next page for more info)</w:t>
            </w:r>
          </w:p>
        </w:tc>
        <w:tc>
          <w:tcPr>
            <w:tcW w:w="3765"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766A7D4" w14:textId="77777777" w:rsidR="00D70EDF" w:rsidRPr="00241949" w:rsidRDefault="00D70EDF" w:rsidP="004E4443">
            <w:pPr>
              <w:spacing w:line="276" w:lineRule="auto"/>
              <w:ind w:left="360" w:right="72" w:hanging="360"/>
              <w:rPr>
                <w:rFonts w:ascii="Arial" w:hAnsi="Arial" w:cs="Arial"/>
                <w:sz w:val="20"/>
                <w:szCs w:val="20"/>
              </w:rPr>
            </w:pPr>
            <w:r w:rsidRPr="00241949">
              <w:rPr>
                <w:rFonts w:ascii="Arial" w:hAnsi="Arial" w:cs="Arial"/>
                <w:sz w:val="20"/>
                <w:szCs w:val="20"/>
              </w:rPr>
              <w:t>Do fax PHI only when necessary to provide information in reasonable time.</w:t>
            </w:r>
          </w:p>
          <w:p w14:paraId="48413D57" w14:textId="77777777" w:rsidR="00D70EDF" w:rsidRPr="00241949" w:rsidRDefault="00D70EDF" w:rsidP="004E4443">
            <w:pPr>
              <w:spacing w:line="276" w:lineRule="auto"/>
              <w:ind w:left="360" w:right="72" w:hanging="360"/>
              <w:rPr>
                <w:rFonts w:ascii="Arial" w:hAnsi="Arial" w:cs="Arial"/>
                <w:sz w:val="20"/>
                <w:szCs w:val="20"/>
              </w:rPr>
            </w:pPr>
            <w:r w:rsidRPr="00241949">
              <w:rPr>
                <w:rFonts w:ascii="Arial" w:hAnsi="Arial" w:cs="Arial"/>
                <w:sz w:val="20"/>
                <w:szCs w:val="20"/>
              </w:rPr>
              <w:t>Do verify that fax numbers are correct.</w:t>
            </w:r>
          </w:p>
          <w:p w14:paraId="09DB1DD5" w14:textId="77777777" w:rsidR="00D70EDF" w:rsidRPr="00241949" w:rsidRDefault="00D70EDF" w:rsidP="004E4443">
            <w:pPr>
              <w:spacing w:line="276" w:lineRule="auto"/>
              <w:ind w:left="360" w:right="72" w:hanging="360"/>
              <w:rPr>
                <w:rFonts w:ascii="Arial" w:hAnsi="Arial" w:cs="Arial"/>
                <w:sz w:val="20"/>
                <w:szCs w:val="20"/>
              </w:rPr>
            </w:pPr>
            <w:r w:rsidRPr="00241949">
              <w:rPr>
                <w:rFonts w:ascii="Arial" w:hAnsi="Arial" w:cs="Arial"/>
                <w:sz w:val="20"/>
                <w:szCs w:val="20"/>
              </w:rPr>
              <w:t>Do make certain that faxes containing PHI are not sent to public areas.</w:t>
            </w:r>
          </w:p>
          <w:p w14:paraId="36142515" w14:textId="77777777" w:rsidR="00D70EDF" w:rsidRPr="00241949" w:rsidRDefault="00D70EDF" w:rsidP="004E4443">
            <w:pPr>
              <w:spacing w:line="276" w:lineRule="auto"/>
              <w:ind w:left="360" w:right="72" w:hanging="360"/>
              <w:rPr>
                <w:rFonts w:ascii="Arial" w:hAnsi="Arial" w:cs="Arial"/>
                <w:sz w:val="20"/>
                <w:szCs w:val="20"/>
              </w:rPr>
            </w:pPr>
            <w:r w:rsidRPr="00241949">
              <w:rPr>
                <w:rFonts w:ascii="Arial" w:hAnsi="Arial" w:cs="Arial"/>
                <w:sz w:val="20"/>
                <w:szCs w:val="20"/>
              </w:rPr>
              <w:t>Do include confidentiality statement on cover sheet in event of error.</w:t>
            </w:r>
          </w:p>
          <w:p w14:paraId="3DDF7304" w14:textId="77777777" w:rsidR="00D70EDF" w:rsidRPr="00241949" w:rsidRDefault="00D70EDF" w:rsidP="004E4443">
            <w:pPr>
              <w:spacing w:line="276" w:lineRule="auto"/>
              <w:ind w:left="360" w:right="72" w:hanging="360"/>
              <w:rPr>
                <w:rFonts w:ascii="Arial" w:hAnsi="Arial" w:cs="Arial"/>
                <w:sz w:val="20"/>
                <w:szCs w:val="20"/>
              </w:rPr>
            </w:pPr>
            <w:r w:rsidRPr="00E719F0">
              <w:rPr>
                <w:rFonts w:ascii="Arial" w:hAnsi="Arial" w:cs="Arial"/>
                <w:b/>
                <w:bCs/>
                <w:sz w:val="20"/>
                <w:szCs w:val="20"/>
              </w:rPr>
              <w:t>Don’t</w:t>
            </w:r>
            <w:r w:rsidRPr="007155B6">
              <w:rPr>
                <w:rFonts w:ascii="Arial" w:hAnsi="Arial" w:cs="Arial"/>
                <w:sz w:val="20"/>
                <w:szCs w:val="20"/>
              </w:rPr>
              <w:t xml:space="preserve"> </w:t>
            </w:r>
            <w:r w:rsidRPr="00241949">
              <w:rPr>
                <w:rFonts w:ascii="Arial" w:hAnsi="Arial" w:cs="Arial"/>
                <w:sz w:val="20"/>
                <w:szCs w:val="20"/>
              </w:rPr>
              <w:t xml:space="preserve">let received faxes with PHI sit in machines in public areas.  </w:t>
            </w:r>
          </w:p>
          <w:p w14:paraId="404C38DE" w14:textId="77777777" w:rsidR="00D70EDF" w:rsidRPr="00241949" w:rsidRDefault="00D70EDF" w:rsidP="004E4443">
            <w:pPr>
              <w:spacing w:line="276" w:lineRule="auto"/>
              <w:ind w:left="360" w:right="72" w:hanging="360"/>
              <w:rPr>
                <w:rFonts w:ascii="Arial" w:hAnsi="Arial" w:cs="Arial"/>
                <w:sz w:val="20"/>
                <w:szCs w:val="20"/>
              </w:rPr>
            </w:pPr>
            <w:r w:rsidRPr="00E719F0">
              <w:rPr>
                <w:rFonts w:ascii="Arial" w:hAnsi="Arial" w:cs="Arial"/>
                <w:b/>
                <w:bCs/>
                <w:sz w:val="20"/>
                <w:szCs w:val="20"/>
              </w:rPr>
              <w:t>Don’t</w:t>
            </w:r>
            <w:r w:rsidRPr="007155B6">
              <w:rPr>
                <w:rFonts w:ascii="Arial" w:hAnsi="Arial" w:cs="Arial"/>
                <w:sz w:val="20"/>
                <w:szCs w:val="20"/>
              </w:rPr>
              <w:t xml:space="preserve"> </w:t>
            </w:r>
            <w:r w:rsidRPr="00241949">
              <w:rPr>
                <w:rFonts w:ascii="Arial" w:hAnsi="Arial" w:cs="Arial"/>
                <w:sz w:val="20"/>
                <w:szCs w:val="20"/>
              </w:rPr>
              <w:t>fax PHI unless you are certain someone is there to receive the fax.</w:t>
            </w:r>
          </w:p>
          <w:p w14:paraId="472E8360" w14:textId="77777777" w:rsidR="00D70EDF" w:rsidRPr="00241949" w:rsidRDefault="00D70EDF" w:rsidP="004E4443">
            <w:pPr>
              <w:spacing w:line="276" w:lineRule="auto"/>
              <w:ind w:left="360" w:right="72" w:hanging="360"/>
              <w:rPr>
                <w:rFonts w:ascii="Arial" w:hAnsi="Arial" w:cs="Arial"/>
                <w:sz w:val="20"/>
                <w:szCs w:val="20"/>
              </w:rPr>
            </w:pPr>
            <w:r w:rsidRPr="00241949">
              <w:rPr>
                <w:rFonts w:ascii="Arial" w:hAnsi="Arial" w:cs="Arial"/>
                <w:sz w:val="20"/>
                <w:szCs w:val="20"/>
              </w:rPr>
              <w:t xml:space="preserve">Do use the correct fax cover sheet </w:t>
            </w:r>
          </w:p>
        </w:tc>
        <w:tc>
          <w:tcPr>
            <w:tcW w:w="1186"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E72D4D6" w14:textId="77777777" w:rsidR="00D70EDF" w:rsidRPr="00241949" w:rsidRDefault="00D70EDF" w:rsidP="004E4443">
            <w:pPr>
              <w:spacing w:line="276" w:lineRule="auto"/>
              <w:ind w:right="-18"/>
              <w:rPr>
                <w:rFonts w:ascii="Arial" w:hAnsi="Arial" w:cs="Arial"/>
                <w:sz w:val="20"/>
                <w:szCs w:val="20"/>
              </w:rPr>
            </w:pPr>
          </w:p>
          <w:p w14:paraId="765C0336" w14:textId="77777777" w:rsidR="00D70EDF" w:rsidRPr="00241949" w:rsidRDefault="00D70EDF" w:rsidP="004E4443">
            <w:pPr>
              <w:spacing w:line="276" w:lineRule="auto"/>
              <w:ind w:right="-18"/>
              <w:rPr>
                <w:rFonts w:ascii="Arial" w:hAnsi="Arial" w:cs="Arial"/>
                <w:sz w:val="20"/>
                <w:szCs w:val="20"/>
              </w:rPr>
            </w:pPr>
            <w:r w:rsidRPr="00241949">
              <w:rPr>
                <w:rFonts w:ascii="Arial" w:hAnsi="Arial" w:cs="Arial"/>
                <w:sz w:val="20"/>
                <w:szCs w:val="20"/>
              </w:rPr>
              <w:t>Phone Calls</w:t>
            </w:r>
          </w:p>
        </w:tc>
        <w:tc>
          <w:tcPr>
            <w:tcW w:w="3945"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2F416EB" w14:textId="0A8020C5" w:rsidR="00D70EDF" w:rsidRPr="00241949" w:rsidRDefault="00D70EDF" w:rsidP="004E4443">
            <w:pPr>
              <w:spacing w:line="276" w:lineRule="auto"/>
              <w:ind w:left="360" w:right="72" w:hanging="360"/>
              <w:rPr>
                <w:rFonts w:ascii="Arial" w:hAnsi="Arial" w:cs="Arial"/>
                <w:sz w:val="20"/>
                <w:szCs w:val="20"/>
              </w:rPr>
            </w:pPr>
            <w:r w:rsidRPr="00241949">
              <w:rPr>
                <w:rFonts w:ascii="Arial" w:hAnsi="Arial" w:cs="Arial"/>
                <w:sz w:val="20"/>
                <w:szCs w:val="20"/>
              </w:rPr>
              <w:t xml:space="preserve">Nurses, </w:t>
            </w:r>
            <w:r w:rsidR="00E719F0" w:rsidRPr="00241949">
              <w:rPr>
                <w:rFonts w:ascii="Arial" w:hAnsi="Arial" w:cs="Arial"/>
                <w:sz w:val="20"/>
                <w:szCs w:val="20"/>
              </w:rPr>
              <w:t>physicians,</w:t>
            </w:r>
            <w:r w:rsidRPr="00241949">
              <w:rPr>
                <w:rFonts w:ascii="Arial" w:hAnsi="Arial" w:cs="Arial"/>
                <w:sz w:val="20"/>
                <w:szCs w:val="20"/>
              </w:rPr>
              <w:t xml:space="preserve"> and other providers may discuss a patient’s condition over the phone with the patient, a provider, or a family member, if it is in the best interest of the patient.  </w:t>
            </w:r>
          </w:p>
          <w:p w14:paraId="29200938" w14:textId="625556EA" w:rsidR="00D70EDF" w:rsidRPr="00241949" w:rsidRDefault="00D70EDF" w:rsidP="004E4443">
            <w:pPr>
              <w:spacing w:line="276" w:lineRule="auto"/>
              <w:ind w:left="360" w:right="72" w:hanging="360"/>
              <w:rPr>
                <w:rFonts w:ascii="Arial" w:hAnsi="Arial" w:cs="Arial"/>
                <w:sz w:val="20"/>
                <w:szCs w:val="20"/>
              </w:rPr>
            </w:pPr>
            <w:r w:rsidRPr="00241949">
              <w:rPr>
                <w:rFonts w:ascii="Arial" w:hAnsi="Arial" w:cs="Arial"/>
                <w:sz w:val="20"/>
                <w:szCs w:val="20"/>
              </w:rPr>
              <w:t xml:space="preserve">Providers may coordinate care with nursing homes, board and care, community hospitals and other facilities caring for our </w:t>
            </w:r>
            <w:r w:rsidR="0090310C">
              <w:rPr>
                <w:rFonts w:ascii="Arial" w:hAnsi="Arial" w:cs="Arial"/>
                <w:sz w:val="20"/>
                <w:szCs w:val="20"/>
              </w:rPr>
              <w:t>V</w:t>
            </w:r>
            <w:r w:rsidRPr="00241949">
              <w:rPr>
                <w:rFonts w:ascii="Arial" w:hAnsi="Arial" w:cs="Arial"/>
                <w:sz w:val="20"/>
                <w:szCs w:val="20"/>
              </w:rPr>
              <w:t>eteran patients.</w:t>
            </w:r>
          </w:p>
          <w:p w14:paraId="4D0E66A2" w14:textId="77777777" w:rsidR="00D70EDF" w:rsidRPr="00241949" w:rsidRDefault="00D70EDF" w:rsidP="004E4443">
            <w:pPr>
              <w:spacing w:line="276" w:lineRule="auto"/>
              <w:ind w:left="360" w:right="72" w:hanging="360"/>
              <w:rPr>
                <w:rFonts w:ascii="Arial" w:hAnsi="Arial" w:cs="Arial"/>
                <w:sz w:val="20"/>
                <w:szCs w:val="20"/>
              </w:rPr>
            </w:pPr>
            <w:r w:rsidRPr="00241949">
              <w:rPr>
                <w:rFonts w:ascii="Arial" w:hAnsi="Arial" w:cs="Arial"/>
                <w:sz w:val="20"/>
                <w:szCs w:val="20"/>
              </w:rPr>
              <w:t>Do take reasonable precautions to minimize the chance of disclosures to others nearby.</w:t>
            </w:r>
          </w:p>
        </w:tc>
      </w:tr>
      <w:tr w:rsidR="00D70EDF" w:rsidRPr="00241949" w14:paraId="52E40CFD" w14:textId="77777777" w:rsidTr="00DB52E8">
        <w:trPr>
          <w:trHeight w:val="3265"/>
        </w:trPr>
        <w:tc>
          <w:tcPr>
            <w:tcW w:w="1314" w:type="dxa"/>
            <w:tcBorders>
              <w:top w:val="single" w:sz="4" w:space="0" w:color="auto"/>
              <w:left w:val="single" w:sz="8" w:space="0" w:color="auto"/>
              <w:bottom w:val="single" w:sz="8" w:space="0" w:color="auto"/>
              <w:right w:val="single" w:sz="8" w:space="0" w:color="auto"/>
            </w:tcBorders>
          </w:tcPr>
          <w:p w14:paraId="3958A76F" w14:textId="77777777" w:rsidR="00D70EDF" w:rsidRPr="00241949" w:rsidRDefault="00D70EDF" w:rsidP="004E4443">
            <w:pPr>
              <w:spacing w:line="276" w:lineRule="auto"/>
              <w:rPr>
                <w:rFonts w:ascii="Arial" w:hAnsi="Arial" w:cs="Arial"/>
                <w:sz w:val="20"/>
                <w:szCs w:val="20"/>
              </w:rPr>
            </w:pPr>
          </w:p>
          <w:p w14:paraId="191C2644" w14:textId="77777777" w:rsidR="00D70EDF" w:rsidRPr="00241949" w:rsidRDefault="00D70EDF" w:rsidP="004E4443">
            <w:pPr>
              <w:spacing w:line="276" w:lineRule="auto"/>
              <w:rPr>
                <w:rFonts w:ascii="Arial" w:hAnsi="Arial" w:cs="Arial"/>
                <w:sz w:val="20"/>
                <w:szCs w:val="20"/>
              </w:rPr>
            </w:pPr>
            <w:r w:rsidRPr="00241949">
              <w:rPr>
                <w:rFonts w:ascii="Arial" w:hAnsi="Arial" w:cs="Arial"/>
                <w:sz w:val="20"/>
                <w:szCs w:val="20"/>
              </w:rPr>
              <w:t>Oral Comms.</w:t>
            </w:r>
          </w:p>
        </w:tc>
        <w:tc>
          <w:tcPr>
            <w:tcW w:w="3765" w:type="dxa"/>
            <w:tcBorders>
              <w:top w:val="single" w:sz="4" w:space="0" w:color="auto"/>
              <w:left w:val="nil"/>
              <w:bottom w:val="single" w:sz="8" w:space="0" w:color="auto"/>
              <w:right w:val="single" w:sz="8" w:space="0" w:color="auto"/>
            </w:tcBorders>
          </w:tcPr>
          <w:p w14:paraId="67F4C97B" w14:textId="09473175" w:rsidR="00D70EDF" w:rsidRPr="00241949" w:rsidRDefault="00D70EDF" w:rsidP="004E4443">
            <w:pPr>
              <w:spacing w:line="276" w:lineRule="auto"/>
              <w:ind w:left="360" w:right="-18" w:hanging="360"/>
              <w:rPr>
                <w:rFonts w:ascii="Arial" w:hAnsi="Arial" w:cs="Arial"/>
                <w:sz w:val="20"/>
                <w:szCs w:val="20"/>
              </w:rPr>
            </w:pPr>
            <w:r w:rsidRPr="00241949">
              <w:rPr>
                <w:rFonts w:ascii="Arial" w:hAnsi="Arial" w:cs="Arial"/>
                <w:sz w:val="20"/>
                <w:szCs w:val="20"/>
              </w:rPr>
              <w:t xml:space="preserve">Do use curtains, cubicles, offices, or other private </w:t>
            </w:r>
            <w:proofErr w:type="gramStart"/>
            <w:r w:rsidRPr="00241949">
              <w:rPr>
                <w:rFonts w:ascii="Arial" w:hAnsi="Arial" w:cs="Arial"/>
                <w:sz w:val="20"/>
                <w:szCs w:val="20"/>
              </w:rPr>
              <w:t>areas</w:t>
            </w:r>
            <w:proofErr w:type="gramEnd"/>
            <w:r w:rsidRPr="00241949">
              <w:rPr>
                <w:rFonts w:ascii="Arial" w:hAnsi="Arial" w:cs="Arial"/>
                <w:sz w:val="20"/>
                <w:szCs w:val="20"/>
              </w:rPr>
              <w:t xml:space="preserve"> when </w:t>
            </w:r>
            <w:r w:rsidR="00E719F0" w:rsidRPr="00241949">
              <w:rPr>
                <w:rFonts w:ascii="Arial" w:hAnsi="Arial" w:cs="Arial"/>
                <w:sz w:val="20"/>
                <w:szCs w:val="20"/>
              </w:rPr>
              <w:t>possible,</w:t>
            </w:r>
            <w:r w:rsidRPr="00241949">
              <w:rPr>
                <w:rFonts w:ascii="Arial" w:hAnsi="Arial" w:cs="Arial"/>
                <w:sz w:val="20"/>
                <w:szCs w:val="20"/>
              </w:rPr>
              <w:t xml:space="preserve"> to safeguard discussions.</w:t>
            </w:r>
          </w:p>
          <w:p w14:paraId="34E2582A" w14:textId="77777777" w:rsidR="00D70EDF" w:rsidRPr="00241949" w:rsidRDefault="00D70EDF" w:rsidP="004E4443">
            <w:pPr>
              <w:spacing w:line="276" w:lineRule="auto"/>
              <w:ind w:left="360" w:right="-18" w:hanging="360"/>
              <w:rPr>
                <w:rFonts w:ascii="Arial" w:hAnsi="Arial" w:cs="Arial"/>
                <w:sz w:val="20"/>
                <w:szCs w:val="20"/>
              </w:rPr>
            </w:pPr>
            <w:r w:rsidRPr="00241949">
              <w:rPr>
                <w:rFonts w:ascii="Arial" w:hAnsi="Arial" w:cs="Arial"/>
                <w:sz w:val="20"/>
                <w:szCs w:val="20"/>
              </w:rPr>
              <w:t>Do speak in a low voice when discussing patient health information in public areas.</w:t>
            </w:r>
          </w:p>
          <w:p w14:paraId="6A5D0CFC" w14:textId="77777777" w:rsidR="00D70EDF" w:rsidRPr="00241949" w:rsidRDefault="00D70EDF" w:rsidP="004E4443">
            <w:pPr>
              <w:spacing w:line="276" w:lineRule="auto"/>
              <w:ind w:left="360" w:right="-18" w:hanging="360"/>
              <w:rPr>
                <w:rFonts w:ascii="Arial" w:hAnsi="Arial" w:cs="Arial"/>
                <w:sz w:val="20"/>
                <w:szCs w:val="20"/>
              </w:rPr>
            </w:pPr>
            <w:r w:rsidRPr="00E719F0">
              <w:rPr>
                <w:rFonts w:ascii="Arial" w:hAnsi="Arial" w:cs="Arial"/>
                <w:b/>
                <w:bCs/>
                <w:sz w:val="20"/>
                <w:szCs w:val="20"/>
              </w:rPr>
              <w:t>Don't</w:t>
            </w:r>
            <w:r w:rsidRPr="00241949">
              <w:rPr>
                <w:rFonts w:ascii="Arial" w:hAnsi="Arial" w:cs="Arial"/>
                <w:sz w:val="20"/>
                <w:szCs w:val="20"/>
              </w:rPr>
              <w:t xml:space="preserve"> discuss patient issues with friends, co-workers, or others who do not have a need to know.</w:t>
            </w:r>
          </w:p>
          <w:p w14:paraId="0EC81590" w14:textId="77777777" w:rsidR="00D70EDF" w:rsidRPr="00241949" w:rsidRDefault="00D70EDF" w:rsidP="004E4443">
            <w:pPr>
              <w:spacing w:line="276" w:lineRule="auto"/>
              <w:ind w:left="360" w:right="-18" w:hanging="360"/>
              <w:rPr>
                <w:rFonts w:ascii="Arial" w:hAnsi="Arial" w:cs="Arial"/>
                <w:sz w:val="20"/>
                <w:szCs w:val="20"/>
              </w:rPr>
            </w:pPr>
            <w:r w:rsidRPr="00E719F0">
              <w:rPr>
                <w:rFonts w:ascii="Arial" w:hAnsi="Arial" w:cs="Arial"/>
                <w:b/>
                <w:bCs/>
                <w:sz w:val="20"/>
                <w:szCs w:val="20"/>
              </w:rPr>
              <w:t>Don’t</w:t>
            </w:r>
            <w:r w:rsidRPr="00241949">
              <w:rPr>
                <w:rFonts w:ascii="Arial" w:hAnsi="Arial" w:cs="Arial"/>
                <w:sz w:val="20"/>
                <w:szCs w:val="20"/>
              </w:rPr>
              <w:t xml:space="preserve"> discuss patient health information in elevators, cafeterias, or other public areas where information cannot be safeguarded. </w:t>
            </w:r>
          </w:p>
        </w:tc>
        <w:tc>
          <w:tcPr>
            <w:tcW w:w="1186"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CEFEC03" w14:textId="77777777" w:rsidR="00D70EDF" w:rsidRPr="00241949" w:rsidRDefault="00D70EDF" w:rsidP="004E4443">
            <w:pPr>
              <w:spacing w:line="276" w:lineRule="auto"/>
              <w:jc w:val="center"/>
              <w:rPr>
                <w:rFonts w:ascii="Arial" w:hAnsi="Arial" w:cs="Arial"/>
                <w:sz w:val="20"/>
                <w:szCs w:val="20"/>
              </w:rPr>
            </w:pPr>
          </w:p>
          <w:p w14:paraId="0B3DF97F" w14:textId="77777777" w:rsidR="00D70EDF" w:rsidRPr="00241949" w:rsidRDefault="00D70EDF" w:rsidP="004E4443">
            <w:pPr>
              <w:spacing w:line="276" w:lineRule="auto"/>
              <w:rPr>
                <w:rFonts w:ascii="Arial" w:hAnsi="Arial" w:cs="Arial"/>
                <w:sz w:val="20"/>
                <w:szCs w:val="20"/>
              </w:rPr>
            </w:pPr>
            <w:r w:rsidRPr="00241949">
              <w:rPr>
                <w:rFonts w:ascii="Arial" w:hAnsi="Arial" w:cs="Arial"/>
                <w:sz w:val="20"/>
                <w:szCs w:val="20"/>
              </w:rPr>
              <w:t xml:space="preserve">Facility Directory </w:t>
            </w:r>
            <w:proofErr w:type="spellStart"/>
            <w:r w:rsidRPr="00241949">
              <w:rPr>
                <w:rFonts w:ascii="Arial" w:hAnsi="Arial" w:cs="Arial"/>
                <w:sz w:val="20"/>
                <w:szCs w:val="20"/>
              </w:rPr>
              <w:t>Opt</w:t>
            </w:r>
            <w:proofErr w:type="spellEnd"/>
            <w:r w:rsidRPr="00241949">
              <w:rPr>
                <w:rFonts w:ascii="Arial" w:hAnsi="Arial" w:cs="Arial"/>
                <w:sz w:val="20"/>
                <w:szCs w:val="20"/>
              </w:rPr>
              <w:t xml:space="preserve"> Out</w:t>
            </w:r>
          </w:p>
        </w:tc>
        <w:tc>
          <w:tcPr>
            <w:tcW w:w="3945"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3993EC6" w14:textId="77777777" w:rsidR="00D70EDF" w:rsidRPr="00241949" w:rsidRDefault="00D70EDF" w:rsidP="004E4443">
            <w:pPr>
              <w:spacing w:line="276" w:lineRule="auto"/>
              <w:ind w:left="360" w:right="72" w:hanging="360"/>
              <w:rPr>
                <w:rFonts w:ascii="Arial" w:hAnsi="Arial" w:cs="Arial"/>
                <w:sz w:val="20"/>
                <w:szCs w:val="20"/>
              </w:rPr>
            </w:pPr>
            <w:r w:rsidRPr="00241949">
              <w:rPr>
                <w:rFonts w:ascii="Arial" w:hAnsi="Arial" w:cs="Arial"/>
                <w:sz w:val="20"/>
                <w:szCs w:val="20"/>
              </w:rPr>
              <w:t xml:space="preserve">Do check patient </w:t>
            </w:r>
            <w:proofErr w:type="spellStart"/>
            <w:r w:rsidRPr="00241949">
              <w:rPr>
                <w:rFonts w:ascii="Arial" w:hAnsi="Arial" w:cs="Arial"/>
                <w:sz w:val="20"/>
                <w:szCs w:val="20"/>
              </w:rPr>
              <w:t>Opt</w:t>
            </w:r>
            <w:proofErr w:type="spellEnd"/>
            <w:r w:rsidRPr="00241949">
              <w:rPr>
                <w:rFonts w:ascii="Arial" w:hAnsi="Arial" w:cs="Arial"/>
                <w:sz w:val="20"/>
                <w:szCs w:val="20"/>
              </w:rPr>
              <w:t xml:space="preserve"> Out preference before providing patient name, location or condition information to visitors and callers, including deliveries and mail.</w:t>
            </w:r>
          </w:p>
          <w:p w14:paraId="090A1045" w14:textId="77777777" w:rsidR="00D70EDF" w:rsidRPr="00241949" w:rsidRDefault="00D70EDF" w:rsidP="004E4443">
            <w:pPr>
              <w:spacing w:line="276" w:lineRule="auto"/>
              <w:ind w:left="360" w:right="72" w:hanging="360"/>
              <w:rPr>
                <w:rFonts w:ascii="Arial" w:hAnsi="Arial" w:cs="Arial"/>
                <w:sz w:val="20"/>
                <w:szCs w:val="20"/>
              </w:rPr>
            </w:pPr>
            <w:proofErr w:type="spellStart"/>
            <w:r w:rsidRPr="00241949">
              <w:rPr>
                <w:rFonts w:ascii="Arial" w:hAnsi="Arial" w:cs="Arial"/>
                <w:sz w:val="20"/>
                <w:szCs w:val="20"/>
              </w:rPr>
              <w:t>Opt</w:t>
            </w:r>
            <w:proofErr w:type="spellEnd"/>
            <w:r w:rsidRPr="00241949">
              <w:rPr>
                <w:rFonts w:ascii="Arial" w:hAnsi="Arial" w:cs="Arial"/>
                <w:sz w:val="20"/>
                <w:szCs w:val="20"/>
              </w:rPr>
              <w:t xml:space="preserve"> Out preference does not apply to other issues or discussions related to treatment, </w:t>
            </w:r>
            <w:proofErr w:type="gramStart"/>
            <w:r w:rsidRPr="00241949">
              <w:rPr>
                <w:rFonts w:ascii="Arial" w:hAnsi="Arial" w:cs="Arial"/>
                <w:sz w:val="20"/>
                <w:szCs w:val="20"/>
              </w:rPr>
              <w:t>payment</w:t>
            </w:r>
            <w:proofErr w:type="gramEnd"/>
            <w:r w:rsidRPr="00241949">
              <w:rPr>
                <w:rFonts w:ascii="Arial" w:hAnsi="Arial" w:cs="Arial"/>
                <w:sz w:val="20"/>
                <w:szCs w:val="20"/>
              </w:rPr>
              <w:t xml:space="preserve"> or healthcare operations.</w:t>
            </w:r>
          </w:p>
          <w:p w14:paraId="621ECE7A" w14:textId="77777777" w:rsidR="00D70EDF" w:rsidRPr="00241949" w:rsidRDefault="00D70EDF" w:rsidP="004E4443">
            <w:pPr>
              <w:spacing w:line="276" w:lineRule="auto"/>
              <w:ind w:left="360" w:right="72" w:hanging="360"/>
              <w:rPr>
                <w:rFonts w:ascii="Arial" w:hAnsi="Arial" w:cs="Arial"/>
                <w:sz w:val="20"/>
                <w:szCs w:val="20"/>
              </w:rPr>
            </w:pPr>
            <w:r w:rsidRPr="00E719F0">
              <w:rPr>
                <w:rFonts w:ascii="Arial" w:hAnsi="Arial" w:cs="Arial"/>
                <w:b/>
                <w:bCs/>
                <w:sz w:val="20"/>
                <w:szCs w:val="20"/>
              </w:rPr>
              <w:t>Don’t</w:t>
            </w:r>
            <w:r w:rsidRPr="007155B6">
              <w:rPr>
                <w:rFonts w:ascii="Arial" w:hAnsi="Arial" w:cs="Arial"/>
                <w:sz w:val="20"/>
                <w:szCs w:val="20"/>
              </w:rPr>
              <w:t xml:space="preserve"> </w:t>
            </w:r>
            <w:r w:rsidRPr="00241949">
              <w:rPr>
                <w:rFonts w:ascii="Arial" w:hAnsi="Arial" w:cs="Arial"/>
                <w:sz w:val="20"/>
                <w:szCs w:val="20"/>
              </w:rPr>
              <w:t xml:space="preserve">disclose any information about an </w:t>
            </w:r>
            <w:proofErr w:type="gramStart"/>
            <w:r w:rsidRPr="00241949">
              <w:rPr>
                <w:rFonts w:ascii="Arial" w:hAnsi="Arial" w:cs="Arial"/>
                <w:sz w:val="20"/>
                <w:szCs w:val="20"/>
              </w:rPr>
              <w:t>Opted Out</w:t>
            </w:r>
            <w:proofErr w:type="gramEnd"/>
            <w:r w:rsidRPr="00241949">
              <w:rPr>
                <w:rFonts w:ascii="Arial" w:hAnsi="Arial" w:cs="Arial"/>
                <w:sz w:val="20"/>
                <w:szCs w:val="20"/>
              </w:rPr>
              <w:t xml:space="preserve"> patient to anyone including Non-VA clergy, colleagues, family, or friends. </w:t>
            </w:r>
          </w:p>
        </w:tc>
      </w:tr>
      <w:bookmarkEnd w:id="130"/>
    </w:tbl>
    <w:p w14:paraId="5D57FF55" w14:textId="0252CA3E" w:rsidR="00D70EDF" w:rsidRPr="00241949" w:rsidRDefault="00D70EDF" w:rsidP="004E4443">
      <w:pPr>
        <w:spacing w:line="276" w:lineRule="auto"/>
        <w:rPr>
          <w:rFonts w:ascii="Arial" w:hAnsi="Arial" w:cs="Arial"/>
        </w:rPr>
      </w:pPr>
      <w:r w:rsidRPr="00241949">
        <w:rPr>
          <w:rFonts w:ascii="Arial" w:hAnsi="Arial" w:cs="Arial"/>
        </w:rPr>
        <w:br w:type="page"/>
      </w:r>
    </w:p>
    <w:p w14:paraId="13EB439D" w14:textId="2905913E" w:rsidR="00D70EDF" w:rsidRDefault="00AD3FFF" w:rsidP="00AD3FFF">
      <w:pPr>
        <w:spacing w:line="276" w:lineRule="auto"/>
        <w:jc w:val="center"/>
        <w:rPr>
          <w:rFonts w:ascii="Arial" w:hAnsi="Arial" w:cs="Arial"/>
        </w:rPr>
      </w:pPr>
      <w:r w:rsidRPr="00AD3FFF">
        <w:rPr>
          <w:rFonts w:ascii="Arial" w:hAnsi="Arial" w:cs="Arial"/>
          <w:b/>
          <w:bCs/>
          <w:u w:val="single"/>
        </w:rPr>
        <w:lastRenderedPageBreak/>
        <w:t>Scheduling RTCs and VVC Appointments</w:t>
      </w:r>
    </w:p>
    <w:p w14:paraId="55A1B88F" w14:textId="38323944" w:rsidR="00AD3FFF" w:rsidRDefault="00AD3FFF" w:rsidP="004E4443">
      <w:pPr>
        <w:spacing w:line="276" w:lineRule="auto"/>
        <w:rPr>
          <w:rFonts w:ascii="Arial" w:hAnsi="Arial" w:cs="Arial"/>
        </w:rPr>
      </w:pPr>
    </w:p>
    <w:p w14:paraId="79CBAE15" w14:textId="39A6F42C" w:rsidR="00AD3FFF" w:rsidRPr="00241949" w:rsidRDefault="00AD3FFF" w:rsidP="004E4443">
      <w:pPr>
        <w:spacing w:line="276" w:lineRule="auto"/>
        <w:rPr>
          <w:rFonts w:ascii="Arial" w:hAnsi="Arial" w:cs="Arial"/>
        </w:rPr>
      </w:pPr>
      <w:r w:rsidRPr="00AD3FFF">
        <w:rPr>
          <w:rFonts w:ascii="Arial" w:hAnsi="Arial" w:cs="Arial"/>
          <w:sz w:val="22"/>
          <w:szCs w:val="22"/>
        </w:rPr>
        <w:t xml:space="preserve">For more information regarding scheduling RTCs and VVC appointments, please refer to the “MIRECC Scheduling SOP” located at </w:t>
      </w:r>
      <w:hyperlink r:id="rId41" w:history="1">
        <w:r w:rsidRPr="009B3AE5">
          <w:rPr>
            <w:rStyle w:val="Hyperlink"/>
            <w:rFonts w:ascii="Arial" w:hAnsi="Arial" w:cs="Arial"/>
            <w:sz w:val="22"/>
            <w:szCs w:val="22"/>
          </w:rPr>
          <w:t>R:\MIRECC Psych\Clinical\Administrative\Scheduling</w:t>
        </w:r>
      </w:hyperlink>
      <w:r w:rsidRPr="00AD3FFF">
        <w:rPr>
          <w:rFonts w:ascii="Arial" w:hAnsi="Arial" w:cs="Arial"/>
          <w:sz w:val="22"/>
          <w:szCs w:val="22"/>
        </w:rPr>
        <w:t xml:space="preserve">. </w:t>
      </w:r>
    </w:p>
    <w:p w14:paraId="593C1192" w14:textId="3F44DD9C" w:rsidR="00AD3FFF" w:rsidRDefault="00AD3FFF" w:rsidP="00AD3FFF">
      <w:pPr>
        <w:pStyle w:val="Heading2"/>
        <w:spacing w:line="276" w:lineRule="auto"/>
        <w:jc w:val="left"/>
        <w:rPr>
          <w:rFonts w:ascii="Arial" w:hAnsi="Arial" w:cs="Arial"/>
        </w:rPr>
      </w:pPr>
      <w:bookmarkStart w:id="141" w:name="_Toc391385002"/>
      <w:bookmarkStart w:id="142" w:name="_Toc90456220"/>
    </w:p>
    <w:p w14:paraId="4FF682E9" w14:textId="77777777" w:rsidR="00AD3FFF" w:rsidRPr="00AD3FFF" w:rsidRDefault="00AD3FFF" w:rsidP="00AD3FFF"/>
    <w:p w14:paraId="438D8872" w14:textId="4D51E146" w:rsidR="007A7AA6" w:rsidRPr="00241949" w:rsidRDefault="007A7AA6" w:rsidP="004E4443">
      <w:pPr>
        <w:pStyle w:val="Heading2"/>
        <w:spacing w:line="276" w:lineRule="auto"/>
        <w:rPr>
          <w:rFonts w:ascii="Arial" w:hAnsi="Arial" w:cs="Arial"/>
        </w:rPr>
      </w:pPr>
      <w:r w:rsidRPr="00241949">
        <w:rPr>
          <w:rFonts w:ascii="Arial" w:hAnsi="Arial" w:cs="Arial"/>
        </w:rPr>
        <w:t>CPRS Patient Check-</w:t>
      </w:r>
      <w:r w:rsidR="00300A51">
        <w:rPr>
          <w:rFonts w:ascii="Arial" w:hAnsi="Arial" w:cs="Arial"/>
        </w:rPr>
        <w:t>O</w:t>
      </w:r>
      <w:r w:rsidRPr="00241949">
        <w:rPr>
          <w:rFonts w:ascii="Arial" w:hAnsi="Arial" w:cs="Arial"/>
        </w:rPr>
        <w:t>ut</w:t>
      </w:r>
      <w:r w:rsidR="00300A51">
        <w:rPr>
          <w:rFonts w:ascii="Arial" w:hAnsi="Arial" w:cs="Arial"/>
        </w:rPr>
        <w:t xml:space="preserve"> </w:t>
      </w:r>
      <w:r w:rsidRPr="00241949">
        <w:rPr>
          <w:rFonts w:ascii="Arial" w:hAnsi="Arial" w:cs="Arial"/>
        </w:rPr>
        <w:t>/</w:t>
      </w:r>
      <w:r w:rsidR="00300A51">
        <w:rPr>
          <w:rFonts w:ascii="Arial" w:hAnsi="Arial" w:cs="Arial"/>
        </w:rPr>
        <w:t xml:space="preserve"> </w:t>
      </w:r>
      <w:r w:rsidRPr="00241949">
        <w:rPr>
          <w:rFonts w:ascii="Arial" w:hAnsi="Arial" w:cs="Arial"/>
        </w:rPr>
        <w:t>Encounter Form</w:t>
      </w:r>
      <w:bookmarkEnd w:id="141"/>
      <w:bookmarkEnd w:id="142"/>
    </w:p>
    <w:p w14:paraId="34218BA6" w14:textId="77777777" w:rsidR="00D07145" w:rsidRPr="00241949" w:rsidRDefault="00D07145" w:rsidP="004E4443">
      <w:pPr>
        <w:spacing w:line="276" w:lineRule="auto"/>
        <w:rPr>
          <w:rFonts w:ascii="Arial" w:hAnsi="Arial" w:cs="Arial"/>
          <w:sz w:val="20"/>
          <w:szCs w:val="20"/>
        </w:rPr>
      </w:pPr>
    </w:p>
    <w:p w14:paraId="5426D2E1" w14:textId="6F669D65" w:rsidR="00D07145" w:rsidRDefault="00D07145" w:rsidP="004E4443">
      <w:pPr>
        <w:spacing w:line="276" w:lineRule="auto"/>
        <w:rPr>
          <w:rFonts w:ascii="Arial" w:hAnsi="Arial" w:cs="Arial"/>
          <w:sz w:val="22"/>
          <w:szCs w:val="22"/>
        </w:rPr>
      </w:pPr>
      <w:r w:rsidRPr="005C73BF">
        <w:rPr>
          <w:rFonts w:ascii="Arial" w:hAnsi="Arial" w:cs="Arial"/>
          <w:sz w:val="22"/>
          <w:szCs w:val="22"/>
        </w:rPr>
        <w:t xml:space="preserve">Note that these procedures are to be followed for general patient progress notes.  Fellows providing consultation services for MIRECC’s local suicide risk management consultation service should refer to the specific SOP for entering documentation related to consultation. The SOP can be found here: </w:t>
      </w:r>
      <w:hyperlink r:id="rId42" w:history="1">
        <w:r w:rsidRPr="001B0332">
          <w:rPr>
            <w:rStyle w:val="Hyperlink"/>
            <w:rFonts w:ascii="Arial" w:hAnsi="Arial" w:cs="Arial"/>
            <w:sz w:val="22"/>
            <w:szCs w:val="22"/>
          </w:rPr>
          <w:t>R:\MIRECC Psych\Clinical\Consult Service\Procedures</w:t>
        </w:r>
      </w:hyperlink>
    </w:p>
    <w:p w14:paraId="4F9AEED0" w14:textId="05C88E5D" w:rsidR="00B02BB8" w:rsidRDefault="00B02BB8" w:rsidP="004E4443">
      <w:pPr>
        <w:spacing w:line="276" w:lineRule="auto"/>
        <w:rPr>
          <w:rFonts w:ascii="Arial" w:hAnsi="Arial" w:cs="Arial"/>
          <w:sz w:val="22"/>
          <w:szCs w:val="22"/>
        </w:rPr>
      </w:pPr>
    </w:p>
    <w:p w14:paraId="7A0A2F5E" w14:textId="4B718143" w:rsidR="00B02BB8" w:rsidRPr="005C73BF" w:rsidRDefault="00B02BB8" w:rsidP="004E4443">
      <w:pPr>
        <w:spacing w:line="276" w:lineRule="auto"/>
        <w:rPr>
          <w:rFonts w:ascii="Arial" w:hAnsi="Arial" w:cs="Arial"/>
          <w:sz w:val="22"/>
          <w:szCs w:val="22"/>
        </w:rPr>
      </w:pPr>
      <w:r>
        <w:rPr>
          <w:rFonts w:ascii="Arial" w:hAnsi="Arial" w:cs="Arial"/>
          <w:sz w:val="22"/>
          <w:szCs w:val="22"/>
        </w:rPr>
        <w:t>Clinical notes should be entered within 24 hours of the clinical encounter.</w:t>
      </w:r>
    </w:p>
    <w:p w14:paraId="27B84FE9" w14:textId="77777777" w:rsidR="007A7AA6" w:rsidRPr="005C73BF" w:rsidRDefault="007A7AA6" w:rsidP="004E4443">
      <w:pPr>
        <w:spacing w:line="276" w:lineRule="auto"/>
        <w:rPr>
          <w:rFonts w:ascii="Arial" w:hAnsi="Arial" w:cs="Arial"/>
          <w:sz w:val="22"/>
          <w:szCs w:val="22"/>
        </w:rPr>
      </w:pPr>
    </w:p>
    <w:p w14:paraId="64DE76F5" w14:textId="77777777" w:rsidR="007A7AA6" w:rsidRPr="005C73BF" w:rsidRDefault="007A7AA6" w:rsidP="00D044D9">
      <w:pPr>
        <w:numPr>
          <w:ilvl w:val="0"/>
          <w:numId w:val="14"/>
        </w:numPr>
        <w:spacing w:line="276" w:lineRule="auto"/>
        <w:rPr>
          <w:rFonts w:ascii="Arial" w:hAnsi="Arial" w:cs="Arial"/>
          <w:sz w:val="22"/>
          <w:szCs w:val="22"/>
        </w:rPr>
      </w:pPr>
      <w:r w:rsidRPr="005C73BF">
        <w:rPr>
          <w:rFonts w:ascii="Arial" w:hAnsi="Arial" w:cs="Arial"/>
          <w:sz w:val="22"/>
          <w:szCs w:val="22"/>
        </w:rPr>
        <w:t xml:space="preserve">To write a patient note in the CPRS chart, open the patient's </w:t>
      </w:r>
      <w:proofErr w:type="gramStart"/>
      <w:r w:rsidRPr="005C73BF">
        <w:rPr>
          <w:rFonts w:ascii="Arial" w:hAnsi="Arial" w:cs="Arial"/>
          <w:sz w:val="22"/>
          <w:szCs w:val="22"/>
        </w:rPr>
        <w:t>chart</w:t>
      </w:r>
      <w:proofErr w:type="gramEnd"/>
      <w:r w:rsidRPr="005C73BF">
        <w:rPr>
          <w:rFonts w:ascii="Arial" w:hAnsi="Arial" w:cs="Arial"/>
          <w:sz w:val="22"/>
          <w:szCs w:val="22"/>
        </w:rPr>
        <w:t xml:space="preserve"> and click on the </w:t>
      </w:r>
      <w:r w:rsidRPr="005C73BF">
        <w:rPr>
          <w:rFonts w:ascii="Arial" w:hAnsi="Arial" w:cs="Arial"/>
          <w:i/>
          <w:sz w:val="22"/>
          <w:szCs w:val="22"/>
        </w:rPr>
        <w:t>Notes</w:t>
      </w:r>
      <w:r w:rsidRPr="005C73BF">
        <w:rPr>
          <w:rFonts w:ascii="Arial" w:hAnsi="Arial" w:cs="Arial"/>
          <w:sz w:val="22"/>
          <w:szCs w:val="22"/>
        </w:rPr>
        <w:t xml:space="preserve"> tab at the bottom of the page.</w:t>
      </w:r>
    </w:p>
    <w:p w14:paraId="458682A0" w14:textId="77777777" w:rsidR="007A7AA6" w:rsidRPr="005C73BF" w:rsidRDefault="007A7AA6" w:rsidP="004E4443">
      <w:pPr>
        <w:spacing w:line="276" w:lineRule="auto"/>
        <w:ind w:left="360"/>
        <w:rPr>
          <w:rFonts w:ascii="Arial" w:hAnsi="Arial" w:cs="Arial"/>
          <w:sz w:val="22"/>
          <w:szCs w:val="22"/>
        </w:rPr>
      </w:pPr>
    </w:p>
    <w:p w14:paraId="544E03FF" w14:textId="77777777" w:rsidR="007A7AA6" w:rsidRPr="005C73BF" w:rsidRDefault="007A7AA6" w:rsidP="00D044D9">
      <w:pPr>
        <w:numPr>
          <w:ilvl w:val="0"/>
          <w:numId w:val="14"/>
        </w:numPr>
        <w:spacing w:line="276" w:lineRule="auto"/>
        <w:rPr>
          <w:rFonts w:ascii="Arial" w:hAnsi="Arial" w:cs="Arial"/>
          <w:sz w:val="22"/>
          <w:szCs w:val="22"/>
        </w:rPr>
      </w:pPr>
      <w:r w:rsidRPr="005C73BF">
        <w:rPr>
          <w:rFonts w:ascii="Arial" w:hAnsi="Arial" w:cs="Arial"/>
          <w:sz w:val="22"/>
          <w:szCs w:val="22"/>
        </w:rPr>
        <w:t xml:space="preserve">Click </w:t>
      </w:r>
      <w:r w:rsidRPr="005C73BF">
        <w:rPr>
          <w:rFonts w:ascii="Arial" w:hAnsi="Arial" w:cs="Arial"/>
          <w:i/>
          <w:sz w:val="22"/>
          <w:szCs w:val="22"/>
        </w:rPr>
        <w:t>New Note.</w:t>
      </w:r>
    </w:p>
    <w:p w14:paraId="4FFC3F9A" w14:textId="77777777" w:rsidR="007A7AA6" w:rsidRPr="005C73BF" w:rsidRDefault="007A7AA6" w:rsidP="004E4443">
      <w:pPr>
        <w:spacing w:line="276" w:lineRule="auto"/>
        <w:rPr>
          <w:rFonts w:ascii="Arial" w:hAnsi="Arial" w:cs="Arial"/>
          <w:sz w:val="22"/>
          <w:szCs w:val="22"/>
        </w:rPr>
      </w:pPr>
    </w:p>
    <w:p w14:paraId="1B20DB5A" w14:textId="6A041A71" w:rsidR="007A7AA6" w:rsidRPr="005C73BF" w:rsidRDefault="007A7AA6" w:rsidP="00D044D9">
      <w:pPr>
        <w:numPr>
          <w:ilvl w:val="0"/>
          <w:numId w:val="14"/>
        </w:numPr>
        <w:spacing w:line="276" w:lineRule="auto"/>
        <w:rPr>
          <w:rFonts w:ascii="Arial" w:hAnsi="Arial" w:cs="Arial"/>
          <w:sz w:val="22"/>
          <w:szCs w:val="22"/>
        </w:rPr>
      </w:pPr>
      <w:r w:rsidRPr="005C73BF">
        <w:rPr>
          <w:rFonts w:ascii="Arial" w:hAnsi="Arial" w:cs="Arial"/>
          <w:sz w:val="22"/>
          <w:szCs w:val="22"/>
        </w:rPr>
        <w:t xml:space="preserve">You will get a </w:t>
      </w:r>
      <w:r w:rsidRPr="005C73BF">
        <w:rPr>
          <w:rFonts w:ascii="Arial" w:hAnsi="Arial" w:cs="Arial"/>
          <w:i/>
          <w:sz w:val="22"/>
          <w:szCs w:val="22"/>
        </w:rPr>
        <w:t>Location for Current Activities</w:t>
      </w:r>
      <w:r w:rsidRPr="005C73BF">
        <w:rPr>
          <w:rFonts w:ascii="Arial" w:hAnsi="Arial" w:cs="Arial"/>
          <w:sz w:val="22"/>
          <w:szCs w:val="22"/>
        </w:rPr>
        <w:t xml:space="preserve"> dialogue box.  Under </w:t>
      </w:r>
      <w:r w:rsidRPr="005C73BF">
        <w:rPr>
          <w:rFonts w:ascii="Arial" w:hAnsi="Arial" w:cs="Arial"/>
          <w:i/>
          <w:sz w:val="22"/>
          <w:szCs w:val="22"/>
        </w:rPr>
        <w:t>Clinic Appointments/Visits,</w:t>
      </w:r>
      <w:r w:rsidRPr="005C73BF">
        <w:rPr>
          <w:rFonts w:ascii="Arial" w:hAnsi="Arial" w:cs="Arial"/>
          <w:sz w:val="22"/>
          <w:szCs w:val="22"/>
        </w:rPr>
        <w:t xml:space="preserve"> click on the appointment for which you saw the patient (which should be listed if </w:t>
      </w:r>
      <w:r w:rsidR="001B0332">
        <w:rPr>
          <w:rFonts w:ascii="Arial" w:hAnsi="Arial" w:cs="Arial"/>
          <w:sz w:val="22"/>
          <w:szCs w:val="22"/>
        </w:rPr>
        <w:t xml:space="preserve">it was </w:t>
      </w:r>
      <w:r w:rsidRPr="005C73BF">
        <w:rPr>
          <w:rFonts w:ascii="Arial" w:hAnsi="Arial" w:cs="Arial"/>
          <w:sz w:val="22"/>
          <w:szCs w:val="22"/>
        </w:rPr>
        <w:t xml:space="preserve">previously scheduled in VISTA), then click </w:t>
      </w:r>
      <w:r w:rsidRPr="005C73BF">
        <w:rPr>
          <w:rFonts w:ascii="Arial" w:hAnsi="Arial" w:cs="Arial"/>
          <w:i/>
          <w:sz w:val="22"/>
          <w:szCs w:val="22"/>
        </w:rPr>
        <w:t>OK.</w:t>
      </w:r>
      <w:r w:rsidRPr="005C73BF">
        <w:rPr>
          <w:rFonts w:ascii="Arial" w:hAnsi="Arial" w:cs="Arial"/>
          <w:sz w:val="22"/>
          <w:szCs w:val="22"/>
        </w:rPr>
        <w:t xml:space="preserve"> If </w:t>
      </w:r>
      <w:r w:rsidR="001B0332">
        <w:rPr>
          <w:rFonts w:ascii="Arial" w:hAnsi="Arial" w:cs="Arial"/>
          <w:sz w:val="22"/>
          <w:szCs w:val="22"/>
        </w:rPr>
        <w:t>the</w:t>
      </w:r>
      <w:r w:rsidRPr="005C73BF">
        <w:rPr>
          <w:rFonts w:ascii="Arial" w:hAnsi="Arial" w:cs="Arial"/>
          <w:sz w:val="22"/>
          <w:szCs w:val="22"/>
        </w:rPr>
        <w:t xml:space="preserve"> appointment </w:t>
      </w:r>
      <w:r w:rsidR="001B0332">
        <w:rPr>
          <w:rFonts w:ascii="Arial" w:hAnsi="Arial" w:cs="Arial"/>
          <w:sz w:val="22"/>
          <w:szCs w:val="22"/>
        </w:rPr>
        <w:t xml:space="preserve">was not previously scheduled </w:t>
      </w:r>
      <w:r w:rsidRPr="005C73BF">
        <w:rPr>
          <w:rFonts w:ascii="Arial" w:hAnsi="Arial" w:cs="Arial"/>
          <w:sz w:val="22"/>
          <w:szCs w:val="22"/>
        </w:rPr>
        <w:t xml:space="preserve">in VISTA, click </w:t>
      </w:r>
      <w:r w:rsidRPr="005C73BF">
        <w:rPr>
          <w:rFonts w:ascii="Arial" w:hAnsi="Arial" w:cs="Arial"/>
          <w:i/>
          <w:sz w:val="22"/>
          <w:szCs w:val="22"/>
        </w:rPr>
        <w:t>New Visit</w:t>
      </w:r>
      <w:r w:rsidRPr="005C73BF">
        <w:rPr>
          <w:rFonts w:ascii="Arial" w:hAnsi="Arial" w:cs="Arial"/>
          <w:sz w:val="22"/>
          <w:szCs w:val="22"/>
        </w:rPr>
        <w:t xml:space="preserve">. For </w:t>
      </w:r>
      <w:r w:rsidRPr="005C73BF">
        <w:rPr>
          <w:rFonts w:ascii="Arial" w:hAnsi="Arial" w:cs="Arial"/>
          <w:i/>
          <w:sz w:val="22"/>
          <w:szCs w:val="22"/>
        </w:rPr>
        <w:t>Visit Location</w:t>
      </w:r>
      <w:r w:rsidRPr="005C73BF">
        <w:rPr>
          <w:rFonts w:ascii="Arial" w:hAnsi="Arial" w:cs="Arial"/>
          <w:sz w:val="22"/>
          <w:szCs w:val="22"/>
        </w:rPr>
        <w:t>, type in the correct Clinic. This should be the clinic title for the specific service you provided and will be told to you by your supervisor</w:t>
      </w:r>
      <w:r w:rsidR="00B02BB8">
        <w:rPr>
          <w:rFonts w:ascii="Arial" w:hAnsi="Arial" w:cs="Arial"/>
          <w:sz w:val="22"/>
          <w:szCs w:val="22"/>
        </w:rPr>
        <w:t xml:space="preserve"> (e.g., RMR MIRECC IND AM)</w:t>
      </w:r>
      <w:r w:rsidRPr="005C73BF">
        <w:rPr>
          <w:rFonts w:ascii="Arial" w:hAnsi="Arial" w:cs="Arial"/>
          <w:sz w:val="22"/>
          <w:szCs w:val="22"/>
        </w:rPr>
        <w:t>. Make sure the date of the visit is correct (</w:t>
      </w:r>
      <w:r w:rsidRPr="005C73BF">
        <w:rPr>
          <w:rFonts w:ascii="Arial" w:hAnsi="Arial" w:cs="Arial"/>
          <w:i/>
          <w:sz w:val="22"/>
          <w:szCs w:val="22"/>
        </w:rPr>
        <w:t>"NOW"</w:t>
      </w:r>
      <w:r w:rsidRPr="005C73BF">
        <w:rPr>
          <w:rFonts w:ascii="Arial" w:hAnsi="Arial" w:cs="Arial"/>
          <w:sz w:val="22"/>
          <w:szCs w:val="22"/>
        </w:rPr>
        <w:t xml:space="preserve"> will automatically be listed). If you are writing a note for a past visit, click the </w:t>
      </w:r>
      <w:r w:rsidRPr="005C73BF">
        <w:rPr>
          <w:rFonts w:ascii="Arial" w:hAnsi="Arial" w:cs="Arial"/>
          <w:i/>
          <w:sz w:val="22"/>
          <w:szCs w:val="22"/>
        </w:rPr>
        <w:t>Historical Visit</w:t>
      </w:r>
      <w:r w:rsidRPr="005C73BF">
        <w:rPr>
          <w:rFonts w:ascii="Arial" w:hAnsi="Arial" w:cs="Arial"/>
          <w:sz w:val="22"/>
          <w:szCs w:val="22"/>
        </w:rPr>
        <w:t xml:space="preserve"> box and enter the correct date. If you click on the little box to the right of the date listed, a calendar will pop up. You may select the correct date by clicking on it. Then click </w:t>
      </w:r>
      <w:r w:rsidRPr="005C73BF">
        <w:rPr>
          <w:rFonts w:ascii="Arial" w:hAnsi="Arial" w:cs="Arial"/>
          <w:i/>
          <w:sz w:val="22"/>
          <w:szCs w:val="22"/>
        </w:rPr>
        <w:t>OK.</w:t>
      </w:r>
      <w:r w:rsidRPr="005C73BF">
        <w:rPr>
          <w:rFonts w:ascii="Arial" w:hAnsi="Arial" w:cs="Arial"/>
          <w:sz w:val="22"/>
          <w:szCs w:val="22"/>
        </w:rPr>
        <w:t xml:space="preserve"> </w:t>
      </w:r>
    </w:p>
    <w:p w14:paraId="568BCE75" w14:textId="77777777" w:rsidR="007A7AA6" w:rsidRPr="005C73BF" w:rsidRDefault="007A7AA6" w:rsidP="004E4443">
      <w:pPr>
        <w:spacing w:line="276" w:lineRule="auto"/>
        <w:ind w:left="360"/>
        <w:rPr>
          <w:rFonts w:ascii="Arial" w:hAnsi="Arial" w:cs="Arial"/>
          <w:sz w:val="22"/>
          <w:szCs w:val="22"/>
        </w:rPr>
      </w:pPr>
    </w:p>
    <w:p w14:paraId="4E349CEB" w14:textId="77777777" w:rsidR="001B0332" w:rsidRDefault="007A7AA6" w:rsidP="001B0332">
      <w:pPr>
        <w:numPr>
          <w:ilvl w:val="0"/>
          <w:numId w:val="14"/>
        </w:numPr>
        <w:spacing w:line="276" w:lineRule="auto"/>
        <w:rPr>
          <w:rFonts w:ascii="Arial" w:hAnsi="Arial" w:cs="Arial"/>
          <w:sz w:val="22"/>
          <w:szCs w:val="22"/>
        </w:rPr>
      </w:pPr>
      <w:r w:rsidRPr="005C73BF">
        <w:rPr>
          <w:rFonts w:ascii="Arial" w:hAnsi="Arial" w:cs="Arial"/>
          <w:sz w:val="22"/>
          <w:szCs w:val="22"/>
        </w:rPr>
        <w:t xml:space="preserve">On the </w:t>
      </w:r>
      <w:r w:rsidRPr="005C73BF">
        <w:rPr>
          <w:rFonts w:ascii="Arial" w:hAnsi="Arial" w:cs="Arial"/>
          <w:i/>
          <w:sz w:val="22"/>
          <w:szCs w:val="22"/>
        </w:rPr>
        <w:t xml:space="preserve">Progress Note Properties </w:t>
      </w:r>
      <w:r w:rsidRPr="005C73BF">
        <w:rPr>
          <w:rFonts w:ascii="Arial" w:hAnsi="Arial" w:cs="Arial"/>
          <w:sz w:val="22"/>
          <w:szCs w:val="22"/>
        </w:rPr>
        <w:t>page, type in the Progress Note Title (e.g., "</w:t>
      </w:r>
      <w:r w:rsidR="00B02BB8">
        <w:rPr>
          <w:rFonts w:ascii="Arial" w:hAnsi="Arial" w:cs="Arial"/>
          <w:sz w:val="22"/>
          <w:szCs w:val="22"/>
        </w:rPr>
        <w:t xml:space="preserve">MIRECC INDIVIDUAL THERAPY”). </w:t>
      </w:r>
      <w:r w:rsidRPr="005C73BF">
        <w:rPr>
          <w:rFonts w:ascii="Arial" w:hAnsi="Arial" w:cs="Arial"/>
          <w:sz w:val="22"/>
          <w:szCs w:val="22"/>
        </w:rPr>
        <w:t xml:space="preserve">Check that the date and time of the note is commensurate with the ending of your appointment.  Also, check that the correct co-signer is listed in the drop-down box at the bottom of this dialogue box.  Click </w:t>
      </w:r>
      <w:r w:rsidRPr="005C73BF">
        <w:rPr>
          <w:rFonts w:ascii="Arial" w:hAnsi="Arial" w:cs="Arial"/>
          <w:i/>
          <w:sz w:val="22"/>
          <w:szCs w:val="22"/>
        </w:rPr>
        <w:t>OK</w:t>
      </w:r>
      <w:r w:rsidRPr="005C73BF">
        <w:rPr>
          <w:rFonts w:ascii="Arial" w:hAnsi="Arial" w:cs="Arial"/>
          <w:sz w:val="22"/>
          <w:szCs w:val="22"/>
        </w:rPr>
        <w:t xml:space="preserve">.  </w:t>
      </w:r>
    </w:p>
    <w:p w14:paraId="5374D496" w14:textId="77777777" w:rsidR="001B0332" w:rsidRDefault="001B0332" w:rsidP="001B0332">
      <w:pPr>
        <w:pStyle w:val="ListParagraph"/>
        <w:rPr>
          <w:rFonts w:ascii="Arial" w:hAnsi="Arial" w:cs="Arial"/>
          <w:sz w:val="22"/>
          <w:szCs w:val="22"/>
        </w:rPr>
      </w:pPr>
    </w:p>
    <w:p w14:paraId="68B852CE" w14:textId="77777777" w:rsidR="001B0332" w:rsidRDefault="007A7AA6" w:rsidP="001B0332">
      <w:pPr>
        <w:numPr>
          <w:ilvl w:val="0"/>
          <w:numId w:val="14"/>
        </w:numPr>
        <w:spacing w:line="276" w:lineRule="auto"/>
        <w:rPr>
          <w:rFonts w:ascii="Arial" w:hAnsi="Arial" w:cs="Arial"/>
          <w:sz w:val="22"/>
          <w:szCs w:val="22"/>
        </w:rPr>
      </w:pPr>
      <w:r w:rsidRPr="001B0332">
        <w:rPr>
          <w:rFonts w:ascii="Arial" w:hAnsi="Arial" w:cs="Arial"/>
          <w:sz w:val="22"/>
          <w:szCs w:val="22"/>
        </w:rPr>
        <w:t>Now type the body of your note</w:t>
      </w:r>
      <w:r w:rsidR="00D07145" w:rsidRPr="001B0332">
        <w:rPr>
          <w:rFonts w:ascii="Arial" w:hAnsi="Arial" w:cs="Arial"/>
          <w:sz w:val="22"/>
          <w:szCs w:val="22"/>
        </w:rPr>
        <w:t xml:space="preserve"> or if you have written content in a separate Word document, paste the content into the body of the note</w:t>
      </w:r>
      <w:r w:rsidRPr="001B0332">
        <w:rPr>
          <w:rFonts w:ascii="Arial" w:hAnsi="Arial" w:cs="Arial"/>
          <w:sz w:val="22"/>
          <w:szCs w:val="22"/>
        </w:rPr>
        <w:t>.</w:t>
      </w:r>
      <w:r w:rsidR="00340A8F" w:rsidRPr="001B0332">
        <w:rPr>
          <w:rFonts w:ascii="Arial" w:hAnsi="Arial" w:cs="Arial"/>
          <w:sz w:val="22"/>
          <w:szCs w:val="22"/>
        </w:rPr>
        <w:t xml:space="preserve"> Your note needs to contain the following</w:t>
      </w:r>
      <w:bookmarkStart w:id="143" w:name="_Hlk77066030"/>
      <w:r w:rsidR="001B0332">
        <w:rPr>
          <w:rFonts w:ascii="Arial" w:hAnsi="Arial" w:cs="Arial"/>
          <w:sz w:val="22"/>
          <w:szCs w:val="22"/>
        </w:rPr>
        <w:t>:</w:t>
      </w:r>
    </w:p>
    <w:p w14:paraId="024D92B7" w14:textId="77777777" w:rsidR="001B0332" w:rsidRDefault="001B0332" w:rsidP="001B0332">
      <w:pPr>
        <w:pStyle w:val="ListParagraph"/>
        <w:rPr>
          <w:rFonts w:ascii="Arial" w:hAnsi="Arial" w:cs="Arial"/>
          <w:sz w:val="22"/>
          <w:szCs w:val="22"/>
        </w:rPr>
      </w:pPr>
    </w:p>
    <w:p w14:paraId="765640D2" w14:textId="2089FCEA" w:rsidR="007A7AA6" w:rsidRPr="001B0332" w:rsidRDefault="001B0332" w:rsidP="001B0332">
      <w:pPr>
        <w:spacing w:line="276" w:lineRule="auto"/>
        <w:ind w:left="1440"/>
        <w:rPr>
          <w:rFonts w:ascii="Arial" w:hAnsi="Arial" w:cs="Arial"/>
          <w:sz w:val="22"/>
          <w:szCs w:val="22"/>
        </w:rPr>
      </w:pPr>
      <w:r w:rsidRPr="001B0332">
        <w:rPr>
          <w:rFonts w:ascii="Arial" w:hAnsi="Arial" w:cs="Arial"/>
          <w:sz w:val="22"/>
          <w:szCs w:val="22"/>
        </w:rPr>
        <w:t>This patient was seen by _____ (trainee’s name).  Supervision only was provided by ____ (supervisor’s name).  At the time of the session, the supervisor was in the room/in the area/available by phone or pager (specify which level per Graduated Levels of Responsibility form). Individual and group supervision were provided on this case in accordance with American Psychological Association accreditation standards, and with the VHA Handbook 1400.4.</w:t>
      </w:r>
      <w:bookmarkEnd w:id="143"/>
    </w:p>
    <w:p w14:paraId="6601B4E5" w14:textId="77777777" w:rsidR="007A7AA6" w:rsidRPr="005C73BF" w:rsidRDefault="007A7AA6" w:rsidP="004E4443">
      <w:pPr>
        <w:spacing w:line="276" w:lineRule="auto"/>
        <w:rPr>
          <w:rFonts w:ascii="Arial" w:hAnsi="Arial" w:cs="Arial"/>
          <w:sz w:val="22"/>
          <w:szCs w:val="22"/>
        </w:rPr>
      </w:pPr>
    </w:p>
    <w:p w14:paraId="6A8591BA" w14:textId="0B136320" w:rsidR="007A7AA6" w:rsidRPr="005C73BF" w:rsidRDefault="007A7AA6" w:rsidP="00D044D9">
      <w:pPr>
        <w:numPr>
          <w:ilvl w:val="0"/>
          <w:numId w:val="14"/>
        </w:numPr>
        <w:spacing w:line="276" w:lineRule="auto"/>
        <w:rPr>
          <w:rFonts w:ascii="Arial" w:hAnsi="Arial" w:cs="Arial"/>
          <w:sz w:val="22"/>
          <w:szCs w:val="22"/>
        </w:rPr>
      </w:pPr>
      <w:r w:rsidRPr="005C73BF">
        <w:rPr>
          <w:rFonts w:ascii="Arial" w:hAnsi="Arial" w:cs="Arial"/>
          <w:sz w:val="22"/>
          <w:szCs w:val="22"/>
        </w:rPr>
        <w:t>After writing a patient note in the CPRS chart, you must also complete the Encounter form to check out the appointment.</w:t>
      </w:r>
    </w:p>
    <w:p w14:paraId="213472ED" w14:textId="77777777" w:rsidR="007A7AA6" w:rsidRPr="005C73BF" w:rsidRDefault="007A7AA6" w:rsidP="004E4443">
      <w:pPr>
        <w:spacing w:line="276" w:lineRule="auto"/>
        <w:ind w:left="360"/>
        <w:rPr>
          <w:rFonts w:ascii="Arial" w:hAnsi="Arial" w:cs="Arial"/>
          <w:sz w:val="22"/>
          <w:szCs w:val="22"/>
        </w:rPr>
      </w:pPr>
    </w:p>
    <w:p w14:paraId="7429A637" w14:textId="0732FCCA" w:rsidR="007A7AA6" w:rsidRPr="005C73BF" w:rsidRDefault="007A7AA6" w:rsidP="00D044D9">
      <w:pPr>
        <w:numPr>
          <w:ilvl w:val="0"/>
          <w:numId w:val="14"/>
        </w:numPr>
        <w:spacing w:line="276" w:lineRule="auto"/>
        <w:rPr>
          <w:rFonts w:ascii="Arial" w:hAnsi="Arial" w:cs="Arial"/>
          <w:sz w:val="22"/>
          <w:szCs w:val="22"/>
        </w:rPr>
      </w:pPr>
      <w:r w:rsidRPr="005C73BF">
        <w:rPr>
          <w:rFonts w:ascii="Arial" w:hAnsi="Arial" w:cs="Arial"/>
          <w:sz w:val="22"/>
          <w:szCs w:val="22"/>
        </w:rPr>
        <w:lastRenderedPageBreak/>
        <w:t xml:space="preserve">When you finish the note, click on the </w:t>
      </w:r>
      <w:r w:rsidRPr="005C73BF">
        <w:rPr>
          <w:rFonts w:ascii="Arial" w:hAnsi="Arial" w:cs="Arial"/>
          <w:i/>
          <w:iCs/>
          <w:sz w:val="22"/>
          <w:szCs w:val="22"/>
        </w:rPr>
        <w:t>Encounter</w:t>
      </w:r>
      <w:r w:rsidRPr="005C73BF">
        <w:rPr>
          <w:rFonts w:ascii="Arial" w:hAnsi="Arial" w:cs="Arial"/>
          <w:sz w:val="22"/>
          <w:szCs w:val="22"/>
        </w:rPr>
        <w:t xml:space="preserve"> bar in the lower </w:t>
      </w:r>
      <w:r w:rsidR="002C7D58" w:rsidRPr="005C73BF">
        <w:rPr>
          <w:rFonts w:ascii="Arial" w:hAnsi="Arial" w:cs="Arial"/>
          <w:sz w:val="22"/>
          <w:szCs w:val="22"/>
        </w:rPr>
        <w:t>left-hand</w:t>
      </w:r>
      <w:r w:rsidRPr="005C73BF">
        <w:rPr>
          <w:rFonts w:ascii="Arial" w:hAnsi="Arial" w:cs="Arial"/>
          <w:sz w:val="22"/>
          <w:szCs w:val="22"/>
        </w:rPr>
        <w:t xml:space="preserve"> corner of the screen (it should appear below the Template and Reminders bars).  This will bring up the </w:t>
      </w:r>
      <w:r w:rsidRPr="005C73BF">
        <w:rPr>
          <w:rFonts w:ascii="Arial" w:hAnsi="Arial" w:cs="Arial"/>
          <w:i/>
          <w:sz w:val="22"/>
          <w:szCs w:val="22"/>
        </w:rPr>
        <w:t xml:space="preserve">Encounter Form </w:t>
      </w:r>
      <w:r w:rsidRPr="005C73BF">
        <w:rPr>
          <w:rFonts w:ascii="Arial" w:hAnsi="Arial" w:cs="Arial"/>
          <w:sz w:val="22"/>
          <w:szCs w:val="22"/>
        </w:rPr>
        <w:t>dialogue box.</w:t>
      </w:r>
    </w:p>
    <w:p w14:paraId="7CDA8E0D" w14:textId="77777777" w:rsidR="007A7AA6" w:rsidRPr="005C73BF" w:rsidRDefault="007A7AA6" w:rsidP="004E4443">
      <w:pPr>
        <w:spacing w:line="276" w:lineRule="auto"/>
        <w:ind w:left="360"/>
        <w:rPr>
          <w:rFonts w:ascii="Arial" w:hAnsi="Arial" w:cs="Arial"/>
          <w:sz w:val="22"/>
          <w:szCs w:val="22"/>
        </w:rPr>
      </w:pPr>
    </w:p>
    <w:p w14:paraId="67889583" w14:textId="27132D50" w:rsidR="007A7AA6" w:rsidRPr="005C73BF" w:rsidRDefault="00D07145" w:rsidP="00D044D9">
      <w:pPr>
        <w:numPr>
          <w:ilvl w:val="1"/>
          <w:numId w:val="14"/>
        </w:numPr>
        <w:spacing w:line="276" w:lineRule="auto"/>
        <w:rPr>
          <w:rFonts w:ascii="Arial" w:hAnsi="Arial" w:cs="Arial"/>
          <w:sz w:val="22"/>
          <w:szCs w:val="22"/>
        </w:rPr>
      </w:pPr>
      <w:r w:rsidRPr="005C73BF">
        <w:rPr>
          <w:rFonts w:ascii="Arial" w:hAnsi="Arial" w:cs="Arial"/>
          <w:sz w:val="22"/>
          <w:szCs w:val="22"/>
        </w:rPr>
        <w:t>The</w:t>
      </w:r>
      <w:r w:rsidR="007A7AA6" w:rsidRPr="005C73BF">
        <w:rPr>
          <w:rFonts w:ascii="Arial" w:hAnsi="Arial" w:cs="Arial"/>
          <w:sz w:val="22"/>
          <w:szCs w:val="22"/>
        </w:rPr>
        <w:t xml:space="preserve"> box on the center right </w:t>
      </w:r>
      <w:r w:rsidRPr="005C73BF">
        <w:rPr>
          <w:rFonts w:ascii="Arial" w:hAnsi="Arial" w:cs="Arial"/>
          <w:sz w:val="22"/>
          <w:szCs w:val="22"/>
        </w:rPr>
        <w:t xml:space="preserve">is regarding </w:t>
      </w:r>
      <w:r w:rsidR="007A7AA6" w:rsidRPr="005C73BF">
        <w:rPr>
          <w:rFonts w:ascii="Arial" w:hAnsi="Arial" w:cs="Arial"/>
          <w:sz w:val="22"/>
          <w:szCs w:val="22"/>
        </w:rPr>
        <w:t>Service Connection</w:t>
      </w:r>
      <w:r w:rsidRPr="005C73BF">
        <w:rPr>
          <w:rFonts w:ascii="Arial" w:hAnsi="Arial" w:cs="Arial"/>
          <w:sz w:val="22"/>
          <w:szCs w:val="22"/>
        </w:rPr>
        <w:t>.</w:t>
      </w:r>
      <w:r w:rsidR="007A7AA6" w:rsidRPr="005C73BF">
        <w:rPr>
          <w:rFonts w:ascii="Arial" w:hAnsi="Arial" w:cs="Arial"/>
          <w:sz w:val="22"/>
          <w:szCs w:val="22"/>
        </w:rPr>
        <w:t xml:space="preserve"> </w:t>
      </w:r>
      <w:r w:rsidRPr="005C73BF">
        <w:rPr>
          <w:rFonts w:ascii="Arial" w:hAnsi="Arial" w:cs="Arial"/>
          <w:sz w:val="22"/>
          <w:szCs w:val="22"/>
        </w:rPr>
        <w:t xml:space="preserve">If the service you are providing is related to any of the service-connected conditions, which are listed on the Cover Sheet, check “yes” for this box. </w:t>
      </w:r>
    </w:p>
    <w:p w14:paraId="7DDCA81D" w14:textId="77777777" w:rsidR="007A7AA6" w:rsidRPr="005C73BF" w:rsidRDefault="007A7AA6" w:rsidP="004E4443">
      <w:pPr>
        <w:spacing w:line="276" w:lineRule="auto"/>
        <w:ind w:left="1080"/>
        <w:rPr>
          <w:rFonts w:ascii="Arial" w:hAnsi="Arial" w:cs="Arial"/>
          <w:sz w:val="22"/>
          <w:szCs w:val="22"/>
        </w:rPr>
      </w:pPr>
    </w:p>
    <w:p w14:paraId="152A6576" w14:textId="24446D09" w:rsidR="007A7AA6" w:rsidRPr="005C73BF" w:rsidRDefault="007A7AA6" w:rsidP="00D044D9">
      <w:pPr>
        <w:numPr>
          <w:ilvl w:val="1"/>
          <w:numId w:val="14"/>
        </w:numPr>
        <w:spacing w:line="276" w:lineRule="auto"/>
        <w:rPr>
          <w:rFonts w:ascii="Arial" w:hAnsi="Arial" w:cs="Arial"/>
          <w:sz w:val="22"/>
          <w:szCs w:val="22"/>
        </w:rPr>
      </w:pPr>
      <w:r w:rsidRPr="005C73BF">
        <w:rPr>
          <w:rFonts w:ascii="Arial" w:hAnsi="Arial" w:cs="Arial"/>
          <w:sz w:val="22"/>
          <w:szCs w:val="22"/>
        </w:rPr>
        <w:t xml:space="preserve">On the </w:t>
      </w:r>
      <w:r w:rsidRPr="005C73BF">
        <w:rPr>
          <w:rFonts w:ascii="Arial" w:hAnsi="Arial" w:cs="Arial"/>
          <w:i/>
          <w:sz w:val="22"/>
          <w:szCs w:val="22"/>
        </w:rPr>
        <w:t>Available Providers</w:t>
      </w:r>
      <w:r w:rsidRPr="005C73BF">
        <w:rPr>
          <w:rFonts w:ascii="Arial" w:hAnsi="Arial" w:cs="Arial"/>
          <w:sz w:val="22"/>
          <w:szCs w:val="22"/>
        </w:rPr>
        <w:t xml:space="preserve"> tab, type in your supervisor's name, click </w:t>
      </w:r>
      <w:r w:rsidRPr="005C73BF">
        <w:rPr>
          <w:rFonts w:ascii="Arial" w:hAnsi="Arial" w:cs="Arial"/>
          <w:i/>
          <w:sz w:val="22"/>
          <w:szCs w:val="22"/>
        </w:rPr>
        <w:t>Add</w:t>
      </w:r>
      <w:r w:rsidRPr="005C73BF">
        <w:rPr>
          <w:rFonts w:ascii="Arial" w:hAnsi="Arial" w:cs="Arial"/>
          <w:sz w:val="22"/>
          <w:szCs w:val="22"/>
        </w:rPr>
        <w:t>, then click</w:t>
      </w:r>
      <w:r w:rsidRPr="005C73BF">
        <w:rPr>
          <w:rFonts w:ascii="Arial" w:hAnsi="Arial" w:cs="Arial"/>
          <w:i/>
          <w:sz w:val="22"/>
          <w:szCs w:val="22"/>
        </w:rPr>
        <w:t xml:space="preserve"> Primary </w:t>
      </w:r>
      <w:r w:rsidRPr="005C73BF">
        <w:rPr>
          <w:rFonts w:ascii="Arial" w:hAnsi="Arial" w:cs="Arial"/>
          <w:sz w:val="22"/>
          <w:szCs w:val="22"/>
        </w:rPr>
        <w:t xml:space="preserve">while your supervisor's name is highlighted. The current VA policy is to </w:t>
      </w:r>
      <w:r w:rsidRPr="005C73BF">
        <w:rPr>
          <w:rFonts w:ascii="Arial" w:hAnsi="Arial" w:cs="Arial"/>
          <w:i/>
          <w:sz w:val="22"/>
          <w:szCs w:val="22"/>
        </w:rPr>
        <w:t>always</w:t>
      </w:r>
      <w:r w:rsidRPr="005C73BF">
        <w:rPr>
          <w:rFonts w:ascii="Arial" w:hAnsi="Arial" w:cs="Arial"/>
          <w:sz w:val="22"/>
          <w:szCs w:val="22"/>
        </w:rPr>
        <w:t xml:space="preserve"> list your supervisor as the primary provider, even if that supervising practitioner did not personally see the patient or directly provide care. Do not list yourself as a provider. </w:t>
      </w:r>
    </w:p>
    <w:p w14:paraId="16831C56" w14:textId="77777777" w:rsidR="007A7AA6" w:rsidRPr="005C73BF" w:rsidRDefault="007A7AA6" w:rsidP="004E4443">
      <w:pPr>
        <w:spacing w:line="276" w:lineRule="auto"/>
        <w:ind w:left="360"/>
        <w:rPr>
          <w:rFonts w:ascii="Arial" w:hAnsi="Arial" w:cs="Arial"/>
          <w:sz w:val="22"/>
          <w:szCs w:val="22"/>
        </w:rPr>
      </w:pPr>
    </w:p>
    <w:p w14:paraId="3EE2D91F" w14:textId="539EEB47" w:rsidR="007A7AA6" w:rsidRPr="005C73BF" w:rsidRDefault="007A7AA6" w:rsidP="00D044D9">
      <w:pPr>
        <w:numPr>
          <w:ilvl w:val="1"/>
          <w:numId w:val="14"/>
        </w:numPr>
        <w:spacing w:line="276" w:lineRule="auto"/>
        <w:rPr>
          <w:rFonts w:ascii="Arial" w:hAnsi="Arial" w:cs="Arial"/>
          <w:sz w:val="22"/>
          <w:szCs w:val="22"/>
        </w:rPr>
      </w:pPr>
      <w:r w:rsidRPr="005C73BF">
        <w:rPr>
          <w:rFonts w:ascii="Arial" w:hAnsi="Arial" w:cs="Arial"/>
          <w:sz w:val="22"/>
          <w:szCs w:val="22"/>
        </w:rPr>
        <w:t xml:space="preserve">On the </w:t>
      </w:r>
      <w:r w:rsidRPr="005C73BF">
        <w:rPr>
          <w:rFonts w:ascii="Arial" w:hAnsi="Arial" w:cs="Arial"/>
          <w:i/>
          <w:iCs/>
          <w:sz w:val="22"/>
          <w:szCs w:val="22"/>
        </w:rPr>
        <w:t>Diagnoses</w:t>
      </w:r>
      <w:r w:rsidRPr="005C73BF">
        <w:rPr>
          <w:rFonts w:ascii="Arial" w:hAnsi="Arial" w:cs="Arial"/>
          <w:sz w:val="22"/>
          <w:szCs w:val="22"/>
        </w:rPr>
        <w:t xml:space="preserve"> tab, you need to select the diagnosis for which you are seeing the patient.  If it is listed in the white box on the right side, click it.  If not, click the </w:t>
      </w:r>
      <w:r w:rsidRPr="005C73BF">
        <w:rPr>
          <w:rFonts w:ascii="Arial" w:hAnsi="Arial" w:cs="Arial"/>
          <w:i/>
          <w:iCs/>
          <w:sz w:val="22"/>
          <w:szCs w:val="22"/>
        </w:rPr>
        <w:t>Other Diagnosis</w:t>
      </w:r>
      <w:r w:rsidRPr="005C73BF">
        <w:rPr>
          <w:rFonts w:ascii="Arial" w:hAnsi="Arial" w:cs="Arial"/>
          <w:sz w:val="22"/>
          <w:szCs w:val="22"/>
        </w:rPr>
        <w:t xml:space="preserve"> bar to select a different diagnosis. Type in the diagnosis/diagnoses for which you saw the patient, select it, and check the </w:t>
      </w:r>
      <w:r w:rsidRPr="005C73BF">
        <w:rPr>
          <w:rFonts w:ascii="Arial" w:hAnsi="Arial" w:cs="Arial"/>
          <w:i/>
          <w:sz w:val="22"/>
          <w:szCs w:val="22"/>
        </w:rPr>
        <w:t>Add to Problem List</w:t>
      </w:r>
      <w:r w:rsidRPr="005C73BF">
        <w:rPr>
          <w:rFonts w:ascii="Arial" w:hAnsi="Arial" w:cs="Arial"/>
          <w:sz w:val="22"/>
          <w:szCs w:val="22"/>
        </w:rPr>
        <w:t xml:space="preserve"> box. The diagnosis you enter should be the </w:t>
      </w:r>
      <w:r w:rsidRPr="005C73BF">
        <w:rPr>
          <w:rFonts w:ascii="Arial" w:hAnsi="Arial" w:cs="Arial"/>
          <w:sz w:val="22"/>
          <w:szCs w:val="22"/>
          <w:u w:val="single"/>
        </w:rPr>
        <w:t>primary reason</w:t>
      </w:r>
      <w:r w:rsidRPr="005C73BF">
        <w:rPr>
          <w:rFonts w:ascii="Arial" w:hAnsi="Arial" w:cs="Arial"/>
          <w:sz w:val="22"/>
          <w:szCs w:val="22"/>
        </w:rPr>
        <w:t xml:space="preserve"> for which you are seeing the patient.  It may be that you are seeing the patient for more than one diagnosis (e.g., both Multiple Sclerosis and Depression). Select as many diagnoses as apply to your visit. The ICD-10 system has a wider range of psychological diagnoses to choose from, and an imperfect mapping to the DSM-</w:t>
      </w:r>
      <w:r w:rsidR="00D07145" w:rsidRPr="005C73BF">
        <w:rPr>
          <w:rFonts w:ascii="Arial" w:hAnsi="Arial" w:cs="Arial"/>
          <w:sz w:val="22"/>
          <w:szCs w:val="22"/>
        </w:rPr>
        <w:t>5</w:t>
      </w:r>
      <w:r w:rsidRPr="005C73BF">
        <w:rPr>
          <w:rFonts w:ascii="Arial" w:hAnsi="Arial" w:cs="Arial"/>
          <w:sz w:val="22"/>
          <w:szCs w:val="22"/>
        </w:rPr>
        <w:t xml:space="preserve">; unfortunately, it does not contain criteria for the diagnoses so there’s some judgment involved.  If the person has co-morbid disorders, you will have an opportunity to enter both.  </w:t>
      </w:r>
    </w:p>
    <w:p w14:paraId="1FB057D9" w14:textId="77777777" w:rsidR="007A7AA6" w:rsidRPr="005C73BF" w:rsidRDefault="007A7AA6" w:rsidP="004E4443">
      <w:pPr>
        <w:spacing w:line="276" w:lineRule="auto"/>
        <w:ind w:left="360"/>
        <w:rPr>
          <w:rFonts w:ascii="Arial" w:hAnsi="Arial" w:cs="Arial"/>
          <w:sz w:val="22"/>
          <w:szCs w:val="22"/>
        </w:rPr>
      </w:pPr>
    </w:p>
    <w:p w14:paraId="4B26F4A7" w14:textId="5AF10108" w:rsidR="007A7AA6" w:rsidRPr="005C73BF" w:rsidRDefault="007A7AA6" w:rsidP="00D044D9">
      <w:pPr>
        <w:numPr>
          <w:ilvl w:val="1"/>
          <w:numId w:val="14"/>
        </w:numPr>
        <w:spacing w:line="276" w:lineRule="auto"/>
        <w:rPr>
          <w:rFonts w:ascii="Arial" w:hAnsi="Arial" w:cs="Arial"/>
          <w:sz w:val="22"/>
          <w:szCs w:val="22"/>
        </w:rPr>
      </w:pPr>
      <w:r w:rsidRPr="005C73BF">
        <w:rPr>
          <w:rFonts w:ascii="Arial" w:hAnsi="Arial" w:cs="Arial"/>
          <w:sz w:val="22"/>
          <w:szCs w:val="22"/>
        </w:rPr>
        <w:t xml:space="preserve">After you’ve selected a diagnosis, move to the </w:t>
      </w:r>
      <w:r w:rsidRPr="005C73BF">
        <w:rPr>
          <w:rFonts w:ascii="Arial" w:hAnsi="Arial" w:cs="Arial"/>
          <w:i/>
          <w:iCs/>
          <w:sz w:val="22"/>
          <w:szCs w:val="22"/>
        </w:rPr>
        <w:t>Procedures</w:t>
      </w:r>
      <w:r w:rsidRPr="005C73BF">
        <w:rPr>
          <w:rFonts w:ascii="Arial" w:hAnsi="Arial" w:cs="Arial"/>
          <w:sz w:val="22"/>
          <w:szCs w:val="22"/>
        </w:rPr>
        <w:t xml:space="preserve"> tab. The center white box may contain the procedure you conducted. If it does, click this.  If not, click the </w:t>
      </w:r>
      <w:r w:rsidRPr="005C73BF">
        <w:rPr>
          <w:rFonts w:ascii="Arial" w:hAnsi="Arial" w:cs="Arial"/>
          <w:i/>
          <w:iCs/>
          <w:sz w:val="22"/>
          <w:szCs w:val="22"/>
        </w:rPr>
        <w:t xml:space="preserve">Other Procedures </w:t>
      </w:r>
      <w:r w:rsidRPr="005C73BF">
        <w:rPr>
          <w:rFonts w:ascii="Arial" w:hAnsi="Arial" w:cs="Arial"/>
          <w:sz w:val="22"/>
          <w:szCs w:val="22"/>
        </w:rPr>
        <w:t xml:space="preserve">bar, enter the code or the description of the service and click Search, then highlight the procedure that appears and click OK. </w:t>
      </w:r>
      <w:r w:rsidR="00B02BB8">
        <w:rPr>
          <w:rFonts w:ascii="Arial" w:hAnsi="Arial" w:cs="Arial"/>
          <w:sz w:val="22"/>
          <w:szCs w:val="22"/>
        </w:rPr>
        <w:t xml:space="preserve">If you delivered this Procedure via VVC, click the box for “Synchronous Telemedicine Service” under </w:t>
      </w:r>
      <w:r w:rsidR="00B02BB8" w:rsidRPr="006E39C7">
        <w:rPr>
          <w:rFonts w:ascii="Arial" w:hAnsi="Arial" w:cs="Arial"/>
          <w:i/>
          <w:iCs/>
          <w:sz w:val="22"/>
          <w:szCs w:val="22"/>
        </w:rPr>
        <w:t>Modifiers</w:t>
      </w:r>
      <w:r w:rsidR="00B02BB8">
        <w:rPr>
          <w:rFonts w:ascii="Arial" w:hAnsi="Arial" w:cs="Arial"/>
          <w:sz w:val="22"/>
          <w:szCs w:val="22"/>
        </w:rPr>
        <w:t xml:space="preserve">. </w:t>
      </w:r>
      <w:r w:rsidRPr="005C73BF">
        <w:rPr>
          <w:rFonts w:ascii="Arial" w:hAnsi="Arial" w:cs="Arial"/>
          <w:sz w:val="22"/>
          <w:szCs w:val="22"/>
        </w:rPr>
        <w:t xml:space="preserve">In the lower right portion of the Procedures page appears </w:t>
      </w:r>
      <w:r w:rsidRPr="005C73BF">
        <w:rPr>
          <w:rFonts w:ascii="Arial" w:hAnsi="Arial" w:cs="Arial"/>
          <w:i/>
          <w:iCs/>
          <w:sz w:val="22"/>
          <w:szCs w:val="22"/>
        </w:rPr>
        <w:t>Quantity</w:t>
      </w:r>
      <w:r w:rsidRPr="005C73BF">
        <w:rPr>
          <w:rFonts w:ascii="Arial" w:hAnsi="Arial" w:cs="Arial"/>
          <w:sz w:val="22"/>
          <w:szCs w:val="22"/>
        </w:rPr>
        <w:t xml:space="preserve"> with a number box below it. Click the arrows to select the total number of hours spent in the clinical work you conducted with the patient for this Encounter.  Note that for psychological assessment, you should enter the time involved in scoring, writing up, and providing feedback to the patient as well as the face-to-face testing time.  Select your supervisor as the provider.</w:t>
      </w:r>
    </w:p>
    <w:p w14:paraId="308475D3" w14:textId="77777777" w:rsidR="007A7AA6" w:rsidRPr="005C73BF" w:rsidRDefault="007A7AA6" w:rsidP="004E4443">
      <w:pPr>
        <w:spacing w:line="276" w:lineRule="auto"/>
        <w:ind w:left="360"/>
        <w:rPr>
          <w:rFonts w:ascii="Arial" w:hAnsi="Arial" w:cs="Arial"/>
          <w:sz w:val="22"/>
          <w:szCs w:val="22"/>
        </w:rPr>
      </w:pPr>
    </w:p>
    <w:p w14:paraId="64A8DA3F" w14:textId="77777777" w:rsidR="007A7AA6" w:rsidRPr="005C73BF" w:rsidRDefault="007A7AA6" w:rsidP="00D044D9">
      <w:pPr>
        <w:numPr>
          <w:ilvl w:val="0"/>
          <w:numId w:val="14"/>
        </w:numPr>
        <w:spacing w:line="276" w:lineRule="auto"/>
        <w:rPr>
          <w:rFonts w:ascii="Arial" w:hAnsi="Arial" w:cs="Arial"/>
          <w:sz w:val="22"/>
          <w:szCs w:val="22"/>
        </w:rPr>
      </w:pPr>
      <w:r w:rsidRPr="005C73BF">
        <w:rPr>
          <w:rFonts w:ascii="Arial" w:hAnsi="Arial" w:cs="Arial"/>
          <w:sz w:val="22"/>
          <w:szCs w:val="22"/>
        </w:rPr>
        <w:t xml:space="preserve">Click </w:t>
      </w:r>
      <w:r w:rsidRPr="005C73BF">
        <w:rPr>
          <w:rFonts w:ascii="Arial" w:hAnsi="Arial" w:cs="Arial"/>
          <w:i/>
          <w:sz w:val="22"/>
          <w:szCs w:val="22"/>
        </w:rPr>
        <w:t>OK</w:t>
      </w:r>
      <w:r w:rsidRPr="005C73BF">
        <w:rPr>
          <w:rFonts w:ascii="Arial" w:hAnsi="Arial" w:cs="Arial"/>
          <w:sz w:val="22"/>
          <w:szCs w:val="22"/>
        </w:rPr>
        <w:t xml:space="preserve">.  </w:t>
      </w:r>
    </w:p>
    <w:p w14:paraId="3CC97E60" w14:textId="77777777" w:rsidR="007A7AA6" w:rsidRPr="005C73BF" w:rsidRDefault="007A7AA6" w:rsidP="004E4443">
      <w:pPr>
        <w:spacing w:line="276" w:lineRule="auto"/>
        <w:rPr>
          <w:rFonts w:ascii="Arial" w:hAnsi="Arial" w:cs="Arial"/>
          <w:sz w:val="22"/>
          <w:szCs w:val="22"/>
        </w:rPr>
      </w:pPr>
    </w:p>
    <w:p w14:paraId="1901FA66" w14:textId="77777777" w:rsidR="007A7AA6" w:rsidRPr="005C73BF" w:rsidRDefault="007A7AA6" w:rsidP="004E4443">
      <w:pPr>
        <w:spacing w:line="276" w:lineRule="auto"/>
        <w:rPr>
          <w:rFonts w:ascii="Arial" w:hAnsi="Arial" w:cs="Arial"/>
          <w:sz w:val="22"/>
          <w:szCs w:val="22"/>
        </w:rPr>
      </w:pPr>
      <w:r w:rsidRPr="005C73BF">
        <w:rPr>
          <w:rFonts w:ascii="Arial" w:hAnsi="Arial" w:cs="Arial"/>
          <w:b/>
          <w:bCs/>
          <w:sz w:val="22"/>
          <w:szCs w:val="22"/>
          <w:u w:val="single"/>
        </w:rPr>
        <w:t>Telephone Encounters</w:t>
      </w:r>
    </w:p>
    <w:p w14:paraId="7BEFE681" w14:textId="73069C37" w:rsidR="007A7AA6" w:rsidRPr="005C73BF" w:rsidRDefault="007A7AA6" w:rsidP="004E4443">
      <w:pPr>
        <w:pStyle w:val="BodyText3"/>
        <w:tabs>
          <w:tab w:val="clear" w:pos="3780"/>
          <w:tab w:val="clear" w:pos="7380"/>
        </w:tabs>
        <w:spacing w:line="276" w:lineRule="auto"/>
        <w:rPr>
          <w:rFonts w:ascii="Arial" w:eastAsia="Arial Unicode MS" w:hAnsi="Arial" w:cs="Arial"/>
          <w:color w:val="000080"/>
          <w:sz w:val="22"/>
          <w:szCs w:val="22"/>
        </w:rPr>
      </w:pPr>
      <w:r w:rsidRPr="005C73BF">
        <w:rPr>
          <w:rFonts w:ascii="Arial" w:hAnsi="Arial" w:cs="Arial"/>
          <w:sz w:val="22"/>
          <w:szCs w:val="22"/>
        </w:rPr>
        <w:t xml:space="preserve">All telephone contacts with </w:t>
      </w:r>
      <w:r w:rsidR="00B02BB8">
        <w:rPr>
          <w:rFonts w:ascii="Arial" w:hAnsi="Arial" w:cs="Arial"/>
          <w:sz w:val="22"/>
          <w:szCs w:val="22"/>
        </w:rPr>
        <w:t>V</w:t>
      </w:r>
      <w:r w:rsidRPr="005C73BF">
        <w:rPr>
          <w:rFonts w:ascii="Arial" w:hAnsi="Arial" w:cs="Arial"/>
          <w:sz w:val="22"/>
          <w:szCs w:val="22"/>
        </w:rPr>
        <w:t>eterans or collaterals must be documented in the computerized medical record.  Such documentation should be entered using the progress note title, “M</w:t>
      </w:r>
      <w:r w:rsidR="00F84485">
        <w:rPr>
          <w:rFonts w:ascii="Arial" w:hAnsi="Arial" w:cs="Arial"/>
          <w:sz w:val="22"/>
          <w:szCs w:val="22"/>
        </w:rPr>
        <w:t>IRECC</w:t>
      </w:r>
      <w:r w:rsidRPr="005C73BF">
        <w:rPr>
          <w:rFonts w:ascii="Arial" w:hAnsi="Arial" w:cs="Arial"/>
          <w:sz w:val="22"/>
          <w:szCs w:val="22"/>
        </w:rPr>
        <w:t xml:space="preserve"> TELEPHONE CONTACT”.  If a call occurs that simply arranges an appointment time, and no other clinically relevant data is presented, designate the encounter as a “historical visit.”  Otherwise, choose the Telephone Contact Procedure in the “Procedure Section” of the Encounter Form, and identify whether the contact was “brief,” “intermediate,” or “complex.”  Consult with your supervisor for additional rotation-specific guidance regarding completion of telephone encounters.</w:t>
      </w:r>
    </w:p>
    <w:p w14:paraId="3D6ADFB2" w14:textId="77777777" w:rsidR="00D70EDF" w:rsidRPr="005C73BF" w:rsidRDefault="00D70EDF" w:rsidP="004E4443">
      <w:pPr>
        <w:spacing w:line="276" w:lineRule="auto"/>
        <w:rPr>
          <w:rFonts w:ascii="Arial" w:hAnsi="Arial" w:cs="Arial"/>
          <w:sz w:val="22"/>
          <w:szCs w:val="22"/>
        </w:rPr>
      </w:pPr>
    </w:p>
    <w:p w14:paraId="48147AD1" w14:textId="77777777" w:rsidR="007A7AA6" w:rsidRPr="006E39C7" w:rsidRDefault="007A7AA6" w:rsidP="004E4443">
      <w:pPr>
        <w:spacing w:line="276" w:lineRule="auto"/>
        <w:rPr>
          <w:rFonts w:ascii="Arial" w:hAnsi="Arial" w:cs="Arial"/>
          <w:b/>
          <w:bCs/>
          <w:sz w:val="22"/>
          <w:szCs w:val="22"/>
          <w:u w:val="single"/>
        </w:rPr>
      </w:pPr>
      <w:r w:rsidRPr="006E39C7">
        <w:rPr>
          <w:rFonts w:ascii="Arial" w:hAnsi="Arial" w:cs="Arial"/>
          <w:b/>
          <w:bCs/>
          <w:sz w:val="22"/>
          <w:szCs w:val="22"/>
          <w:u w:val="single"/>
        </w:rPr>
        <w:t>Progress Note/Encounter Linkage</w:t>
      </w:r>
    </w:p>
    <w:p w14:paraId="54B884E2" w14:textId="5AFBCFD6" w:rsidR="007A7AA6" w:rsidRPr="005C73BF" w:rsidRDefault="007A7AA6" w:rsidP="004E4443">
      <w:pPr>
        <w:spacing w:line="276" w:lineRule="auto"/>
        <w:rPr>
          <w:rFonts w:ascii="Arial" w:hAnsi="Arial" w:cs="Arial"/>
          <w:sz w:val="22"/>
          <w:szCs w:val="22"/>
        </w:rPr>
      </w:pPr>
      <w:r w:rsidRPr="005C73BF">
        <w:rPr>
          <w:rFonts w:ascii="Arial" w:hAnsi="Arial" w:cs="Arial"/>
          <w:sz w:val="22"/>
          <w:szCs w:val="22"/>
        </w:rPr>
        <w:lastRenderedPageBreak/>
        <w:t xml:space="preserve">All encounters must be supported by documentation and all progress notes MUST be linked to </w:t>
      </w:r>
      <w:r w:rsidRPr="005C73BF">
        <w:rPr>
          <w:rFonts w:ascii="Arial" w:hAnsi="Arial" w:cs="Arial"/>
          <w:i/>
          <w:sz w:val="22"/>
          <w:szCs w:val="22"/>
          <w:u w:val="single"/>
        </w:rPr>
        <w:t xml:space="preserve">an encounter. </w:t>
      </w:r>
      <w:r w:rsidRPr="005C73BF">
        <w:rPr>
          <w:rFonts w:ascii="Arial" w:hAnsi="Arial" w:cs="Arial"/>
          <w:sz w:val="22"/>
          <w:szCs w:val="22"/>
        </w:rPr>
        <w:t xml:space="preserve">User will follow instructions below </w:t>
      </w:r>
      <w:r w:rsidR="00E719F0" w:rsidRPr="005C73BF">
        <w:rPr>
          <w:rFonts w:ascii="Arial" w:hAnsi="Arial" w:cs="Arial"/>
          <w:sz w:val="22"/>
          <w:szCs w:val="22"/>
        </w:rPr>
        <w:t>to</w:t>
      </w:r>
      <w:r w:rsidRPr="005C73BF">
        <w:rPr>
          <w:rFonts w:ascii="Arial" w:hAnsi="Arial" w:cs="Arial"/>
          <w:sz w:val="22"/>
          <w:szCs w:val="22"/>
        </w:rPr>
        <w:t xml:space="preserve"> ensure correct linkage occurs. </w:t>
      </w:r>
    </w:p>
    <w:p w14:paraId="45CEAD97" w14:textId="5FA3D068" w:rsidR="007A7AA6" w:rsidRPr="005C73BF" w:rsidRDefault="007A7AA6" w:rsidP="004E4443">
      <w:pPr>
        <w:spacing w:line="276" w:lineRule="auto"/>
        <w:rPr>
          <w:rFonts w:ascii="Arial" w:hAnsi="Arial" w:cs="Arial"/>
          <w:sz w:val="22"/>
          <w:szCs w:val="22"/>
        </w:rPr>
      </w:pPr>
    </w:p>
    <w:p w14:paraId="24E64B61" w14:textId="77777777" w:rsidR="007A7AA6" w:rsidRPr="005C73BF" w:rsidRDefault="007A7AA6" w:rsidP="004E4443">
      <w:pPr>
        <w:spacing w:line="276" w:lineRule="auto"/>
        <w:rPr>
          <w:rFonts w:ascii="Arial" w:hAnsi="Arial" w:cs="Arial"/>
          <w:b/>
          <w:sz w:val="22"/>
          <w:szCs w:val="22"/>
        </w:rPr>
      </w:pPr>
    </w:p>
    <w:p w14:paraId="31E693B1" w14:textId="77777777" w:rsidR="007A7AA6" w:rsidRPr="005C73BF" w:rsidRDefault="007A7AA6" w:rsidP="004E4443">
      <w:pPr>
        <w:spacing w:line="276" w:lineRule="auto"/>
        <w:rPr>
          <w:rFonts w:ascii="Arial" w:hAnsi="Arial" w:cs="Arial"/>
          <w:sz w:val="22"/>
          <w:szCs w:val="22"/>
        </w:rPr>
      </w:pPr>
      <w:r w:rsidRPr="005C73BF">
        <w:rPr>
          <w:rFonts w:ascii="Arial" w:hAnsi="Arial" w:cs="Arial"/>
          <w:b/>
          <w:sz w:val="22"/>
          <w:szCs w:val="22"/>
        </w:rPr>
        <w:t>Option #1:</w:t>
      </w:r>
      <w:r w:rsidRPr="005C73BF">
        <w:rPr>
          <w:rFonts w:ascii="Arial" w:hAnsi="Arial" w:cs="Arial"/>
          <w:sz w:val="22"/>
          <w:szCs w:val="22"/>
        </w:rPr>
        <w:t xml:space="preserve"> Access patient record through “Patient List” </w:t>
      </w:r>
    </w:p>
    <w:p w14:paraId="75BCC3C4" w14:textId="77777777" w:rsidR="007A7AA6" w:rsidRPr="005C73BF" w:rsidRDefault="007A7AA6" w:rsidP="004E4443">
      <w:pPr>
        <w:spacing w:line="276" w:lineRule="auto"/>
        <w:rPr>
          <w:rFonts w:ascii="Arial" w:hAnsi="Arial" w:cs="Arial"/>
          <w:sz w:val="22"/>
          <w:szCs w:val="22"/>
        </w:rPr>
      </w:pPr>
    </w:p>
    <w:p w14:paraId="65AF2791" w14:textId="7213B04D" w:rsidR="007A7AA6" w:rsidRPr="005C73BF" w:rsidRDefault="007A7AA6" w:rsidP="004E4443">
      <w:pPr>
        <w:spacing w:line="276" w:lineRule="auto"/>
        <w:rPr>
          <w:rFonts w:ascii="Arial" w:hAnsi="Arial" w:cs="Arial"/>
          <w:sz w:val="22"/>
          <w:szCs w:val="22"/>
        </w:rPr>
      </w:pPr>
      <w:r w:rsidRPr="005C73BF">
        <w:rPr>
          <w:rFonts w:ascii="Arial" w:hAnsi="Arial" w:cs="Arial"/>
          <w:sz w:val="22"/>
          <w:szCs w:val="22"/>
        </w:rPr>
        <w:t xml:space="preserve">When user signs into CPRS </w:t>
      </w:r>
      <w:r w:rsidR="00D07145" w:rsidRPr="005C73BF">
        <w:rPr>
          <w:rFonts w:ascii="Arial" w:hAnsi="Arial" w:cs="Arial"/>
          <w:sz w:val="22"/>
          <w:szCs w:val="22"/>
        </w:rPr>
        <w:t>you</w:t>
      </w:r>
      <w:r w:rsidRPr="005C73BF">
        <w:rPr>
          <w:rFonts w:ascii="Arial" w:hAnsi="Arial" w:cs="Arial"/>
          <w:sz w:val="22"/>
          <w:szCs w:val="22"/>
        </w:rPr>
        <w:t xml:space="preserve"> will have a default patient list</w:t>
      </w:r>
      <w:r w:rsidR="00D07145" w:rsidRPr="005C73BF">
        <w:rPr>
          <w:rFonts w:ascii="Arial" w:hAnsi="Arial" w:cs="Arial"/>
          <w:sz w:val="22"/>
          <w:szCs w:val="22"/>
        </w:rPr>
        <w:t xml:space="preserve"> if you set one up</w:t>
      </w:r>
      <w:r w:rsidRPr="005C73BF">
        <w:rPr>
          <w:rFonts w:ascii="Arial" w:hAnsi="Arial" w:cs="Arial"/>
          <w:sz w:val="22"/>
          <w:szCs w:val="22"/>
        </w:rPr>
        <w:t xml:space="preserve">. </w:t>
      </w:r>
    </w:p>
    <w:p w14:paraId="0B8DDF23" w14:textId="77777777" w:rsidR="007A7AA6" w:rsidRPr="005C73BF" w:rsidRDefault="007A7AA6" w:rsidP="004E4443">
      <w:pPr>
        <w:spacing w:line="276" w:lineRule="auto"/>
        <w:rPr>
          <w:rFonts w:ascii="Arial" w:hAnsi="Arial" w:cs="Arial"/>
          <w:sz w:val="22"/>
          <w:szCs w:val="22"/>
        </w:rPr>
      </w:pPr>
    </w:p>
    <w:p w14:paraId="5CB6060C" w14:textId="77777777" w:rsidR="007A7AA6" w:rsidRPr="005C73BF" w:rsidRDefault="007A7AA6" w:rsidP="004E4443">
      <w:pPr>
        <w:spacing w:line="276" w:lineRule="auto"/>
        <w:rPr>
          <w:rFonts w:ascii="Arial" w:hAnsi="Arial" w:cs="Arial"/>
          <w:sz w:val="22"/>
          <w:szCs w:val="22"/>
        </w:rPr>
      </w:pPr>
      <w:r w:rsidRPr="005C73BF">
        <w:rPr>
          <w:rFonts w:ascii="Arial" w:hAnsi="Arial" w:cs="Arial"/>
          <w:noProof/>
          <w:sz w:val="22"/>
          <w:szCs w:val="22"/>
        </w:rPr>
        <mc:AlternateContent>
          <mc:Choice Requires="wps">
            <w:drawing>
              <wp:inline distT="0" distB="0" distL="0" distR="0" wp14:anchorId="0D8237A2" wp14:editId="42277BC4">
                <wp:extent cx="2145665" cy="862330"/>
                <wp:effectExtent l="0" t="0" r="26035" b="13970"/>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5665" cy="862330"/>
                        </a:xfrm>
                        <a:prstGeom prst="rect">
                          <a:avLst/>
                        </a:prstGeom>
                        <a:solidFill>
                          <a:srgbClr val="FFFFFF"/>
                        </a:solidFill>
                        <a:ln w="9525">
                          <a:solidFill>
                            <a:srgbClr val="000000"/>
                          </a:solidFill>
                          <a:miter lim="800000"/>
                          <a:headEnd/>
                          <a:tailEnd/>
                        </a:ln>
                      </wps:spPr>
                      <wps:txbx>
                        <w:txbxContent>
                          <w:p w14:paraId="5CD9E4B0" w14:textId="77777777" w:rsidR="00F96B8E" w:rsidRPr="005C73BF" w:rsidRDefault="00F96B8E" w:rsidP="007A7AA6">
                            <w:pPr>
                              <w:rPr>
                                <w:rFonts w:ascii="Arial" w:hAnsi="Arial" w:cs="Arial"/>
                              </w:rPr>
                            </w:pPr>
                            <w:r w:rsidRPr="005C73BF">
                              <w:rPr>
                                <w:rFonts w:ascii="Arial" w:hAnsi="Arial" w:cs="Arial"/>
                                <w:b/>
                              </w:rPr>
                              <w:t>Note:</w:t>
                            </w:r>
                            <w:r w:rsidRPr="005C73BF">
                              <w:rPr>
                                <w:rFonts w:ascii="Arial" w:hAnsi="Arial" w:cs="Arial"/>
                              </w:rPr>
                              <w:t xml:space="preserve"> To set up a Patient List see “Instructions on Customizing Patient List Generation”  </w:t>
                            </w:r>
                          </w:p>
                        </w:txbxContent>
                      </wps:txbx>
                      <wps:bodyPr rot="0" vert="horz" wrap="square" lIns="91440" tIns="45720" rIns="91440" bIns="45720" anchor="t" anchorCtr="0">
                        <a:noAutofit/>
                      </wps:bodyPr>
                    </wps:wsp>
                  </a:graphicData>
                </a:graphic>
              </wp:inline>
            </w:drawing>
          </mc:Choice>
          <mc:Fallback>
            <w:pict>
              <v:shape w14:anchorId="0D8237A2" id="Text Box 2" o:spid="_x0000_s1034" type="#_x0000_t202" style="width:168.95pt;height:67.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">
                <v:textbox>
                  <w:txbxContent>
                    <w:p w14:paraId="5CD9E4B0" w14:textId="77777777" w:rsidR="00F96B8E" w:rsidRPr="005C73BF" w:rsidRDefault="00F96B8E" w:rsidP="007A7AA6">
                      <w:pPr>
                        <w:rPr>
                          <w:rFonts w:ascii="Arial" w:hAnsi="Arial" w:cs="Arial"/>
                        </w:rPr>
                      </w:pPr>
                      <w:r w:rsidRPr="005C73BF">
                        <w:rPr>
                          <w:rFonts w:ascii="Arial" w:hAnsi="Arial" w:cs="Arial"/>
                          <w:b/>
                        </w:rPr>
                        <w:t>Note:</w:t>
                      </w:r>
                      <w:r w:rsidRPr="005C73BF">
                        <w:rPr>
                          <w:rFonts w:ascii="Arial" w:hAnsi="Arial" w:cs="Arial"/>
                        </w:rPr>
                        <w:t xml:space="preserve"> To set up a Patient List see “Instructions on Customizing Patient List Generation”  </w:t>
                      </w:r>
                    </w:p>
                  </w:txbxContent>
                </v:textbox>
                <w10:anchorlock/>
              </v:shape>
            </w:pict>
          </mc:Fallback>
        </mc:AlternateContent>
      </w:r>
      <w:r w:rsidRPr="005C73BF">
        <w:rPr>
          <w:rFonts w:ascii="Arial" w:hAnsi="Arial" w:cs="Arial"/>
          <w:noProof/>
          <w:sz w:val="22"/>
          <w:szCs w:val="22"/>
        </w:rPr>
        <w:drawing>
          <wp:inline distT="0" distB="0" distL="0" distR="0" wp14:anchorId="3C961C84" wp14:editId="5E5CDD59">
            <wp:extent cx="4714875" cy="2495550"/>
            <wp:effectExtent l="0" t="0" r="9525" b="0"/>
            <wp:docPr id="28" name="Picture 1" descr="Graphical user interface, appli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1" descr="Graphical user interface, application"/>
                    <pic:cNvPicPr/>
                  </pic:nvPicPr>
                  <pic:blipFill>
                    <a:blip r:embed="rId43" cstate="print"/>
                    <a:stretch>
                      <a:fillRect/>
                    </a:stretch>
                  </pic:blipFill>
                  <pic:spPr>
                    <a:xfrm>
                      <a:off x="0" y="0"/>
                      <a:ext cx="4714875" cy="2495550"/>
                    </a:xfrm>
                    <a:prstGeom prst="rect">
                      <a:avLst/>
                    </a:prstGeom>
                  </pic:spPr>
                </pic:pic>
              </a:graphicData>
            </a:graphic>
          </wp:inline>
        </w:drawing>
      </w:r>
    </w:p>
    <w:p w14:paraId="4E12ED60" w14:textId="77777777" w:rsidR="007A7AA6" w:rsidRPr="005C73BF" w:rsidRDefault="007A7AA6" w:rsidP="004E4443">
      <w:pPr>
        <w:spacing w:line="276" w:lineRule="auto"/>
        <w:rPr>
          <w:rFonts w:ascii="Arial" w:hAnsi="Arial" w:cs="Arial"/>
          <w:sz w:val="22"/>
          <w:szCs w:val="22"/>
        </w:rPr>
      </w:pPr>
    </w:p>
    <w:p w14:paraId="47294EBF" w14:textId="77777777" w:rsidR="007A7AA6" w:rsidRPr="005C73BF" w:rsidRDefault="007A7AA6" w:rsidP="004E4443">
      <w:pPr>
        <w:spacing w:line="276" w:lineRule="auto"/>
        <w:rPr>
          <w:rFonts w:ascii="Arial" w:hAnsi="Arial" w:cs="Arial"/>
          <w:sz w:val="22"/>
          <w:szCs w:val="22"/>
        </w:rPr>
      </w:pPr>
    </w:p>
    <w:p w14:paraId="16BECB2F" w14:textId="77777777" w:rsidR="007A7AA6" w:rsidRPr="005C73BF" w:rsidRDefault="007A7AA6" w:rsidP="004E4443">
      <w:pPr>
        <w:spacing w:line="276" w:lineRule="auto"/>
        <w:rPr>
          <w:rFonts w:ascii="Arial" w:hAnsi="Arial" w:cs="Arial"/>
          <w:sz w:val="22"/>
          <w:szCs w:val="22"/>
        </w:rPr>
      </w:pPr>
      <w:r w:rsidRPr="005C73BF">
        <w:rPr>
          <w:rFonts w:ascii="Arial" w:hAnsi="Arial" w:cs="Arial"/>
          <w:sz w:val="22"/>
          <w:szCs w:val="22"/>
        </w:rPr>
        <w:t xml:space="preserve">User will navigate to “notes tab” and select “new note” and select appropriate progress note. </w:t>
      </w:r>
    </w:p>
    <w:p w14:paraId="30857CBA" w14:textId="77777777" w:rsidR="007A7AA6" w:rsidRPr="005C73BF" w:rsidRDefault="007A7AA6" w:rsidP="004E4443">
      <w:pPr>
        <w:spacing w:line="276" w:lineRule="auto"/>
        <w:rPr>
          <w:rFonts w:ascii="Arial" w:hAnsi="Arial" w:cs="Arial"/>
          <w:sz w:val="22"/>
          <w:szCs w:val="22"/>
        </w:rPr>
      </w:pPr>
    </w:p>
    <w:p w14:paraId="0C0EBD52" w14:textId="0BECF5DE" w:rsidR="007A7AA6" w:rsidRPr="005C73BF" w:rsidRDefault="007155B6" w:rsidP="004E4443">
      <w:pPr>
        <w:spacing w:line="276" w:lineRule="auto"/>
        <w:rPr>
          <w:rFonts w:ascii="Arial" w:hAnsi="Arial" w:cs="Arial"/>
          <w:sz w:val="22"/>
          <w:szCs w:val="22"/>
        </w:rPr>
      </w:pPr>
      <w:r>
        <w:rPr>
          <w:noProof/>
        </w:rPr>
        <w:drawing>
          <wp:inline distT="0" distB="0" distL="0" distR="0" wp14:anchorId="1CA0FA7A" wp14:editId="5DC04DCD">
            <wp:extent cx="6858000" cy="664210"/>
            <wp:effectExtent l="0" t="0" r="0" b="2540"/>
            <wp:docPr id="1762823315" name="Picture 1" descr="Graphical user interface, appli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2823315" name="Picture 1" descr="Graphical user interface, application"/>
                    <pic:cNvPicPr/>
                  </pic:nvPicPr>
                  <pic:blipFill>
                    <a:blip r:embed="rId44"/>
                    <a:stretch>
                      <a:fillRect/>
                    </a:stretch>
                  </pic:blipFill>
                  <pic:spPr>
                    <a:xfrm>
                      <a:off x="0" y="0"/>
                      <a:ext cx="6858000" cy="664210"/>
                    </a:xfrm>
                    <a:prstGeom prst="rect">
                      <a:avLst/>
                    </a:prstGeom>
                  </pic:spPr>
                </pic:pic>
              </a:graphicData>
            </a:graphic>
          </wp:inline>
        </w:drawing>
      </w:r>
    </w:p>
    <w:p w14:paraId="2C81ACC9" w14:textId="77777777" w:rsidR="007A7AA6" w:rsidRPr="005C73BF" w:rsidRDefault="007A7AA6" w:rsidP="004E4443">
      <w:pPr>
        <w:spacing w:line="276" w:lineRule="auto"/>
        <w:rPr>
          <w:rFonts w:ascii="Arial" w:hAnsi="Arial" w:cs="Arial"/>
          <w:sz w:val="22"/>
          <w:szCs w:val="22"/>
        </w:rPr>
      </w:pPr>
    </w:p>
    <w:p w14:paraId="05CE6521" w14:textId="77777777" w:rsidR="007A7AA6" w:rsidRPr="005C73BF" w:rsidRDefault="007A7AA6" w:rsidP="004E4443">
      <w:pPr>
        <w:spacing w:line="276" w:lineRule="auto"/>
        <w:rPr>
          <w:rFonts w:ascii="Arial" w:hAnsi="Arial" w:cs="Arial"/>
          <w:sz w:val="22"/>
          <w:szCs w:val="22"/>
        </w:rPr>
      </w:pPr>
      <w:r w:rsidRPr="005C73BF">
        <w:rPr>
          <w:rFonts w:ascii="Arial" w:hAnsi="Arial" w:cs="Arial"/>
          <w:b/>
          <w:sz w:val="22"/>
          <w:szCs w:val="22"/>
        </w:rPr>
        <w:t>Option #2:</w:t>
      </w:r>
      <w:r w:rsidRPr="005C73BF">
        <w:rPr>
          <w:rFonts w:ascii="Arial" w:hAnsi="Arial" w:cs="Arial"/>
          <w:sz w:val="22"/>
          <w:szCs w:val="22"/>
        </w:rPr>
        <w:t xml:space="preserve"> Access patient record by patient name or SSN</w:t>
      </w:r>
    </w:p>
    <w:p w14:paraId="5A0A48C0" w14:textId="77777777" w:rsidR="007A7AA6" w:rsidRPr="005C73BF" w:rsidRDefault="007A7AA6" w:rsidP="004E4443">
      <w:pPr>
        <w:spacing w:line="276" w:lineRule="auto"/>
        <w:rPr>
          <w:rFonts w:ascii="Arial" w:hAnsi="Arial" w:cs="Arial"/>
          <w:sz w:val="22"/>
          <w:szCs w:val="22"/>
        </w:rPr>
      </w:pPr>
    </w:p>
    <w:p w14:paraId="5795DC91" w14:textId="77777777" w:rsidR="007A7AA6" w:rsidRPr="005C73BF" w:rsidRDefault="007A7AA6" w:rsidP="004E4443">
      <w:pPr>
        <w:spacing w:line="276" w:lineRule="auto"/>
        <w:rPr>
          <w:rFonts w:ascii="Arial" w:hAnsi="Arial" w:cs="Arial"/>
          <w:sz w:val="22"/>
          <w:szCs w:val="22"/>
        </w:rPr>
      </w:pPr>
      <w:r w:rsidRPr="005C73BF">
        <w:rPr>
          <w:rFonts w:ascii="Arial" w:hAnsi="Arial" w:cs="Arial"/>
          <w:sz w:val="22"/>
          <w:szCs w:val="22"/>
        </w:rPr>
        <w:t>Once in the patient’s record, user will select the location box along the top of the CPRS screen.</w:t>
      </w:r>
    </w:p>
    <w:p w14:paraId="2B3B9951" w14:textId="541DC331" w:rsidR="007A7AA6" w:rsidRPr="005C73BF" w:rsidRDefault="007A7AA6" w:rsidP="004E4443">
      <w:pPr>
        <w:spacing w:line="276" w:lineRule="auto"/>
        <w:rPr>
          <w:rFonts w:ascii="Arial" w:hAnsi="Arial" w:cs="Arial"/>
          <w:sz w:val="22"/>
          <w:szCs w:val="22"/>
        </w:rPr>
      </w:pPr>
    </w:p>
    <w:p w14:paraId="28758ED2" w14:textId="2769C0CF" w:rsidR="007A7AA6" w:rsidRPr="005C73BF" w:rsidRDefault="007A7AA6" w:rsidP="004E4443">
      <w:pPr>
        <w:spacing w:line="276" w:lineRule="auto"/>
        <w:rPr>
          <w:rFonts w:ascii="Arial" w:hAnsi="Arial" w:cs="Arial"/>
          <w:sz w:val="22"/>
          <w:szCs w:val="22"/>
        </w:rPr>
      </w:pPr>
      <w:r w:rsidRPr="005C73BF">
        <w:rPr>
          <w:rFonts w:ascii="Arial" w:hAnsi="Arial" w:cs="Arial"/>
          <w:noProof/>
          <w:sz w:val="22"/>
          <w:szCs w:val="22"/>
        </w:rPr>
        <w:lastRenderedPageBreak/>
        <w:drawing>
          <wp:inline distT="0" distB="0" distL="0" distR="0" wp14:anchorId="1943E596" wp14:editId="7DF4B99D">
            <wp:extent cx="3876675" cy="2081162"/>
            <wp:effectExtent l="0" t="0" r="0" b="0"/>
            <wp:docPr id="30" name="Picture 4" descr="Graphical user interface, appli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4" descr="Graphical user interface, application"/>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3876675" cy="2081162"/>
                    </a:xfrm>
                    <a:prstGeom prst="rect">
                      <a:avLst/>
                    </a:prstGeom>
                    <a:noFill/>
                    <a:ln>
                      <a:noFill/>
                    </a:ln>
                  </pic:spPr>
                </pic:pic>
              </a:graphicData>
            </a:graphic>
          </wp:inline>
        </w:drawing>
      </w:r>
    </w:p>
    <w:p w14:paraId="40F4D253" w14:textId="77777777" w:rsidR="007A7AA6" w:rsidRPr="005C73BF" w:rsidRDefault="007A7AA6" w:rsidP="004E4443">
      <w:pPr>
        <w:spacing w:line="276" w:lineRule="auto"/>
        <w:rPr>
          <w:rFonts w:ascii="Arial" w:hAnsi="Arial" w:cs="Arial"/>
          <w:sz w:val="22"/>
          <w:szCs w:val="22"/>
        </w:rPr>
      </w:pPr>
    </w:p>
    <w:p w14:paraId="0B35914C" w14:textId="77777777" w:rsidR="007A7AA6" w:rsidRPr="005C73BF" w:rsidRDefault="007A7AA6" w:rsidP="004E4443">
      <w:pPr>
        <w:spacing w:line="276" w:lineRule="auto"/>
        <w:rPr>
          <w:rFonts w:ascii="Arial" w:hAnsi="Arial" w:cs="Arial"/>
          <w:sz w:val="22"/>
          <w:szCs w:val="22"/>
        </w:rPr>
      </w:pPr>
      <w:r w:rsidRPr="005C73BF">
        <w:rPr>
          <w:rFonts w:ascii="Arial" w:hAnsi="Arial" w:cs="Arial"/>
          <w:sz w:val="22"/>
          <w:szCs w:val="22"/>
        </w:rPr>
        <w:t xml:space="preserve">The next step is to select encounter provider and look for the </w:t>
      </w:r>
      <w:r w:rsidRPr="005C73BF">
        <w:rPr>
          <w:rFonts w:ascii="Arial" w:hAnsi="Arial" w:cs="Arial"/>
          <w:i/>
          <w:sz w:val="22"/>
          <w:szCs w:val="22"/>
          <w:u w:val="single"/>
        </w:rPr>
        <w:t xml:space="preserve">scheduled appointment </w:t>
      </w:r>
      <w:r w:rsidRPr="005C73BF">
        <w:rPr>
          <w:rFonts w:ascii="Arial" w:hAnsi="Arial" w:cs="Arial"/>
          <w:sz w:val="22"/>
          <w:szCs w:val="22"/>
        </w:rPr>
        <w:t xml:space="preserve">in the “Clinic Appointments” tab, select appropriate appointment and click OK. </w:t>
      </w:r>
    </w:p>
    <w:p w14:paraId="2113CD9A" w14:textId="77777777" w:rsidR="007A7AA6" w:rsidRPr="005C73BF" w:rsidRDefault="007A7AA6" w:rsidP="004E4443">
      <w:pPr>
        <w:spacing w:line="276" w:lineRule="auto"/>
        <w:rPr>
          <w:rFonts w:ascii="Arial" w:hAnsi="Arial" w:cs="Arial"/>
          <w:sz w:val="22"/>
          <w:szCs w:val="22"/>
        </w:rPr>
      </w:pPr>
    </w:p>
    <w:p w14:paraId="0FC3613E" w14:textId="4E87D6F9" w:rsidR="007A7AA6" w:rsidRPr="005C73BF" w:rsidRDefault="00E719F0" w:rsidP="004E4443">
      <w:pPr>
        <w:spacing w:line="276" w:lineRule="auto"/>
        <w:rPr>
          <w:rFonts w:ascii="Arial" w:hAnsi="Arial" w:cs="Arial"/>
          <w:sz w:val="22"/>
          <w:szCs w:val="22"/>
        </w:rPr>
      </w:pPr>
      <w:r>
        <w:rPr>
          <w:noProof/>
        </w:rPr>
        <w:drawing>
          <wp:inline distT="0" distB="0" distL="0" distR="0" wp14:anchorId="4C4EE41A" wp14:editId="7A61B5E0">
            <wp:extent cx="5724525" cy="2743200"/>
            <wp:effectExtent l="0" t="0" r="9525" b="0"/>
            <wp:docPr id="157508558" name="Picture 1" descr="Graphical user interface, appli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508558" name="Picture 1" descr="Graphical user interface, application"/>
                    <pic:cNvPicPr/>
                  </pic:nvPicPr>
                  <pic:blipFill>
                    <a:blip r:embed="rId46"/>
                    <a:stretch>
                      <a:fillRect/>
                    </a:stretch>
                  </pic:blipFill>
                  <pic:spPr>
                    <a:xfrm>
                      <a:off x="0" y="0"/>
                      <a:ext cx="5724525" cy="2743200"/>
                    </a:xfrm>
                    <a:prstGeom prst="rect">
                      <a:avLst/>
                    </a:prstGeom>
                  </pic:spPr>
                </pic:pic>
              </a:graphicData>
            </a:graphic>
          </wp:inline>
        </w:drawing>
      </w:r>
    </w:p>
    <w:p w14:paraId="55764843" w14:textId="77777777" w:rsidR="007A7AA6" w:rsidRPr="005C73BF" w:rsidRDefault="007A7AA6" w:rsidP="004E4443">
      <w:pPr>
        <w:spacing w:line="276" w:lineRule="auto"/>
        <w:rPr>
          <w:rFonts w:ascii="Arial" w:hAnsi="Arial" w:cs="Arial"/>
          <w:sz w:val="22"/>
          <w:szCs w:val="22"/>
        </w:rPr>
      </w:pPr>
    </w:p>
    <w:p w14:paraId="35BF09C8" w14:textId="77777777" w:rsidR="007A7AA6" w:rsidRPr="005C73BF" w:rsidRDefault="007A7AA6" w:rsidP="004E4443">
      <w:pPr>
        <w:spacing w:line="276" w:lineRule="auto"/>
        <w:rPr>
          <w:rFonts w:ascii="Arial" w:hAnsi="Arial" w:cs="Arial"/>
          <w:b/>
          <w:sz w:val="22"/>
          <w:szCs w:val="22"/>
        </w:rPr>
      </w:pPr>
      <w:r w:rsidRPr="005C73BF">
        <w:rPr>
          <w:rFonts w:ascii="Arial" w:hAnsi="Arial" w:cs="Arial"/>
          <w:b/>
          <w:sz w:val="22"/>
          <w:szCs w:val="22"/>
        </w:rPr>
        <w:t xml:space="preserve">*If the appointment does not appear under “Clinic Appointments” clinic support staff should be contacted to schedule an appointment BEFORE a progress note/consult report is started. </w:t>
      </w:r>
    </w:p>
    <w:p w14:paraId="7CE71685" w14:textId="77777777" w:rsidR="007A7AA6" w:rsidRPr="005C73BF" w:rsidRDefault="007A7AA6" w:rsidP="004E4443">
      <w:pPr>
        <w:spacing w:line="276" w:lineRule="auto"/>
        <w:rPr>
          <w:rFonts w:ascii="Arial" w:hAnsi="Arial" w:cs="Arial"/>
          <w:sz w:val="22"/>
          <w:szCs w:val="22"/>
        </w:rPr>
      </w:pPr>
    </w:p>
    <w:p w14:paraId="4857D67D" w14:textId="2A7F0B50" w:rsidR="007A7AA6" w:rsidRPr="005C73BF" w:rsidRDefault="007A7AA6" w:rsidP="004E4443">
      <w:pPr>
        <w:spacing w:line="276" w:lineRule="auto"/>
        <w:rPr>
          <w:rFonts w:ascii="Arial" w:hAnsi="Arial" w:cs="Arial"/>
          <w:sz w:val="22"/>
          <w:szCs w:val="22"/>
        </w:rPr>
      </w:pPr>
      <w:r w:rsidRPr="005C73BF">
        <w:rPr>
          <w:rFonts w:ascii="Arial" w:hAnsi="Arial" w:cs="Arial"/>
          <w:sz w:val="22"/>
          <w:szCs w:val="22"/>
        </w:rPr>
        <w:t>After the above steps are followed the progress note created will be linked with scheduled</w:t>
      </w:r>
      <w:r w:rsidRPr="005C73BF">
        <w:rPr>
          <w:rFonts w:ascii="Arial" w:hAnsi="Arial" w:cs="Arial"/>
          <w:i/>
          <w:sz w:val="22"/>
          <w:szCs w:val="22"/>
          <w:u w:val="single"/>
        </w:rPr>
        <w:t xml:space="preserve"> appointment</w:t>
      </w:r>
      <w:r w:rsidRPr="005C73BF">
        <w:rPr>
          <w:rFonts w:ascii="Arial" w:hAnsi="Arial" w:cs="Arial"/>
          <w:sz w:val="22"/>
          <w:szCs w:val="22"/>
        </w:rPr>
        <w:t>.  User can now select “new note” and begin documenting.</w:t>
      </w:r>
    </w:p>
    <w:p w14:paraId="6CCC6215" w14:textId="77777777" w:rsidR="007A7AA6" w:rsidRPr="005C73BF" w:rsidRDefault="007A7AA6" w:rsidP="004E4443">
      <w:pPr>
        <w:spacing w:line="276" w:lineRule="auto"/>
        <w:rPr>
          <w:rFonts w:ascii="Arial" w:hAnsi="Arial" w:cs="Arial"/>
          <w:sz w:val="22"/>
          <w:szCs w:val="22"/>
        </w:rPr>
      </w:pPr>
    </w:p>
    <w:p w14:paraId="77DBB650" w14:textId="5DDA3D43" w:rsidR="007A7AA6" w:rsidRPr="005C73BF" w:rsidRDefault="00E719F0" w:rsidP="004E4443">
      <w:pPr>
        <w:spacing w:line="276" w:lineRule="auto"/>
        <w:rPr>
          <w:rFonts w:ascii="Arial" w:hAnsi="Arial" w:cs="Arial"/>
          <w:sz w:val="22"/>
          <w:szCs w:val="22"/>
        </w:rPr>
      </w:pPr>
      <w:r>
        <w:rPr>
          <w:noProof/>
        </w:rPr>
        <w:drawing>
          <wp:inline distT="0" distB="0" distL="0" distR="0" wp14:anchorId="186D0E88" wp14:editId="26D80184">
            <wp:extent cx="6858000" cy="662305"/>
            <wp:effectExtent l="0" t="0" r="0" b="4445"/>
            <wp:docPr id="2114658483" name="Picture 1" descr="Graphical user interface, appli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4658483" name="Picture 1" descr="Graphical user interface, application"/>
                    <pic:cNvPicPr/>
                  </pic:nvPicPr>
                  <pic:blipFill>
                    <a:blip r:embed="rId47"/>
                    <a:stretch>
                      <a:fillRect/>
                    </a:stretch>
                  </pic:blipFill>
                  <pic:spPr>
                    <a:xfrm>
                      <a:off x="0" y="0"/>
                      <a:ext cx="6858000" cy="662305"/>
                    </a:xfrm>
                    <a:prstGeom prst="rect">
                      <a:avLst/>
                    </a:prstGeom>
                  </pic:spPr>
                </pic:pic>
              </a:graphicData>
            </a:graphic>
          </wp:inline>
        </w:drawing>
      </w:r>
    </w:p>
    <w:p w14:paraId="42EE107A" w14:textId="77777777" w:rsidR="007A7AA6" w:rsidRPr="005C73BF" w:rsidRDefault="007A7AA6" w:rsidP="004E4443">
      <w:pPr>
        <w:spacing w:line="276" w:lineRule="auto"/>
        <w:rPr>
          <w:rFonts w:ascii="Arial" w:hAnsi="Arial" w:cs="Arial"/>
          <w:sz w:val="22"/>
          <w:szCs w:val="22"/>
        </w:rPr>
      </w:pPr>
    </w:p>
    <w:p w14:paraId="41FAE413" w14:textId="77777777" w:rsidR="007A7AA6" w:rsidRPr="005C73BF" w:rsidRDefault="007A7AA6" w:rsidP="004E4443">
      <w:pPr>
        <w:spacing w:line="276" w:lineRule="auto"/>
        <w:rPr>
          <w:rFonts w:ascii="Arial" w:hAnsi="Arial" w:cs="Arial"/>
          <w:sz w:val="22"/>
          <w:szCs w:val="22"/>
        </w:rPr>
      </w:pPr>
    </w:p>
    <w:p w14:paraId="523E971D" w14:textId="6F7C27EB" w:rsidR="00D70EDF" w:rsidRPr="00241949" w:rsidRDefault="007A7AA6" w:rsidP="004E4443">
      <w:pPr>
        <w:spacing w:line="276" w:lineRule="auto"/>
        <w:rPr>
          <w:rFonts w:ascii="Arial" w:hAnsi="Arial" w:cs="Arial"/>
        </w:rPr>
      </w:pPr>
      <w:r w:rsidRPr="005C73BF">
        <w:rPr>
          <w:rFonts w:ascii="Arial" w:hAnsi="Arial" w:cs="Arial"/>
          <w:sz w:val="22"/>
          <w:szCs w:val="22"/>
        </w:rPr>
        <w:br w:type="column"/>
      </w:r>
      <w:bookmarkStart w:id="144" w:name="AppendixA"/>
      <w:bookmarkStart w:id="145" w:name="_Toc18727976"/>
      <w:bookmarkEnd w:id="144"/>
    </w:p>
    <w:p w14:paraId="463815D7" w14:textId="2AE98518" w:rsidR="00D70EDF" w:rsidRPr="00241949" w:rsidRDefault="00D70EDF" w:rsidP="004E4443">
      <w:pPr>
        <w:pStyle w:val="Heading1"/>
        <w:spacing w:line="276" w:lineRule="auto"/>
        <w:rPr>
          <w:rFonts w:ascii="Arial" w:hAnsi="Arial" w:cs="Arial"/>
        </w:rPr>
      </w:pPr>
      <w:bookmarkStart w:id="146" w:name="AppendixB"/>
      <w:bookmarkStart w:id="147" w:name="_Toc279410773"/>
      <w:bookmarkStart w:id="148" w:name="_Toc279412825"/>
      <w:bookmarkStart w:id="149" w:name="_Toc367969530"/>
      <w:bookmarkStart w:id="150" w:name="_Toc90456221"/>
      <w:bookmarkEnd w:id="145"/>
      <w:bookmarkEnd w:id="146"/>
      <w:r w:rsidRPr="00241949">
        <w:rPr>
          <w:rFonts w:ascii="Arial" w:hAnsi="Arial" w:cs="Arial"/>
        </w:rPr>
        <w:t xml:space="preserve">Appendix </w:t>
      </w:r>
      <w:r w:rsidR="002B0884" w:rsidRPr="00241949">
        <w:rPr>
          <w:rFonts w:ascii="Arial" w:hAnsi="Arial" w:cs="Arial"/>
        </w:rPr>
        <w:t>A</w:t>
      </w:r>
      <w:r w:rsidRPr="00241949">
        <w:rPr>
          <w:rFonts w:ascii="Arial" w:hAnsi="Arial" w:cs="Arial"/>
        </w:rPr>
        <w:t xml:space="preserve"> – </w:t>
      </w:r>
      <w:bookmarkEnd w:id="147"/>
      <w:bookmarkEnd w:id="148"/>
      <w:bookmarkEnd w:id="149"/>
      <w:r w:rsidR="00FA2D8B">
        <w:rPr>
          <w:rFonts w:ascii="Arial" w:hAnsi="Arial" w:cs="Arial"/>
        </w:rPr>
        <w:t>Additional Resources</w:t>
      </w:r>
      <w:bookmarkEnd w:id="150"/>
    </w:p>
    <w:p w14:paraId="70AABEEE" w14:textId="77777777" w:rsidR="00D70EDF" w:rsidRPr="00241949" w:rsidRDefault="00D70EDF" w:rsidP="004E4443">
      <w:pPr>
        <w:spacing w:line="276" w:lineRule="auto"/>
        <w:rPr>
          <w:rFonts w:ascii="Arial" w:hAnsi="Arial" w:cs="Arial"/>
        </w:rPr>
      </w:pPr>
    </w:p>
    <w:p w14:paraId="0463BD1D" w14:textId="723677E3" w:rsidR="00D70EDF" w:rsidRPr="00555AFE" w:rsidRDefault="00FA2D8B" w:rsidP="004E4443">
      <w:pPr>
        <w:spacing w:line="276" w:lineRule="auto"/>
        <w:rPr>
          <w:rFonts w:ascii="Arial" w:hAnsi="Arial" w:cs="Arial"/>
          <w:b/>
          <w:bCs/>
          <w:sz w:val="22"/>
          <w:szCs w:val="22"/>
        </w:rPr>
      </w:pPr>
      <w:r>
        <w:rPr>
          <w:rFonts w:ascii="Arial" w:hAnsi="Arial" w:cs="Arial"/>
          <w:b/>
          <w:bCs/>
          <w:sz w:val="22"/>
          <w:szCs w:val="22"/>
        </w:rPr>
        <w:t>Information</w:t>
      </w:r>
      <w:r w:rsidR="00D70EDF" w:rsidRPr="00555AFE">
        <w:rPr>
          <w:rFonts w:ascii="Arial" w:hAnsi="Arial" w:cs="Arial"/>
          <w:b/>
          <w:bCs/>
          <w:sz w:val="22"/>
          <w:szCs w:val="22"/>
        </w:rPr>
        <w:t xml:space="preserve"> re</w:t>
      </w:r>
      <w:r w:rsidR="00D044D9" w:rsidRPr="00555AFE">
        <w:rPr>
          <w:rFonts w:ascii="Arial" w:hAnsi="Arial" w:cs="Arial"/>
          <w:b/>
          <w:bCs/>
          <w:sz w:val="22"/>
          <w:szCs w:val="22"/>
        </w:rPr>
        <w:t>garding</w:t>
      </w:r>
      <w:r w:rsidR="00D70EDF" w:rsidRPr="00555AFE">
        <w:rPr>
          <w:rFonts w:ascii="Arial" w:hAnsi="Arial" w:cs="Arial"/>
          <w:b/>
          <w:bCs/>
          <w:sz w:val="22"/>
          <w:szCs w:val="22"/>
        </w:rPr>
        <w:t xml:space="preserve"> </w:t>
      </w:r>
      <w:r>
        <w:rPr>
          <w:rFonts w:ascii="Arial" w:hAnsi="Arial" w:cs="Arial"/>
          <w:b/>
          <w:bCs/>
          <w:sz w:val="22"/>
          <w:szCs w:val="22"/>
        </w:rPr>
        <w:t>VA</w:t>
      </w:r>
      <w:r w:rsidR="00D70EDF" w:rsidRPr="00555AFE">
        <w:rPr>
          <w:rFonts w:ascii="Arial" w:hAnsi="Arial" w:cs="Arial"/>
          <w:b/>
          <w:bCs/>
          <w:sz w:val="22"/>
          <w:szCs w:val="22"/>
        </w:rPr>
        <w:t xml:space="preserve"> benefits:</w:t>
      </w:r>
    </w:p>
    <w:p w14:paraId="1AF6865B" w14:textId="77777777" w:rsidR="000978F4" w:rsidRDefault="000978F4" w:rsidP="000978F4">
      <w:pPr>
        <w:spacing w:line="276" w:lineRule="auto"/>
        <w:rPr>
          <w:rFonts w:ascii="Arial" w:hAnsi="Arial" w:cs="Arial"/>
          <w:sz w:val="22"/>
          <w:szCs w:val="22"/>
        </w:rPr>
      </w:pPr>
    </w:p>
    <w:p w14:paraId="11FE4D52" w14:textId="4E253D2B" w:rsidR="00D70EDF" w:rsidRPr="00F96B8E" w:rsidRDefault="00D70EDF" w:rsidP="000978F4">
      <w:pPr>
        <w:spacing w:line="276" w:lineRule="auto"/>
        <w:rPr>
          <w:rFonts w:ascii="Arial" w:hAnsi="Arial" w:cs="Arial"/>
          <w:sz w:val="22"/>
          <w:szCs w:val="22"/>
        </w:rPr>
      </w:pPr>
      <w:r w:rsidRPr="00F96B8E">
        <w:rPr>
          <w:rFonts w:ascii="Arial" w:hAnsi="Arial" w:cs="Arial"/>
          <w:sz w:val="22"/>
          <w:szCs w:val="22"/>
        </w:rPr>
        <w:t xml:space="preserve">VA website:  </w:t>
      </w:r>
      <w:hyperlink r:id="rId48" w:history="1">
        <w:r w:rsidRPr="00F96B8E">
          <w:rPr>
            <w:rStyle w:val="Hyperlink"/>
            <w:rFonts w:ascii="Arial" w:hAnsi="Arial" w:cs="Arial"/>
            <w:sz w:val="22"/>
            <w:szCs w:val="22"/>
          </w:rPr>
          <w:t>www.va.gov</w:t>
        </w:r>
      </w:hyperlink>
    </w:p>
    <w:p w14:paraId="7CEBE665" w14:textId="77777777" w:rsidR="000978F4" w:rsidRPr="00F96B8E" w:rsidRDefault="000978F4" w:rsidP="000978F4">
      <w:pPr>
        <w:spacing w:line="276" w:lineRule="auto"/>
        <w:rPr>
          <w:rFonts w:ascii="Arial" w:hAnsi="Arial" w:cs="Arial"/>
          <w:sz w:val="22"/>
          <w:szCs w:val="22"/>
        </w:rPr>
      </w:pPr>
    </w:p>
    <w:p w14:paraId="7F2D5E7B" w14:textId="461AC020" w:rsidR="00D70EDF" w:rsidRPr="00F96B8E" w:rsidRDefault="00F96B8E" w:rsidP="000978F4">
      <w:pPr>
        <w:spacing w:line="276" w:lineRule="auto"/>
        <w:rPr>
          <w:rFonts w:ascii="Arial" w:hAnsi="Arial" w:cs="Arial"/>
          <w:sz w:val="22"/>
          <w:szCs w:val="22"/>
        </w:rPr>
      </w:pPr>
      <w:r>
        <w:rPr>
          <w:rFonts w:ascii="Arial" w:hAnsi="Arial" w:cs="Arial"/>
          <w:sz w:val="22"/>
          <w:szCs w:val="22"/>
        </w:rPr>
        <w:t>VA Locations</w:t>
      </w:r>
      <w:r w:rsidR="00D70EDF" w:rsidRPr="00F96B8E">
        <w:rPr>
          <w:rFonts w:ascii="Arial" w:hAnsi="Arial" w:cs="Arial"/>
          <w:sz w:val="22"/>
          <w:szCs w:val="22"/>
        </w:rPr>
        <w:t xml:space="preserve">:  </w:t>
      </w:r>
      <w:hyperlink r:id="rId49" w:history="1">
        <w:r w:rsidRPr="00045D31">
          <w:rPr>
            <w:rStyle w:val="Hyperlink"/>
            <w:rFonts w:ascii="Arial" w:hAnsi="Arial" w:cs="Arial"/>
            <w:sz w:val="22"/>
            <w:szCs w:val="22"/>
          </w:rPr>
          <w:t>https://www.va.gov/find-locations</w:t>
        </w:r>
      </w:hyperlink>
      <w:r>
        <w:rPr>
          <w:rFonts w:ascii="Arial" w:hAnsi="Arial" w:cs="Arial"/>
          <w:sz w:val="22"/>
          <w:szCs w:val="22"/>
        </w:rPr>
        <w:t xml:space="preserve"> </w:t>
      </w:r>
    </w:p>
    <w:p w14:paraId="322FDC45" w14:textId="77777777" w:rsidR="000978F4" w:rsidRPr="00F96B8E" w:rsidRDefault="000978F4" w:rsidP="000978F4">
      <w:pPr>
        <w:spacing w:line="276" w:lineRule="auto"/>
        <w:rPr>
          <w:rFonts w:ascii="Arial" w:hAnsi="Arial" w:cs="Arial"/>
          <w:sz w:val="22"/>
          <w:szCs w:val="22"/>
        </w:rPr>
      </w:pPr>
    </w:p>
    <w:p w14:paraId="19071041" w14:textId="4C173A99" w:rsidR="00D70EDF" w:rsidRPr="00F96B8E" w:rsidRDefault="00D70EDF" w:rsidP="000978F4">
      <w:pPr>
        <w:spacing w:line="276" w:lineRule="auto"/>
        <w:rPr>
          <w:rFonts w:ascii="Arial" w:hAnsi="Arial" w:cs="Arial"/>
          <w:sz w:val="22"/>
          <w:szCs w:val="22"/>
        </w:rPr>
      </w:pPr>
      <w:r w:rsidRPr="00F96B8E">
        <w:rPr>
          <w:rFonts w:ascii="Arial" w:hAnsi="Arial" w:cs="Arial"/>
          <w:sz w:val="22"/>
          <w:szCs w:val="22"/>
        </w:rPr>
        <w:t xml:space="preserve">Federal benefits for Veterans and dependents:  </w:t>
      </w:r>
      <w:hyperlink r:id="rId50" w:history="1">
        <w:r w:rsidR="002B0884" w:rsidRPr="00F96B8E">
          <w:rPr>
            <w:rStyle w:val="Hyperlink"/>
            <w:rFonts w:ascii="Arial" w:hAnsi="Arial" w:cs="Arial"/>
            <w:sz w:val="22"/>
            <w:szCs w:val="22"/>
          </w:rPr>
          <w:t>http://benefits.va.gov/benefits/</w:t>
        </w:r>
      </w:hyperlink>
    </w:p>
    <w:p w14:paraId="4576AD7E" w14:textId="77777777" w:rsidR="000978F4" w:rsidRPr="00F96B8E" w:rsidRDefault="000978F4" w:rsidP="000978F4">
      <w:pPr>
        <w:spacing w:line="276" w:lineRule="auto"/>
        <w:rPr>
          <w:rFonts w:ascii="Arial" w:hAnsi="Arial" w:cs="Arial"/>
          <w:sz w:val="22"/>
          <w:szCs w:val="22"/>
        </w:rPr>
      </w:pPr>
    </w:p>
    <w:p w14:paraId="1666E95D" w14:textId="21D2095B" w:rsidR="00D70EDF" w:rsidRPr="00F96B8E" w:rsidRDefault="00F96B8E" w:rsidP="000978F4">
      <w:pPr>
        <w:spacing w:line="276" w:lineRule="auto"/>
        <w:rPr>
          <w:rFonts w:ascii="Arial" w:hAnsi="Arial" w:cs="Arial"/>
          <w:sz w:val="22"/>
          <w:szCs w:val="22"/>
        </w:rPr>
      </w:pPr>
      <w:r w:rsidRPr="00F96B8E">
        <w:rPr>
          <w:rFonts w:ascii="Arial" w:hAnsi="Arial" w:cs="Arial"/>
          <w:sz w:val="22"/>
          <w:szCs w:val="22"/>
        </w:rPr>
        <w:t>How to apply for VA health care</w:t>
      </w:r>
      <w:r w:rsidR="00D70EDF" w:rsidRPr="00F96B8E">
        <w:rPr>
          <w:rFonts w:ascii="Arial" w:hAnsi="Arial" w:cs="Arial"/>
          <w:sz w:val="22"/>
          <w:szCs w:val="22"/>
        </w:rPr>
        <w:t xml:space="preserve">:  </w:t>
      </w:r>
      <w:hyperlink r:id="rId51" w:history="1">
        <w:r w:rsidR="00D70EDF" w:rsidRPr="00F96B8E">
          <w:rPr>
            <w:rStyle w:val="Hyperlink"/>
            <w:rFonts w:ascii="Arial" w:hAnsi="Arial" w:cs="Arial"/>
            <w:sz w:val="22"/>
            <w:szCs w:val="22"/>
          </w:rPr>
          <w:t>https://www.1010ez.med.va.gov/sec/vha/1010ez/</w:t>
        </w:r>
      </w:hyperlink>
    </w:p>
    <w:p w14:paraId="051354ED" w14:textId="77777777" w:rsidR="00D70EDF" w:rsidRPr="00F96B8E" w:rsidRDefault="00D70EDF" w:rsidP="004E4443">
      <w:pPr>
        <w:spacing w:line="276" w:lineRule="auto"/>
        <w:rPr>
          <w:rFonts w:ascii="Arial" w:hAnsi="Arial" w:cs="Arial"/>
          <w:sz w:val="22"/>
          <w:szCs w:val="22"/>
        </w:rPr>
      </w:pPr>
    </w:p>
    <w:p w14:paraId="51ADCE28" w14:textId="498A0EEC" w:rsidR="00D70EDF" w:rsidRPr="00F96B8E" w:rsidRDefault="00D70EDF" w:rsidP="004E4443">
      <w:pPr>
        <w:spacing w:line="276" w:lineRule="auto"/>
        <w:rPr>
          <w:rFonts w:ascii="Arial" w:hAnsi="Arial" w:cs="Arial"/>
          <w:sz w:val="22"/>
          <w:szCs w:val="22"/>
        </w:rPr>
      </w:pPr>
      <w:r w:rsidRPr="00F96B8E">
        <w:rPr>
          <w:rFonts w:ascii="Arial" w:hAnsi="Arial" w:cs="Arial"/>
          <w:sz w:val="22"/>
          <w:szCs w:val="22"/>
        </w:rPr>
        <w:t xml:space="preserve">Information about VA services can also be obtained by phone: </w:t>
      </w:r>
      <w:proofErr w:type="gramStart"/>
      <w:r w:rsidRPr="00F96B8E">
        <w:rPr>
          <w:rFonts w:ascii="Arial" w:hAnsi="Arial" w:cs="Arial"/>
          <w:sz w:val="22"/>
          <w:szCs w:val="22"/>
        </w:rPr>
        <w:t>1-800-827-1000</w:t>
      </w:r>
      <w:proofErr w:type="gramEnd"/>
    </w:p>
    <w:p w14:paraId="13CAA801" w14:textId="77777777" w:rsidR="00D70EDF" w:rsidRPr="00F96B8E" w:rsidRDefault="00D70EDF" w:rsidP="004E4443">
      <w:pPr>
        <w:spacing w:line="276" w:lineRule="auto"/>
        <w:rPr>
          <w:rFonts w:ascii="Arial" w:hAnsi="Arial" w:cs="Arial"/>
          <w:sz w:val="22"/>
          <w:szCs w:val="22"/>
        </w:rPr>
      </w:pPr>
    </w:p>
    <w:p w14:paraId="609BEF2D" w14:textId="10593670" w:rsidR="00D70EDF" w:rsidRPr="00F96B8E" w:rsidRDefault="00D70EDF" w:rsidP="004E4443">
      <w:pPr>
        <w:spacing w:line="276" w:lineRule="auto"/>
        <w:rPr>
          <w:rFonts w:ascii="Arial" w:hAnsi="Arial" w:cs="Arial"/>
          <w:sz w:val="22"/>
          <w:szCs w:val="22"/>
        </w:rPr>
      </w:pPr>
      <w:r w:rsidRPr="00F96B8E">
        <w:rPr>
          <w:rFonts w:ascii="Arial" w:hAnsi="Arial" w:cs="Arial"/>
          <w:sz w:val="22"/>
          <w:szCs w:val="22"/>
        </w:rPr>
        <w:t xml:space="preserve">Health benefit information can be obtained at: </w:t>
      </w:r>
      <w:proofErr w:type="gramStart"/>
      <w:r w:rsidRPr="00F96B8E">
        <w:rPr>
          <w:rFonts w:ascii="Arial" w:hAnsi="Arial" w:cs="Arial"/>
          <w:sz w:val="22"/>
          <w:szCs w:val="22"/>
        </w:rPr>
        <w:t>1-877-222-8387</w:t>
      </w:r>
      <w:proofErr w:type="gramEnd"/>
    </w:p>
    <w:p w14:paraId="25533A39" w14:textId="77777777" w:rsidR="00D70EDF" w:rsidRPr="00F96B8E" w:rsidRDefault="00D70EDF" w:rsidP="004E4443">
      <w:pPr>
        <w:pStyle w:val="NormalWeb"/>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rPr>
          <w:rFonts w:cs="Arial"/>
          <w:b/>
          <w:bCs/>
          <w:sz w:val="22"/>
          <w:szCs w:val="22"/>
          <w:lang w:eastAsia="ja-JP"/>
        </w:rPr>
      </w:pPr>
    </w:p>
    <w:p w14:paraId="67D0E6EB" w14:textId="77777777" w:rsidR="00F96B8E" w:rsidRDefault="00F96B8E" w:rsidP="004E4443">
      <w:pPr>
        <w:pStyle w:val="NormalWeb"/>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rPr>
          <w:rFonts w:cs="Arial"/>
          <w:b/>
          <w:bCs/>
          <w:sz w:val="22"/>
          <w:szCs w:val="22"/>
          <w:lang w:eastAsia="ja-JP"/>
        </w:rPr>
      </w:pPr>
    </w:p>
    <w:p w14:paraId="04ED60E5" w14:textId="248B5D3F" w:rsidR="00D70EDF" w:rsidRPr="005C73BF" w:rsidRDefault="00FA2D8B" w:rsidP="004E4443">
      <w:pPr>
        <w:pStyle w:val="NormalWeb"/>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rPr>
          <w:rFonts w:cs="Arial"/>
          <w:b/>
          <w:bCs/>
          <w:sz w:val="22"/>
          <w:szCs w:val="22"/>
          <w:lang w:eastAsia="ja-JP"/>
        </w:rPr>
      </w:pPr>
      <w:r>
        <w:rPr>
          <w:rFonts w:cs="Arial"/>
          <w:b/>
          <w:bCs/>
          <w:sz w:val="22"/>
          <w:szCs w:val="22"/>
          <w:lang w:eastAsia="ja-JP"/>
        </w:rPr>
        <w:t>I</w:t>
      </w:r>
      <w:r w:rsidR="00D70EDF" w:rsidRPr="005C73BF">
        <w:rPr>
          <w:rFonts w:cs="Arial"/>
          <w:b/>
          <w:bCs/>
          <w:sz w:val="22"/>
          <w:szCs w:val="22"/>
          <w:lang w:eastAsia="ja-JP"/>
        </w:rPr>
        <w:t xml:space="preserve">nformation about the military and the </w:t>
      </w:r>
      <w:r w:rsidR="00555AFE">
        <w:rPr>
          <w:rFonts w:cs="Arial"/>
          <w:b/>
          <w:bCs/>
          <w:sz w:val="22"/>
          <w:szCs w:val="22"/>
          <w:lang w:eastAsia="ja-JP"/>
        </w:rPr>
        <w:t>V</w:t>
      </w:r>
      <w:r w:rsidR="00D70EDF" w:rsidRPr="005C73BF">
        <w:rPr>
          <w:rFonts w:cs="Arial"/>
          <w:b/>
          <w:bCs/>
          <w:sz w:val="22"/>
          <w:szCs w:val="22"/>
          <w:lang w:eastAsia="ja-JP"/>
        </w:rPr>
        <w:t xml:space="preserve">eteran population:  </w:t>
      </w:r>
    </w:p>
    <w:p w14:paraId="21AAEFE9" w14:textId="77777777" w:rsidR="00D70EDF" w:rsidRPr="005C73BF" w:rsidRDefault="00D70EDF" w:rsidP="004E4443">
      <w:pPr>
        <w:pStyle w:val="NormalWeb"/>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rPr>
          <w:rFonts w:cs="Arial"/>
          <w:sz w:val="22"/>
          <w:szCs w:val="22"/>
          <w:lang w:eastAsia="ja-JP"/>
        </w:rPr>
      </w:pPr>
    </w:p>
    <w:p w14:paraId="35C27265" w14:textId="094AE1F0" w:rsidR="00D70EDF" w:rsidRPr="00166845" w:rsidRDefault="00166845" w:rsidP="004E4443">
      <w:pPr>
        <w:pStyle w:val="NormalWeb"/>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rPr>
          <w:rFonts w:cs="Arial"/>
          <w:sz w:val="22"/>
          <w:szCs w:val="22"/>
          <w:lang w:eastAsia="ja-JP"/>
        </w:rPr>
      </w:pPr>
      <w:bookmarkStart w:id="151" w:name="_Hlk90375127"/>
      <w:r w:rsidRPr="00166845">
        <w:rPr>
          <w:rFonts w:cs="Arial"/>
          <w:sz w:val="22"/>
          <w:szCs w:val="22"/>
          <w:lang w:eastAsia="ja-JP"/>
        </w:rPr>
        <w:t>U.S. Military Rank Insignia</w:t>
      </w:r>
      <w:r w:rsidR="00D70EDF" w:rsidRPr="00166845">
        <w:rPr>
          <w:rFonts w:cs="Arial"/>
          <w:sz w:val="22"/>
          <w:szCs w:val="22"/>
          <w:lang w:eastAsia="ja-JP"/>
        </w:rPr>
        <w:t xml:space="preserve">: </w:t>
      </w:r>
      <w:hyperlink r:id="rId52" w:history="1">
        <w:r w:rsidRPr="00166845">
          <w:rPr>
            <w:rStyle w:val="Hyperlink"/>
            <w:sz w:val="22"/>
            <w:szCs w:val="22"/>
          </w:rPr>
          <w:t>U.S. Military Rank Insignia (defense.gov)</w:t>
        </w:r>
      </w:hyperlink>
    </w:p>
    <w:p w14:paraId="7FAB61BB" w14:textId="77777777" w:rsidR="00D70EDF" w:rsidRPr="005C73BF" w:rsidRDefault="00D70EDF" w:rsidP="004E4443">
      <w:pPr>
        <w:pStyle w:val="NormalWeb"/>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rPr>
          <w:rFonts w:cs="Arial"/>
          <w:sz w:val="22"/>
          <w:szCs w:val="22"/>
          <w:lang w:eastAsia="ja-JP"/>
        </w:rPr>
      </w:pPr>
    </w:p>
    <w:bookmarkEnd w:id="151"/>
    <w:p w14:paraId="33F7FCCE" w14:textId="2909B94D" w:rsidR="00D70EDF" w:rsidRDefault="00166845" w:rsidP="004E4443">
      <w:pPr>
        <w:pStyle w:val="NormalWeb"/>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rPr>
          <w:rFonts w:cs="Arial"/>
          <w:sz w:val="22"/>
          <w:szCs w:val="22"/>
          <w:lang w:eastAsia="ja-JP"/>
        </w:rPr>
      </w:pPr>
      <w:r>
        <w:rPr>
          <w:rFonts w:cs="Arial"/>
          <w:sz w:val="22"/>
          <w:szCs w:val="22"/>
          <w:lang w:eastAsia="ja-JP"/>
        </w:rPr>
        <w:t xml:space="preserve">Military </w:t>
      </w:r>
      <w:r w:rsidRPr="00166845">
        <w:rPr>
          <w:rFonts w:cs="Arial"/>
          <w:sz w:val="22"/>
          <w:szCs w:val="22"/>
          <w:lang w:eastAsia="ja-JP"/>
        </w:rPr>
        <w:t>Enlisted Rank</w:t>
      </w:r>
      <w:r>
        <w:rPr>
          <w:rFonts w:cs="Arial"/>
          <w:sz w:val="22"/>
          <w:szCs w:val="22"/>
          <w:lang w:eastAsia="ja-JP"/>
        </w:rPr>
        <w:t xml:space="preserve"> Structure</w:t>
      </w:r>
      <w:r w:rsidRPr="00166845">
        <w:rPr>
          <w:rFonts w:cs="Arial"/>
          <w:sz w:val="22"/>
          <w:szCs w:val="22"/>
          <w:lang w:eastAsia="ja-JP"/>
        </w:rPr>
        <w:t xml:space="preserve">: </w:t>
      </w:r>
      <w:hyperlink r:id="rId53" w:history="1">
        <w:r w:rsidRPr="00166845">
          <w:rPr>
            <w:rStyle w:val="Hyperlink"/>
            <w:rFonts w:cs="Arial"/>
            <w:sz w:val="22"/>
            <w:szCs w:val="22"/>
            <w:lang w:eastAsia="ja-JP"/>
          </w:rPr>
          <w:t>https://www.military.com/hiring-veterans/resources/military-enlisted-rank-structure.html</w:t>
        </w:r>
      </w:hyperlink>
    </w:p>
    <w:p w14:paraId="660C44DF" w14:textId="2869F598" w:rsidR="00166845" w:rsidRDefault="00166845" w:rsidP="004E4443">
      <w:pPr>
        <w:pStyle w:val="NormalWeb"/>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rPr>
          <w:rFonts w:cs="Arial"/>
          <w:sz w:val="22"/>
          <w:szCs w:val="22"/>
          <w:lang w:eastAsia="ja-JP"/>
        </w:rPr>
      </w:pPr>
    </w:p>
    <w:p w14:paraId="03FF8763" w14:textId="4924782D" w:rsidR="00166845" w:rsidRPr="005C73BF" w:rsidRDefault="00166845" w:rsidP="004E4443">
      <w:pPr>
        <w:pStyle w:val="NormalWeb"/>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rPr>
          <w:rFonts w:cs="Arial"/>
          <w:sz w:val="22"/>
          <w:szCs w:val="22"/>
          <w:lang w:eastAsia="ja-JP"/>
        </w:rPr>
      </w:pPr>
      <w:r>
        <w:rPr>
          <w:rFonts w:cs="Arial"/>
          <w:sz w:val="22"/>
          <w:szCs w:val="22"/>
          <w:lang w:eastAsia="ja-JP"/>
        </w:rPr>
        <w:t xml:space="preserve">Military </w:t>
      </w:r>
      <w:r w:rsidRPr="00166845">
        <w:rPr>
          <w:rFonts w:cs="Arial"/>
          <w:sz w:val="22"/>
          <w:szCs w:val="22"/>
          <w:lang w:eastAsia="ja-JP"/>
        </w:rPr>
        <w:t>Officer Rank</w:t>
      </w:r>
      <w:r>
        <w:rPr>
          <w:rFonts w:cs="Arial"/>
          <w:sz w:val="22"/>
          <w:szCs w:val="22"/>
          <w:lang w:eastAsia="ja-JP"/>
        </w:rPr>
        <w:t xml:space="preserve"> Structure</w:t>
      </w:r>
      <w:r w:rsidRPr="00166845">
        <w:rPr>
          <w:rFonts w:cs="Arial"/>
          <w:sz w:val="22"/>
          <w:szCs w:val="22"/>
          <w:lang w:eastAsia="ja-JP"/>
        </w:rPr>
        <w:t xml:space="preserve">: </w:t>
      </w:r>
      <w:hyperlink r:id="rId54" w:history="1">
        <w:r w:rsidRPr="00166845">
          <w:rPr>
            <w:rStyle w:val="Hyperlink"/>
            <w:rFonts w:cs="Arial"/>
            <w:sz w:val="22"/>
            <w:szCs w:val="22"/>
            <w:lang w:eastAsia="ja-JP"/>
          </w:rPr>
          <w:t>Military Officer Rank Structure | Military.com</w:t>
        </w:r>
      </w:hyperlink>
    </w:p>
    <w:p w14:paraId="5ADD97C4" w14:textId="77777777" w:rsidR="00D70EDF" w:rsidRPr="005C73BF" w:rsidRDefault="00D70EDF" w:rsidP="004E4443">
      <w:pPr>
        <w:pStyle w:val="BodyText3"/>
        <w:tabs>
          <w:tab w:val="clear" w:pos="3780"/>
          <w:tab w:val="clear" w:pos="7380"/>
        </w:tabs>
        <w:spacing w:line="276" w:lineRule="auto"/>
        <w:rPr>
          <w:rFonts w:ascii="Arial" w:hAnsi="Arial" w:cs="Arial"/>
          <w:sz w:val="22"/>
          <w:szCs w:val="22"/>
          <w:lang w:eastAsia="ja-JP"/>
        </w:rPr>
      </w:pPr>
    </w:p>
    <w:p w14:paraId="56E48095" w14:textId="1F91871F" w:rsidR="00D70EDF" w:rsidRPr="00E35BC1" w:rsidRDefault="00D70EDF" w:rsidP="004E4443">
      <w:pPr>
        <w:pStyle w:val="BodyText3"/>
        <w:tabs>
          <w:tab w:val="clear" w:pos="3780"/>
          <w:tab w:val="clear" w:pos="7380"/>
        </w:tabs>
        <w:spacing w:line="276" w:lineRule="auto"/>
        <w:rPr>
          <w:sz w:val="22"/>
          <w:szCs w:val="22"/>
        </w:rPr>
      </w:pPr>
      <w:bookmarkStart w:id="152" w:name="_Hlk90375182"/>
      <w:r w:rsidRPr="00E35BC1">
        <w:rPr>
          <w:rFonts w:ascii="Arial" w:hAnsi="Arial" w:cs="Arial"/>
          <w:sz w:val="22"/>
          <w:szCs w:val="22"/>
          <w:lang w:eastAsia="ja-JP"/>
        </w:rPr>
        <w:t xml:space="preserve">Military Sexual Trauma: </w:t>
      </w:r>
      <w:bookmarkEnd w:id="152"/>
      <w:r w:rsidR="00E35BC1" w:rsidRPr="00E35BC1">
        <w:rPr>
          <w:rFonts w:ascii="Arial" w:hAnsi="Arial" w:cs="Arial"/>
          <w:sz w:val="22"/>
          <w:szCs w:val="22"/>
        </w:rPr>
        <w:fldChar w:fldCharType="begin"/>
      </w:r>
      <w:r w:rsidR="00E35BC1" w:rsidRPr="00E35BC1">
        <w:rPr>
          <w:rFonts w:ascii="Arial" w:hAnsi="Arial" w:cs="Arial"/>
          <w:sz w:val="22"/>
          <w:szCs w:val="22"/>
        </w:rPr>
        <w:instrText xml:space="preserve"> HYPERLINK "https://gcc02.safelinks.protection.outlook.com/?url=http%3A%2F%2Fwww.mentalhealth.va.gov%2Fmsthome&amp;data=04%7C01%7C%7Cd95056fe2bf0435607dd08d9bfe39bbc%7Ce95f1b23abaf45ee821db7ab251ab3bf%7C0%7C0%7C637751806545559510%7CUnknown%7CTWFpbGZsb3d8eyJWIjoiMC4wLjAwMDAiLCJQIjoiV2luMzIiLCJBTiI6Ik1haWwiLCJXVCI6Mn0%3D%7C3000&amp;sdata=e4Izvz86GPK85f7ztz3Ja5J5jIhLR4nbf7csFZA2Qok%3D&amp;reserved=0" </w:instrText>
      </w:r>
      <w:r w:rsidR="00E35BC1" w:rsidRPr="00E35BC1">
        <w:rPr>
          <w:rFonts w:ascii="Arial" w:hAnsi="Arial" w:cs="Arial"/>
          <w:sz w:val="22"/>
          <w:szCs w:val="22"/>
        </w:rPr>
      </w:r>
      <w:r w:rsidR="00E35BC1" w:rsidRPr="00E35BC1">
        <w:rPr>
          <w:rFonts w:ascii="Arial" w:hAnsi="Arial" w:cs="Arial"/>
          <w:sz w:val="22"/>
          <w:szCs w:val="22"/>
        </w:rPr>
        <w:fldChar w:fldCharType="separate"/>
      </w:r>
      <w:r w:rsidR="00E35BC1" w:rsidRPr="00E35BC1">
        <w:rPr>
          <w:rStyle w:val="Hyperlink"/>
          <w:rFonts w:ascii="Arial" w:hAnsi="Arial" w:cs="Arial"/>
          <w:sz w:val="22"/>
          <w:szCs w:val="22"/>
        </w:rPr>
        <w:t>www.mentalhealth.va.gov/msthome</w:t>
      </w:r>
      <w:r w:rsidR="00E35BC1" w:rsidRPr="00E35BC1">
        <w:rPr>
          <w:rFonts w:ascii="Arial" w:hAnsi="Arial" w:cs="Arial"/>
          <w:sz w:val="22"/>
          <w:szCs w:val="22"/>
        </w:rPr>
        <w:fldChar w:fldCharType="end"/>
      </w:r>
    </w:p>
    <w:p w14:paraId="3A33F5A7" w14:textId="77777777" w:rsidR="00E35BC1" w:rsidRPr="005C73BF" w:rsidRDefault="00E35BC1" w:rsidP="004E4443">
      <w:pPr>
        <w:pStyle w:val="BodyText3"/>
        <w:tabs>
          <w:tab w:val="clear" w:pos="3780"/>
          <w:tab w:val="clear" w:pos="7380"/>
        </w:tabs>
        <w:spacing w:line="276" w:lineRule="auto"/>
        <w:rPr>
          <w:rFonts w:ascii="Arial" w:hAnsi="Arial" w:cs="Arial"/>
          <w:sz w:val="22"/>
          <w:szCs w:val="22"/>
        </w:rPr>
      </w:pPr>
    </w:p>
    <w:p w14:paraId="1725B0AC" w14:textId="59F82E11" w:rsidR="00D70EDF" w:rsidRPr="005C73BF" w:rsidRDefault="00D70EDF" w:rsidP="004E4443">
      <w:pPr>
        <w:pStyle w:val="BodyText3"/>
        <w:tabs>
          <w:tab w:val="clear" w:pos="3780"/>
          <w:tab w:val="clear" w:pos="7380"/>
        </w:tabs>
        <w:spacing w:line="276" w:lineRule="auto"/>
        <w:rPr>
          <w:rFonts w:ascii="Arial" w:hAnsi="Arial" w:cs="Arial"/>
          <w:sz w:val="22"/>
          <w:szCs w:val="22"/>
          <w:lang w:eastAsia="ja-JP"/>
        </w:rPr>
      </w:pPr>
      <w:bookmarkStart w:id="153" w:name="_Hlk90375267"/>
      <w:r w:rsidRPr="005C73BF">
        <w:rPr>
          <w:rFonts w:ascii="Arial" w:hAnsi="Arial" w:cs="Arial"/>
          <w:sz w:val="22"/>
          <w:szCs w:val="22"/>
        </w:rPr>
        <w:t xml:space="preserve">PTSD </w:t>
      </w:r>
      <w:r w:rsidR="005D2279">
        <w:rPr>
          <w:rFonts w:ascii="Arial" w:hAnsi="Arial" w:cs="Arial"/>
          <w:sz w:val="22"/>
          <w:szCs w:val="22"/>
        </w:rPr>
        <w:t>Screening Instruments</w:t>
      </w:r>
      <w:r w:rsidRPr="005C73BF">
        <w:rPr>
          <w:rFonts w:ascii="Arial" w:hAnsi="Arial" w:cs="Arial"/>
          <w:sz w:val="22"/>
          <w:szCs w:val="22"/>
        </w:rPr>
        <w:t xml:space="preserve">: </w:t>
      </w:r>
      <w:hyperlink r:id="rId55" w:history="1">
        <w:r w:rsidR="005D2279" w:rsidRPr="005D2279">
          <w:rPr>
            <w:rStyle w:val="Hyperlink"/>
            <w:rFonts w:ascii="Arial" w:hAnsi="Arial" w:cs="Arial"/>
            <w:sz w:val="22"/>
            <w:szCs w:val="22"/>
          </w:rPr>
          <w:t>https://www.ptsd.va.gov/professional/assessment/screens/index.asp</w:t>
        </w:r>
      </w:hyperlink>
    </w:p>
    <w:bookmarkEnd w:id="153"/>
    <w:p w14:paraId="1BF7671E" w14:textId="77777777" w:rsidR="00D70EDF" w:rsidRPr="005C73BF" w:rsidRDefault="00D70EDF" w:rsidP="004E4443">
      <w:pPr>
        <w:pStyle w:val="BodyText3"/>
        <w:tabs>
          <w:tab w:val="clear" w:pos="3780"/>
          <w:tab w:val="clear" w:pos="7380"/>
        </w:tabs>
        <w:spacing w:line="276" w:lineRule="auto"/>
        <w:rPr>
          <w:rFonts w:ascii="Arial" w:hAnsi="Arial" w:cs="Arial"/>
          <w:sz w:val="22"/>
          <w:szCs w:val="22"/>
          <w:lang w:eastAsia="ja-JP"/>
        </w:rPr>
      </w:pPr>
    </w:p>
    <w:p w14:paraId="7D3B98F3" w14:textId="77777777" w:rsidR="00D70EDF" w:rsidRPr="005C73BF" w:rsidRDefault="00D70EDF" w:rsidP="004E4443">
      <w:pPr>
        <w:pStyle w:val="BodyText3"/>
        <w:tabs>
          <w:tab w:val="clear" w:pos="3780"/>
          <w:tab w:val="clear" w:pos="7380"/>
        </w:tabs>
        <w:spacing w:line="276" w:lineRule="auto"/>
        <w:rPr>
          <w:rFonts w:ascii="Arial" w:hAnsi="Arial" w:cs="Arial"/>
          <w:b/>
          <w:sz w:val="22"/>
          <w:szCs w:val="22"/>
          <w:lang w:eastAsia="ja-JP"/>
        </w:rPr>
      </w:pPr>
    </w:p>
    <w:p w14:paraId="45884514" w14:textId="77777777" w:rsidR="00D70EDF" w:rsidRPr="005C73BF" w:rsidRDefault="00D70EDF" w:rsidP="004E4443">
      <w:pPr>
        <w:spacing w:line="276" w:lineRule="auto"/>
        <w:rPr>
          <w:rFonts w:ascii="Arial" w:hAnsi="Arial" w:cs="Arial"/>
          <w:sz w:val="22"/>
          <w:szCs w:val="22"/>
        </w:rPr>
      </w:pPr>
    </w:p>
    <w:p w14:paraId="17CEF619" w14:textId="77777777" w:rsidR="00D70EDF" w:rsidRPr="005C73BF" w:rsidRDefault="00D70EDF" w:rsidP="004E4443">
      <w:pPr>
        <w:spacing w:line="276" w:lineRule="auto"/>
        <w:rPr>
          <w:rFonts w:ascii="Arial" w:hAnsi="Arial" w:cs="Arial"/>
          <w:b/>
          <w:bCs/>
          <w:i/>
          <w:iCs/>
          <w:sz w:val="22"/>
          <w:szCs w:val="22"/>
        </w:rPr>
      </w:pPr>
    </w:p>
    <w:p w14:paraId="79C3CAC9" w14:textId="77777777" w:rsidR="00D70EDF" w:rsidRPr="005C73BF" w:rsidRDefault="00D70EDF" w:rsidP="004E4443">
      <w:pPr>
        <w:spacing w:line="276" w:lineRule="auto"/>
        <w:rPr>
          <w:rFonts w:ascii="Arial" w:hAnsi="Arial" w:cs="Arial"/>
          <w:b/>
          <w:bCs/>
          <w:i/>
          <w:iCs/>
          <w:sz w:val="22"/>
          <w:szCs w:val="22"/>
        </w:rPr>
      </w:pPr>
    </w:p>
    <w:p w14:paraId="67477994" w14:textId="77777777" w:rsidR="00D70EDF" w:rsidRPr="00241949" w:rsidRDefault="00D70EDF" w:rsidP="004E4443">
      <w:pPr>
        <w:spacing w:line="276" w:lineRule="auto"/>
        <w:rPr>
          <w:rFonts w:ascii="Arial" w:hAnsi="Arial" w:cs="Arial"/>
          <w:b/>
          <w:bCs/>
          <w:i/>
          <w:iCs/>
        </w:rPr>
      </w:pPr>
    </w:p>
    <w:p w14:paraId="3C1006A5" w14:textId="16F234F3" w:rsidR="00D70EDF" w:rsidRPr="00241949" w:rsidRDefault="00D70EDF" w:rsidP="004E4443">
      <w:pPr>
        <w:pStyle w:val="Heading1"/>
        <w:spacing w:line="276" w:lineRule="auto"/>
        <w:rPr>
          <w:rFonts w:ascii="Arial" w:hAnsi="Arial" w:cs="Arial"/>
        </w:rPr>
      </w:pPr>
      <w:r w:rsidRPr="00241949">
        <w:rPr>
          <w:rFonts w:ascii="Arial" w:hAnsi="Arial" w:cs="Arial"/>
        </w:rPr>
        <w:br w:type="page"/>
      </w:r>
      <w:bookmarkStart w:id="154" w:name="_Toc279410774"/>
      <w:bookmarkStart w:id="155" w:name="_Toc279412826"/>
      <w:bookmarkStart w:id="156" w:name="_Toc367969531"/>
      <w:bookmarkStart w:id="157" w:name="_Toc90456222"/>
      <w:r w:rsidRPr="00241949">
        <w:rPr>
          <w:rFonts w:ascii="Arial" w:hAnsi="Arial" w:cs="Arial"/>
        </w:rPr>
        <w:lastRenderedPageBreak/>
        <w:t xml:space="preserve">Appendix </w:t>
      </w:r>
      <w:r w:rsidR="002B0884" w:rsidRPr="00241949">
        <w:rPr>
          <w:rFonts w:ascii="Arial" w:hAnsi="Arial" w:cs="Arial"/>
        </w:rPr>
        <w:t>B</w:t>
      </w:r>
      <w:r w:rsidRPr="00241949">
        <w:rPr>
          <w:rFonts w:ascii="Arial" w:hAnsi="Arial" w:cs="Arial"/>
        </w:rPr>
        <w:t xml:space="preserve"> </w:t>
      </w:r>
      <w:r w:rsidR="00B86918">
        <w:rPr>
          <w:rFonts w:ascii="Arial" w:hAnsi="Arial" w:cs="Arial"/>
        </w:rPr>
        <w:t xml:space="preserve">– </w:t>
      </w:r>
      <w:r w:rsidRPr="00241949">
        <w:rPr>
          <w:rFonts w:ascii="Arial" w:hAnsi="Arial" w:cs="Arial"/>
        </w:rPr>
        <w:t>Ethics Links</w:t>
      </w:r>
      <w:bookmarkEnd w:id="154"/>
      <w:bookmarkEnd w:id="155"/>
      <w:bookmarkEnd w:id="156"/>
      <w:bookmarkEnd w:id="157"/>
    </w:p>
    <w:p w14:paraId="4DDBC6A6" w14:textId="77777777" w:rsidR="00D70EDF" w:rsidRPr="00241949" w:rsidRDefault="00D70EDF" w:rsidP="004E4443">
      <w:pPr>
        <w:spacing w:line="276" w:lineRule="auto"/>
        <w:rPr>
          <w:rFonts w:ascii="Arial" w:hAnsi="Arial" w:cs="Arial"/>
        </w:rPr>
      </w:pPr>
    </w:p>
    <w:p w14:paraId="0360BEED" w14:textId="77777777" w:rsidR="00D70EDF" w:rsidRPr="005C73BF" w:rsidRDefault="00D70EDF" w:rsidP="004E4443">
      <w:pPr>
        <w:pStyle w:val="BodyText3"/>
        <w:tabs>
          <w:tab w:val="clear" w:pos="3780"/>
          <w:tab w:val="clear" w:pos="7380"/>
        </w:tabs>
        <w:spacing w:line="276" w:lineRule="auto"/>
        <w:rPr>
          <w:rFonts w:ascii="Arial" w:hAnsi="Arial" w:cs="Arial"/>
          <w:sz w:val="22"/>
          <w:szCs w:val="22"/>
        </w:rPr>
      </w:pPr>
      <w:r w:rsidRPr="005C73BF">
        <w:rPr>
          <w:rFonts w:ascii="Arial" w:hAnsi="Arial" w:cs="Arial"/>
          <w:sz w:val="22"/>
          <w:szCs w:val="22"/>
        </w:rPr>
        <w:t xml:space="preserve">The following websites have useful information regarding ethics and ethical conduct. </w:t>
      </w:r>
    </w:p>
    <w:p w14:paraId="31893DCD" w14:textId="77777777" w:rsidR="00D70EDF" w:rsidRPr="005C73BF" w:rsidRDefault="00D70EDF" w:rsidP="004E4443">
      <w:pPr>
        <w:pStyle w:val="BodyText3"/>
        <w:tabs>
          <w:tab w:val="clear" w:pos="3780"/>
          <w:tab w:val="clear" w:pos="7380"/>
        </w:tabs>
        <w:spacing w:line="276" w:lineRule="auto"/>
        <w:rPr>
          <w:rFonts w:ascii="Arial" w:hAnsi="Arial" w:cs="Arial"/>
          <w:sz w:val="22"/>
          <w:szCs w:val="22"/>
        </w:rPr>
      </w:pPr>
    </w:p>
    <w:p w14:paraId="278BA9F7" w14:textId="16F66BFB" w:rsidR="00D70EDF" w:rsidRDefault="00D70EDF" w:rsidP="0070520D">
      <w:pPr>
        <w:pStyle w:val="BodyText3"/>
        <w:numPr>
          <w:ilvl w:val="0"/>
          <w:numId w:val="2"/>
        </w:numPr>
        <w:tabs>
          <w:tab w:val="clear" w:pos="3780"/>
          <w:tab w:val="clear" w:pos="7380"/>
        </w:tabs>
        <w:spacing w:line="276" w:lineRule="auto"/>
        <w:rPr>
          <w:rFonts w:ascii="Arial" w:hAnsi="Arial" w:cs="Arial"/>
          <w:sz w:val="22"/>
          <w:szCs w:val="22"/>
        </w:rPr>
      </w:pPr>
      <w:r w:rsidRPr="006A3C75">
        <w:rPr>
          <w:rFonts w:ascii="Arial" w:hAnsi="Arial" w:cs="Arial"/>
          <w:sz w:val="22"/>
          <w:szCs w:val="22"/>
        </w:rPr>
        <w:t xml:space="preserve">State of Colorado Department of Regulatory Agencies, </w:t>
      </w:r>
      <w:r w:rsidR="006A3C75" w:rsidRPr="006A3C75">
        <w:rPr>
          <w:rFonts w:ascii="Arial" w:hAnsi="Arial" w:cs="Arial"/>
          <w:sz w:val="22"/>
          <w:szCs w:val="22"/>
        </w:rPr>
        <w:t>State Board of Psychologist Examiners: Laws, Rules, and Policies</w:t>
      </w:r>
      <w:r w:rsidR="00860BC3" w:rsidRPr="006A3C75">
        <w:rPr>
          <w:rFonts w:ascii="Arial" w:hAnsi="Arial" w:cs="Arial"/>
          <w:sz w:val="22"/>
          <w:szCs w:val="22"/>
        </w:rPr>
        <w:t xml:space="preserve">: </w:t>
      </w:r>
      <w:hyperlink r:id="rId56" w:history="1">
        <w:r w:rsidR="006A3C75" w:rsidRPr="00252A31">
          <w:rPr>
            <w:rStyle w:val="Hyperlink"/>
            <w:rFonts w:ascii="Arial" w:hAnsi="Arial" w:cs="Arial"/>
            <w:sz w:val="22"/>
            <w:szCs w:val="22"/>
          </w:rPr>
          <w:t>https://dpo.colorado.gov/Psychology/LawsRulesPolicies</w:t>
        </w:r>
      </w:hyperlink>
    </w:p>
    <w:p w14:paraId="59663973" w14:textId="77777777" w:rsidR="006A3C75" w:rsidRPr="006A3C75" w:rsidRDefault="006A3C75" w:rsidP="006A3C75">
      <w:pPr>
        <w:pStyle w:val="BodyText3"/>
        <w:tabs>
          <w:tab w:val="clear" w:pos="3780"/>
          <w:tab w:val="clear" w:pos="7380"/>
        </w:tabs>
        <w:spacing w:line="276" w:lineRule="auto"/>
        <w:ind w:left="720"/>
        <w:rPr>
          <w:rFonts w:ascii="Arial" w:hAnsi="Arial" w:cs="Arial"/>
          <w:sz w:val="22"/>
          <w:szCs w:val="22"/>
        </w:rPr>
      </w:pPr>
    </w:p>
    <w:p w14:paraId="50D53CEC" w14:textId="49BFFE01" w:rsidR="001D2F99" w:rsidRPr="005C73BF" w:rsidRDefault="00B86133" w:rsidP="00D044D9">
      <w:pPr>
        <w:pStyle w:val="BodyText3"/>
        <w:numPr>
          <w:ilvl w:val="0"/>
          <w:numId w:val="2"/>
        </w:numPr>
        <w:tabs>
          <w:tab w:val="clear" w:pos="3780"/>
          <w:tab w:val="clear" w:pos="7380"/>
        </w:tabs>
        <w:spacing w:line="276" w:lineRule="auto"/>
        <w:rPr>
          <w:rFonts w:ascii="Arial" w:hAnsi="Arial" w:cs="Arial"/>
          <w:sz w:val="22"/>
          <w:szCs w:val="22"/>
        </w:rPr>
      </w:pPr>
      <w:r>
        <w:rPr>
          <w:rFonts w:ascii="Arial" w:hAnsi="Arial" w:cs="Arial"/>
          <w:sz w:val="22"/>
          <w:szCs w:val="22"/>
        </w:rPr>
        <w:t>VA</w:t>
      </w:r>
      <w:r w:rsidR="00D70EDF" w:rsidRPr="005C73BF">
        <w:rPr>
          <w:rFonts w:ascii="Arial" w:hAnsi="Arial" w:cs="Arial"/>
          <w:sz w:val="22"/>
          <w:szCs w:val="22"/>
        </w:rPr>
        <w:t xml:space="preserve"> </w:t>
      </w:r>
      <w:r>
        <w:rPr>
          <w:rFonts w:ascii="Arial" w:hAnsi="Arial" w:cs="Arial"/>
          <w:sz w:val="22"/>
          <w:szCs w:val="22"/>
        </w:rPr>
        <w:t xml:space="preserve">Office of </w:t>
      </w:r>
      <w:r w:rsidR="00D70EDF" w:rsidRPr="005C73BF">
        <w:rPr>
          <w:rFonts w:ascii="Arial" w:hAnsi="Arial" w:cs="Arial"/>
          <w:sz w:val="22"/>
          <w:szCs w:val="22"/>
        </w:rPr>
        <w:t xml:space="preserve">Public and Intergovernmental Affairs: </w:t>
      </w:r>
      <w:hyperlink r:id="rId57" w:history="1">
        <w:r w:rsidR="00860BC3" w:rsidRPr="005C73BF">
          <w:rPr>
            <w:rStyle w:val="Hyperlink"/>
            <w:rFonts w:ascii="Arial" w:hAnsi="Arial" w:cs="Arial"/>
            <w:sz w:val="22"/>
            <w:szCs w:val="22"/>
          </w:rPr>
          <w:t>https://www.va.gov/opa/index.asp</w:t>
        </w:r>
      </w:hyperlink>
      <w:r w:rsidR="001D2F99" w:rsidRPr="005C73BF">
        <w:rPr>
          <w:rFonts w:ascii="Arial" w:hAnsi="Arial" w:cs="Arial"/>
          <w:sz w:val="22"/>
          <w:szCs w:val="22"/>
        </w:rPr>
        <w:t xml:space="preserve"> </w:t>
      </w:r>
    </w:p>
    <w:p w14:paraId="20E83ED2" w14:textId="77777777" w:rsidR="00D70EDF" w:rsidRPr="005C73BF" w:rsidRDefault="00D70EDF" w:rsidP="004E4443">
      <w:pPr>
        <w:pStyle w:val="BodyText3"/>
        <w:tabs>
          <w:tab w:val="clear" w:pos="3780"/>
          <w:tab w:val="clear" w:pos="7380"/>
        </w:tabs>
        <w:spacing w:line="276" w:lineRule="auto"/>
        <w:rPr>
          <w:rFonts w:ascii="Arial" w:hAnsi="Arial" w:cs="Arial"/>
          <w:sz w:val="22"/>
          <w:szCs w:val="22"/>
        </w:rPr>
      </w:pPr>
    </w:p>
    <w:p w14:paraId="08BEB2D1" w14:textId="0A5F98A5" w:rsidR="00D70EDF" w:rsidRPr="005C73BF" w:rsidRDefault="00B86133" w:rsidP="00D044D9">
      <w:pPr>
        <w:pStyle w:val="BodyText3"/>
        <w:numPr>
          <w:ilvl w:val="0"/>
          <w:numId w:val="2"/>
        </w:numPr>
        <w:tabs>
          <w:tab w:val="clear" w:pos="3780"/>
          <w:tab w:val="clear" w:pos="7380"/>
        </w:tabs>
        <w:spacing w:line="276" w:lineRule="auto"/>
        <w:rPr>
          <w:rFonts w:ascii="Arial" w:hAnsi="Arial" w:cs="Arial"/>
          <w:sz w:val="22"/>
          <w:szCs w:val="22"/>
        </w:rPr>
      </w:pPr>
      <w:r>
        <w:rPr>
          <w:rStyle w:val="Hyperlink"/>
          <w:rFonts w:ascii="Arial" w:hAnsi="Arial" w:cs="Arial"/>
          <w:color w:val="auto"/>
          <w:sz w:val="22"/>
          <w:szCs w:val="22"/>
          <w:u w:val="none"/>
        </w:rPr>
        <w:t xml:space="preserve">American Psychological Association (APA) </w:t>
      </w:r>
      <w:r w:rsidR="00D70EDF" w:rsidRPr="005C73BF">
        <w:rPr>
          <w:rStyle w:val="Hyperlink"/>
          <w:rFonts w:ascii="Arial" w:hAnsi="Arial" w:cs="Arial"/>
          <w:color w:val="auto"/>
          <w:sz w:val="22"/>
          <w:szCs w:val="22"/>
          <w:u w:val="none"/>
        </w:rPr>
        <w:t>Ethical Principles of Psychologists and Code of Conduct:</w:t>
      </w:r>
      <w:r w:rsidR="00D70EDF" w:rsidRPr="005C73BF">
        <w:rPr>
          <w:rFonts w:ascii="Arial" w:hAnsi="Arial" w:cs="Arial"/>
          <w:sz w:val="22"/>
          <w:szCs w:val="22"/>
        </w:rPr>
        <w:t xml:space="preserve"> </w:t>
      </w:r>
      <w:hyperlink r:id="rId58" w:history="1">
        <w:r w:rsidR="00803D5C" w:rsidRPr="005C73BF">
          <w:rPr>
            <w:rStyle w:val="Hyperlink"/>
            <w:rFonts w:ascii="Arial" w:hAnsi="Arial" w:cs="Arial"/>
            <w:sz w:val="22"/>
            <w:szCs w:val="22"/>
          </w:rPr>
          <w:t>http://www.apa.org/ethics/code/index.aspx</w:t>
        </w:r>
      </w:hyperlink>
    </w:p>
    <w:p w14:paraId="16DEBC11" w14:textId="77777777" w:rsidR="00D70EDF" w:rsidRPr="005C73BF" w:rsidRDefault="00D70EDF" w:rsidP="004E4443">
      <w:pPr>
        <w:pStyle w:val="BodyText3"/>
        <w:tabs>
          <w:tab w:val="clear" w:pos="3780"/>
          <w:tab w:val="clear" w:pos="7380"/>
        </w:tabs>
        <w:spacing w:line="276" w:lineRule="auto"/>
        <w:rPr>
          <w:rFonts w:ascii="Arial" w:hAnsi="Arial" w:cs="Arial"/>
          <w:sz w:val="22"/>
          <w:szCs w:val="22"/>
        </w:rPr>
      </w:pPr>
    </w:p>
    <w:p w14:paraId="353A7122" w14:textId="528139B4" w:rsidR="002F2BE1" w:rsidRPr="005C73BF" w:rsidRDefault="00B86133" w:rsidP="00D044D9">
      <w:pPr>
        <w:pStyle w:val="BodyText3"/>
        <w:numPr>
          <w:ilvl w:val="0"/>
          <w:numId w:val="2"/>
        </w:numPr>
        <w:tabs>
          <w:tab w:val="clear" w:pos="3780"/>
          <w:tab w:val="clear" w:pos="7380"/>
        </w:tabs>
        <w:spacing w:line="276" w:lineRule="auto"/>
        <w:rPr>
          <w:rFonts w:ascii="Arial" w:hAnsi="Arial" w:cs="Arial"/>
          <w:sz w:val="22"/>
          <w:szCs w:val="22"/>
        </w:rPr>
      </w:pPr>
      <w:r>
        <w:rPr>
          <w:rFonts w:ascii="Arial" w:hAnsi="Arial" w:cs="Arial"/>
          <w:sz w:val="22"/>
          <w:szCs w:val="22"/>
        </w:rPr>
        <w:t>American Nurses Association (ANA)</w:t>
      </w:r>
      <w:r w:rsidR="00D70EDF" w:rsidRPr="005C73BF">
        <w:rPr>
          <w:rFonts w:ascii="Arial" w:hAnsi="Arial" w:cs="Arial"/>
          <w:sz w:val="22"/>
          <w:szCs w:val="22"/>
        </w:rPr>
        <w:t xml:space="preserve"> Ethics Resources: </w:t>
      </w:r>
      <w:hyperlink r:id="rId59" w:history="1">
        <w:r w:rsidR="002F2BE1" w:rsidRPr="005C73BF">
          <w:rPr>
            <w:rStyle w:val="Hyperlink"/>
            <w:rFonts w:ascii="Arial" w:hAnsi="Arial" w:cs="Arial"/>
            <w:sz w:val="22"/>
            <w:szCs w:val="22"/>
          </w:rPr>
          <w:t>https://www.nursingworld.org/practice-policy/nursing-excellence/ethics/</w:t>
        </w:r>
      </w:hyperlink>
      <w:r w:rsidR="002F2BE1" w:rsidRPr="005C73BF">
        <w:rPr>
          <w:rFonts w:ascii="Arial" w:hAnsi="Arial" w:cs="Arial"/>
          <w:sz w:val="22"/>
          <w:szCs w:val="22"/>
        </w:rPr>
        <w:t xml:space="preserve"> </w:t>
      </w:r>
      <w:r w:rsidR="002F2BE1" w:rsidRPr="005C73BF" w:rsidDel="002F2BE1">
        <w:rPr>
          <w:rFonts w:ascii="Arial" w:hAnsi="Arial" w:cs="Arial"/>
          <w:sz w:val="22"/>
          <w:szCs w:val="22"/>
        </w:rPr>
        <w:t xml:space="preserve"> </w:t>
      </w:r>
      <w:r w:rsidR="002F2BE1" w:rsidRPr="005C73BF">
        <w:rPr>
          <w:rFonts w:ascii="Arial" w:hAnsi="Arial" w:cs="Arial"/>
          <w:sz w:val="22"/>
          <w:szCs w:val="22"/>
        </w:rPr>
        <w:t xml:space="preserve"> </w:t>
      </w:r>
    </w:p>
    <w:p w14:paraId="5F803744" w14:textId="77777777" w:rsidR="00D70EDF" w:rsidRPr="005C73BF" w:rsidRDefault="00D70EDF" w:rsidP="004E4443">
      <w:pPr>
        <w:pStyle w:val="BodyText3"/>
        <w:tabs>
          <w:tab w:val="clear" w:pos="3780"/>
          <w:tab w:val="clear" w:pos="7380"/>
        </w:tabs>
        <w:spacing w:line="276" w:lineRule="auto"/>
        <w:ind w:left="720"/>
        <w:rPr>
          <w:rFonts w:ascii="Arial" w:hAnsi="Arial" w:cs="Arial"/>
          <w:sz w:val="22"/>
          <w:szCs w:val="22"/>
        </w:rPr>
      </w:pPr>
    </w:p>
    <w:p w14:paraId="54D51307" w14:textId="3063125A" w:rsidR="00D70EDF" w:rsidRPr="005C73BF" w:rsidRDefault="00D70EDF" w:rsidP="00D044D9">
      <w:pPr>
        <w:pStyle w:val="BodyText3"/>
        <w:numPr>
          <w:ilvl w:val="0"/>
          <w:numId w:val="2"/>
        </w:numPr>
        <w:tabs>
          <w:tab w:val="clear" w:pos="3780"/>
          <w:tab w:val="clear" w:pos="7380"/>
        </w:tabs>
        <w:spacing w:line="276" w:lineRule="auto"/>
        <w:rPr>
          <w:rFonts w:ascii="Arial" w:hAnsi="Arial" w:cs="Arial"/>
          <w:sz w:val="22"/>
          <w:szCs w:val="22"/>
        </w:rPr>
      </w:pPr>
      <w:r w:rsidRPr="005C73BF">
        <w:rPr>
          <w:rFonts w:ascii="Arial" w:hAnsi="Arial" w:cs="Arial"/>
          <w:sz w:val="22"/>
          <w:szCs w:val="22"/>
        </w:rPr>
        <w:t xml:space="preserve">National Library of Medicine Database: </w:t>
      </w:r>
      <w:hyperlink r:id="rId60" w:history="1">
        <w:r w:rsidRPr="005C73BF">
          <w:rPr>
            <w:rStyle w:val="Hyperlink"/>
            <w:rFonts w:ascii="Arial" w:hAnsi="Arial" w:cs="Arial"/>
            <w:sz w:val="22"/>
            <w:szCs w:val="22"/>
          </w:rPr>
          <w:t>http://www.nlm.nih.gov/</w:t>
        </w:r>
      </w:hyperlink>
    </w:p>
    <w:p w14:paraId="0D47DFE5" w14:textId="77777777" w:rsidR="00D70EDF" w:rsidRPr="005C73BF" w:rsidRDefault="00D70EDF" w:rsidP="004E4443">
      <w:pPr>
        <w:pStyle w:val="BodyText3"/>
        <w:tabs>
          <w:tab w:val="clear" w:pos="3780"/>
          <w:tab w:val="clear" w:pos="7380"/>
        </w:tabs>
        <w:spacing w:line="276" w:lineRule="auto"/>
        <w:rPr>
          <w:rFonts w:ascii="Arial" w:hAnsi="Arial" w:cs="Arial"/>
          <w:sz w:val="22"/>
          <w:szCs w:val="22"/>
        </w:rPr>
      </w:pPr>
    </w:p>
    <w:p w14:paraId="1964FA55" w14:textId="416A06CE" w:rsidR="00D70EDF" w:rsidRPr="005C73BF" w:rsidRDefault="00D70EDF" w:rsidP="00D044D9">
      <w:pPr>
        <w:pStyle w:val="BodyText3"/>
        <w:numPr>
          <w:ilvl w:val="0"/>
          <w:numId w:val="2"/>
        </w:numPr>
        <w:tabs>
          <w:tab w:val="clear" w:pos="3780"/>
          <w:tab w:val="clear" w:pos="7380"/>
        </w:tabs>
        <w:spacing w:line="276" w:lineRule="auto"/>
        <w:rPr>
          <w:rFonts w:ascii="Arial" w:hAnsi="Arial" w:cs="Arial"/>
          <w:sz w:val="22"/>
          <w:szCs w:val="22"/>
        </w:rPr>
      </w:pPr>
      <w:r w:rsidRPr="005C73BF">
        <w:rPr>
          <w:rFonts w:ascii="Arial" w:hAnsi="Arial" w:cs="Arial"/>
          <w:sz w:val="22"/>
          <w:szCs w:val="22"/>
        </w:rPr>
        <w:t xml:space="preserve">Bioethics </w:t>
      </w:r>
      <w:r w:rsidR="00B86133">
        <w:rPr>
          <w:rFonts w:ascii="Arial" w:hAnsi="Arial" w:cs="Arial"/>
          <w:sz w:val="22"/>
          <w:szCs w:val="22"/>
        </w:rPr>
        <w:t>Research Library</w:t>
      </w:r>
      <w:r w:rsidRPr="005C73BF">
        <w:rPr>
          <w:rFonts w:ascii="Arial" w:hAnsi="Arial" w:cs="Arial"/>
          <w:sz w:val="22"/>
          <w:szCs w:val="22"/>
        </w:rPr>
        <w:t xml:space="preserve">: </w:t>
      </w:r>
      <w:hyperlink r:id="rId61" w:history="1">
        <w:r w:rsidRPr="005C73BF">
          <w:rPr>
            <w:rStyle w:val="Hyperlink"/>
            <w:rFonts w:ascii="Arial" w:hAnsi="Arial" w:cs="Arial"/>
            <w:sz w:val="22"/>
            <w:szCs w:val="22"/>
          </w:rPr>
          <w:t>http://bioethics.georgetown.edu/</w:t>
        </w:r>
      </w:hyperlink>
    </w:p>
    <w:p w14:paraId="51E453D0" w14:textId="77777777" w:rsidR="00D70EDF" w:rsidRPr="005C73BF" w:rsidRDefault="00D70EDF" w:rsidP="004E4443">
      <w:pPr>
        <w:pStyle w:val="BodyText3"/>
        <w:tabs>
          <w:tab w:val="clear" w:pos="3780"/>
          <w:tab w:val="clear" w:pos="7380"/>
        </w:tabs>
        <w:spacing w:line="276" w:lineRule="auto"/>
        <w:rPr>
          <w:rFonts w:ascii="Arial" w:hAnsi="Arial" w:cs="Arial"/>
          <w:sz w:val="22"/>
          <w:szCs w:val="22"/>
        </w:rPr>
      </w:pPr>
    </w:p>
    <w:p w14:paraId="3F703099" w14:textId="77777777" w:rsidR="00D70EDF" w:rsidRPr="005C73BF" w:rsidRDefault="00D70EDF" w:rsidP="004E4443">
      <w:pPr>
        <w:pStyle w:val="BodyText3"/>
        <w:tabs>
          <w:tab w:val="clear" w:pos="3780"/>
          <w:tab w:val="clear" w:pos="7380"/>
        </w:tabs>
        <w:spacing w:line="276" w:lineRule="auto"/>
        <w:rPr>
          <w:rStyle w:val="Hyperlink"/>
          <w:rFonts w:ascii="Arial" w:hAnsi="Arial" w:cs="Arial"/>
          <w:sz w:val="22"/>
          <w:szCs w:val="22"/>
        </w:rPr>
      </w:pPr>
    </w:p>
    <w:p w14:paraId="4E0535D9" w14:textId="01D2E9C0" w:rsidR="00D70EDF" w:rsidRPr="00241949" w:rsidRDefault="00D70EDF" w:rsidP="004E4443">
      <w:pPr>
        <w:pStyle w:val="Heading1"/>
        <w:spacing w:line="276" w:lineRule="auto"/>
        <w:rPr>
          <w:rFonts w:ascii="Arial" w:hAnsi="Arial" w:cs="Arial"/>
        </w:rPr>
      </w:pPr>
      <w:r w:rsidRPr="00860BC3">
        <w:rPr>
          <w:rFonts w:ascii="Arial" w:hAnsi="Arial" w:cs="Arial"/>
          <w:sz w:val="20"/>
          <w:szCs w:val="20"/>
        </w:rPr>
        <w:br w:type="page"/>
      </w:r>
      <w:bookmarkStart w:id="158" w:name="_Toc279410775"/>
      <w:bookmarkStart w:id="159" w:name="_Toc279412827"/>
      <w:bookmarkStart w:id="160" w:name="_Toc367969532"/>
      <w:bookmarkStart w:id="161" w:name="_Toc90456223"/>
      <w:r w:rsidRPr="00241949">
        <w:rPr>
          <w:rFonts w:ascii="Arial" w:hAnsi="Arial" w:cs="Arial"/>
        </w:rPr>
        <w:lastRenderedPageBreak/>
        <w:t xml:space="preserve">Appendix </w:t>
      </w:r>
      <w:r w:rsidR="002B0884" w:rsidRPr="00241949">
        <w:rPr>
          <w:rFonts w:ascii="Arial" w:hAnsi="Arial" w:cs="Arial"/>
        </w:rPr>
        <w:t>C</w:t>
      </w:r>
      <w:r w:rsidRPr="00241949">
        <w:rPr>
          <w:rFonts w:ascii="Arial" w:hAnsi="Arial" w:cs="Arial"/>
        </w:rPr>
        <w:t xml:space="preserve"> – Being a VA Employee</w:t>
      </w:r>
      <w:bookmarkEnd w:id="158"/>
      <w:bookmarkEnd w:id="159"/>
      <w:bookmarkEnd w:id="160"/>
      <w:bookmarkEnd w:id="161"/>
    </w:p>
    <w:p w14:paraId="38EF9E9F" w14:textId="77777777" w:rsidR="00D70EDF" w:rsidRPr="00241949" w:rsidRDefault="00D70EDF" w:rsidP="004E4443">
      <w:pPr>
        <w:spacing w:line="276" w:lineRule="auto"/>
        <w:rPr>
          <w:rFonts w:ascii="Arial" w:hAnsi="Arial" w:cs="Arial"/>
        </w:rPr>
      </w:pPr>
    </w:p>
    <w:p w14:paraId="553AA643" w14:textId="17785C41" w:rsidR="00555AFE" w:rsidRDefault="00D70EDF" w:rsidP="004E4443">
      <w:pPr>
        <w:spacing w:line="276" w:lineRule="auto"/>
        <w:rPr>
          <w:rFonts w:ascii="Arial" w:hAnsi="Arial" w:cs="Arial"/>
          <w:sz w:val="22"/>
          <w:szCs w:val="22"/>
        </w:rPr>
      </w:pPr>
      <w:r w:rsidRPr="005C73BF">
        <w:rPr>
          <w:rFonts w:ascii="Arial" w:hAnsi="Arial" w:cs="Arial"/>
          <w:b/>
          <w:bCs/>
          <w:sz w:val="22"/>
          <w:szCs w:val="22"/>
          <w:u w:val="single"/>
        </w:rPr>
        <w:t>MEDIA CONTACT</w:t>
      </w:r>
      <w:r w:rsidRPr="005C73BF">
        <w:rPr>
          <w:rFonts w:ascii="Arial" w:hAnsi="Arial" w:cs="Arial"/>
          <w:sz w:val="22"/>
          <w:szCs w:val="22"/>
        </w:rPr>
        <w:t>:  Only the Medical Center Director, or the Director’s designee, may speak with the media in reference to VA issues.  This includes speaking about your experience as an employee of the medical center. If you are appr</w:t>
      </w:r>
      <w:r w:rsidR="007A7AA6" w:rsidRPr="005C73BF">
        <w:rPr>
          <w:rFonts w:ascii="Arial" w:hAnsi="Arial" w:cs="Arial"/>
          <w:sz w:val="22"/>
          <w:szCs w:val="22"/>
        </w:rPr>
        <w:t>oached by media, please contact</w:t>
      </w:r>
      <w:r w:rsidRPr="005C73BF">
        <w:rPr>
          <w:rFonts w:ascii="Arial" w:hAnsi="Arial" w:cs="Arial"/>
          <w:sz w:val="22"/>
          <w:szCs w:val="22"/>
        </w:rPr>
        <w:t xml:space="preserve"> </w:t>
      </w:r>
      <w:r w:rsidR="002B0884" w:rsidRPr="005C73BF">
        <w:rPr>
          <w:rFonts w:ascii="Arial" w:hAnsi="Arial" w:cs="Arial"/>
          <w:sz w:val="22"/>
          <w:szCs w:val="22"/>
        </w:rPr>
        <w:t xml:space="preserve">the MIRECC </w:t>
      </w:r>
      <w:r w:rsidR="004926E3">
        <w:rPr>
          <w:rFonts w:ascii="Arial" w:hAnsi="Arial" w:cs="Arial"/>
          <w:sz w:val="22"/>
          <w:szCs w:val="22"/>
        </w:rPr>
        <w:t>Training Director</w:t>
      </w:r>
      <w:r w:rsidRPr="005C73BF">
        <w:rPr>
          <w:rFonts w:ascii="Arial" w:hAnsi="Arial" w:cs="Arial"/>
          <w:sz w:val="22"/>
          <w:szCs w:val="22"/>
        </w:rPr>
        <w:t>.</w:t>
      </w:r>
    </w:p>
    <w:p w14:paraId="68551C73" w14:textId="3F388528" w:rsidR="00D70EDF" w:rsidRPr="00555AFE" w:rsidRDefault="00D70EDF" w:rsidP="004E4443">
      <w:pPr>
        <w:spacing w:line="276" w:lineRule="auto"/>
        <w:rPr>
          <w:rFonts w:ascii="Arial" w:hAnsi="Arial" w:cs="Arial"/>
          <w:sz w:val="22"/>
          <w:szCs w:val="22"/>
        </w:rPr>
      </w:pPr>
      <w:r w:rsidRPr="005C73BF">
        <w:rPr>
          <w:rFonts w:ascii="Arial" w:hAnsi="Arial" w:cs="Arial"/>
          <w:sz w:val="22"/>
          <w:szCs w:val="22"/>
        </w:rPr>
        <w:t xml:space="preserve">  </w:t>
      </w:r>
    </w:p>
    <w:p w14:paraId="2431571F" w14:textId="3545B230" w:rsidR="00D70EDF" w:rsidRPr="005C73BF" w:rsidRDefault="00D70EDF" w:rsidP="004E4443">
      <w:pPr>
        <w:spacing w:line="276" w:lineRule="auto"/>
        <w:rPr>
          <w:rFonts w:ascii="Arial" w:hAnsi="Arial" w:cs="Arial"/>
          <w:sz w:val="22"/>
          <w:szCs w:val="22"/>
        </w:rPr>
      </w:pPr>
      <w:r w:rsidRPr="005C73BF">
        <w:rPr>
          <w:rFonts w:ascii="Arial" w:hAnsi="Arial" w:cs="Arial"/>
          <w:b/>
          <w:bCs/>
          <w:sz w:val="22"/>
          <w:szCs w:val="22"/>
          <w:u w:val="single"/>
        </w:rPr>
        <w:t>USING ONE’S VA POS</w:t>
      </w:r>
      <w:r w:rsidR="0090310C">
        <w:rPr>
          <w:rFonts w:ascii="Arial" w:hAnsi="Arial" w:cs="Arial"/>
          <w:b/>
          <w:bCs/>
          <w:sz w:val="22"/>
          <w:szCs w:val="22"/>
          <w:u w:val="single"/>
        </w:rPr>
        <w:t>I</w:t>
      </w:r>
      <w:r w:rsidRPr="005C73BF">
        <w:rPr>
          <w:rFonts w:ascii="Arial" w:hAnsi="Arial" w:cs="Arial"/>
          <w:b/>
          <w:bCs/>
          <w:sz w:val="22"/>
          <w:szCs w:val="22"/>
          <w:u w:val="single"/>
        </w:rPr>
        <w:t>TION IN PUBLIC FORUMS</w:t>
      </w:r>
      <w:r w:rsidRPr="005C73BF">
        <w:rPr>
          <w:rFonts w:ascii="Arial" w:hAnsi="Arial" w:cs="Arial"/>
          <w:sz w:val="22"/>
          <w:szCs w:val="22"/>
        </w:rPr>
        <w:t xml:space="preserve">:  Do not use your VA email to make personal or public statements (e.g., writing letters to Congress), or identify yourself as an employee of the VA when making public statements about your personal views.  </w:t>
      </w:r>
    </w:p>
    <w:p w14:paraId="13E816F5" w14:textId="77777777" w:rsidR="00D70EDF" w:rsidRPr="005C73BF" w:rsidRDefault="00D70EDF" w:rsidP="004E4443">
      <w:pPr>
        <w:spacing w:line="276" w:lineRule="auto"/>
        <w:rPr>
          <w:rFonts w:ascii="Arial" w:hAnsi="Arial" w:cs="Arial"/>
          <w:sz w:val="22"/>
          <w:szCs w:val="22"/>
        </w:rPr>
      </w:pPr>
      <w:r w:rsidRPr="005C73BF">
        <w:rPr>
          <w:rFonts w:ascii="Arial" w:hAnsi="Arial" w:cs="Arial"/>
          <w:sz w:val="22"/>
          <w:szCs w:val="22"/>
        </w:rPr>
        <w:t> </w:t>
      </w:r>
    </w:p>
    <w:p w14:paraId="49C56E8C" w14:textId="77777777" w:rsidR="00D70EDF" w:rsidRPr="005C73BF" w:rsidRDefault="00D70EDF" w:rsidP="004E4443">
      <w:pPr>
        <w:spacing w:line="276" w:lineRule="auto"/>
        <w:rPr>
          <w:rFonts w:ascii="Arial" w:hAnsi="Arial" w:cs="Arial"/>
          <w:sz w:val="22"/>
          <w:szCs w:val="22"/>
        </w:rPr>
      </w:pPr>
      <w:r w:rsidRPr="005C73BF">
        <w:rPr>
          <w:rFonts w:ascii="Arial" w:hAnsi="Arial" w:cs="Arial"/>
          <w:sz w:val="22"/>
          <w:szCs w:val="22"/>
        </w:rPr>
        <w:t>For further guidance on these issues, please speak with your supervisor, the Training Director, and/or consult the following websites:</w:t>
      </w:r>
    </w:p>
    <w:p w14:paraId="362EDDE2" w14:textId="77777777" w:rsidR="00D70EDF" w:rsidRPr="005C73BF" w:rsidRDefault="00D70EDF" w:rsidP="004E4443">
      <w:pPr>
        <w:spacing w:line="276" w:lineRule="auto"/>
        <w:ind w:firstLine="720"/>
        <w:rPr>
          <w:rFonts w:ascii="Arial" w:hAnsi="Arial" w:cs="Arial"/>
          <w:sz w:val="22"/>
          <w:szCs w:val="22"/>
        </w:rPr>
      </w:pPr>
      <w:r w:rsidRPr="005C73BF">
        <w:rPr>
          <w:rFonts w:ascii="Arial" w:hAnsi="Arial" w:cs="Arial"/>
          <w:sz w:val="22"/>
          <w:szCs w:val="22"/>
        </w:rPr>
        <w:t> </w:t>
      </w:r>
    </w:p>
    <w:p w14:paraId="6D2EBE6D" w14:textId="50A261BF" w:rsidR="00D70EDF" w:rsidRPr="005C73BF" w:rsidRDefault="00D70EDF" w:rsidP="00300A51">
      <w:pPr>
        <w:spacing w:line="276" w:lineRule="auto"/>
        <w:rPr>
          <w:rFonts w:ascii="Arial" w:hAnsi="Arial" w:cs="Arial"/>
          <w:color w:val="000080"/>
          <w:sz w:val="22"/>
          <w:szCs w:val="22"/>
        </w:rPr>
      </w:pPr>
      <w:r w:rsidRPr="005C73BF">
        <w:rPr>
          <w:rFonts w:ascii="Arial" w:hAnsi="Arial" w:cs="Arial"/>
          <w:sz w:val="22"/>
          <w:szCs w:val="22"/>
        </w:rPr>
        <w:t>US Office of Government Ethics:</w:t>
      </w:r>
      <w:r w:rsidRPr="005C73BF">
        <w:rPr>
          <w:rFonts w:ascii="Arial" w:hAnsi="Arial" w:cs="Arial"/>
          <w:color w:val="000080"/>
          <w:sz w:val="22"/>
          <w:szCs w:val="22"/>
        </w:rPr>
        <w:t xml:space="preserve"> </w:t>
      </w:r>
      <w:hyperlink r:id="rId62" w:history="1">
        <w:r w:rsidR="00385641" w:rsidRPr="005C73BF">
          <w:rPr>
            <w:rStyle w:val="Hyperlink"/>
            <w:rFonts w:ascii="Arial" w:hAnsi="Arial" w:cs="Arial"/>
            <w:sz w:val="22"/>
            <w:szCs w:val="22"/>
          </w:rPr>
          <w:t>https://www.oge.gov/</w:t>
        </w:r>
      </w:hyperlink>
      <w:r w:rsidR="00385641" w:rsidRPr="005C73BF">
        <w:rPr>
          <w:rFonts w:ascii="Arial" w:hAnsi="Arial" w:cs="Arial"/>
          <w:color w:val="000080"/>
          <w:sz w:val="22"/>
          <w:szCs w:val="22"/>
        </w:rPr>
        <w:t xml:space="preserve"> </w:t>
      </w:r>
    </w:p>
    <w:p w14:paraId="354C3D01" w14:textId="77777777" w:rsidR="00D70EDF" w:rsidRPr="005C73BF" w:rsidRDefault="00D70EDF" w:rsidP="004E4443">
      <w:pPr>
        <w:spacing w:line="276" w:lineRule="auto"/>
        <w:ind w:left="720"/>
        <w:rPr>
          <w:rFonts w:ascii="Arial" w:hAnsi="Arial" w:cs="Arial"/>
          <w:sz w:val="22"/>
          <w:szCs w:val="22"/>
        </w:rPr>
      </w:pPr>
    </w:p>
    <w:p w14:paraId="48CD2E4C" w14:textId="77777777" w:rsidR="00D70EDF" w:rsidRPr="005C73BF" w:rsidRDefault="00D70EDF" w:rsidP="004E4443">
      <w:pPr>
        <w:spacing w:line="276" w:lineRule="auto"/>
        <w:rPr>
          <w:rFonts w:ascii="Arial" w:hAnsi="Arial" w:cs="Arial"/>
          <w:color w:val="000080"/>
          <w:sz w:val="22"/>
          <w:szCs w:val="22"/>
        </w:rPr>
      </w:pPr>
    </w:p>
    <w:p w14:paraId="0275F8C6" w14:textId="77777777" w:rsidR="00D70EDF" w:rsidRPr="005C73BF" w:rsidRDefault="00D70EDF" w:rsidP="004E4443">
      <w:pPr>
        <w:spacing w:line="276" w:lineRule="auto"/>
        <w:rPr>
          <w:rFonts w:ascii="Arial" w:hAnsi="Arial" w:cs="Arial"/>
          <w:color w:val="000080"/>
          <w:sz w:val="22"/>
          <w:szCs w:val="22"/>
        </w:rPr>
      </w:pPr>
    </w:p>
    <w:p w14:paraId="11D2EA8A" w14:textId="69D5A390" w:rsidR="00BC7F79" w:rsidRDefault="00BC7F79" w:rsidP="00EB30BD"/>
    <w:p w14:paraId="43F0C3A6" w14:textId="068E8635" w:rsidR="009B6E68" w:rsidRDefault="009B6E68" w:rsidP="00EB30BD"/>
    <w:p w14:paraId="24BF5CFF" w14:textId="5C5F6FE3" w:rsidR="009B6E68" w:rsidRDefault="009B6E68" w:rsidP="00EB30BD"/>
    <w:p w14:paraId="54543BB8" w14:textId="3E83DD08" w:rsidR="009B6E68" w:rsidRDefault="009B6E68" w:rsidP="00EB30BD"/>
    <w:p w14:paraId="63C357EB" w14:textId="5810AE4F" w:rsidR="009B6E68" w:rsidRDefault="009B6E68" w:rsidP="00EB30BD"/>
    <w:p w14:paraId="12FBE1AC" w14:textId="640D3635" w:rsidR="009B6E68" w:rsidRDefault="009B6E68" w:rsidP="00EB30BD"/>
    <w:p w14:paraId="69E58E54" w14:textId="26922F1E" w:rsidR="009B6E68" w:rsidRDefault="009B6E68" w:rsidP="00EB30BD"/>
    <w:p w14:paraId="51265C60" w14:textId="47B2BDD8" w:rsidR="009B6E68" w:rsidRDefault="009B6E68" w:rsidP="00EB30BD"/>
    <w:p w14:paraId="2F29E1AF" w14:textId="74C3C4B9" w:rsidR="009B6E68" w:rsidRDefault="009B6E68" w:rsidP="00EB30BD"/>
    <w:p w14:paraId="155ED85C" w14:textId="729EEB4E" w:rsidR="009B6E68" w:rsidRDefault="009B6E68" w:rsidP="00EB30BD"/>
    <w:p w14:paraId="55B5FDC7" w14:textId="41D5B19B" w:rsidR="009B6E68" w:rsidRDefault="009B6E68" w:rsidP="00EB30BD"/>
    <w:p w14:paraId="3E0B59E1" w14:textId="5483ED05" w:rsidR="009B6E68" w:rsidRDefault="009B6E68" w:rsidP="00EB30BD"/>
    <w:p w14:paraId="6428C250" w14:textId="0AB36DAD" w:rsidR="009B6E68" w:rsidRDefault="009B6E68" w:rsidP="00EB30BD"/>
    <w:p w14:paraId="20834DEE" w14:textId="68517342" w:rsidR="009B6E68" w:rsidRDefault="009B6E68" w:rsidP="00EB30BD"/>
    <w:p w14:paraId="17BF95FA" w14:textId="2BE959FC" w:rsidR="009B6E68" w:rsidRDefault="009B6E68" w:rsidP="00EB30BD"/>
    <w:p w14:paraId="322DDAEF" w14:textId="2434DA1E" w:rsidR="009B6E68" w:rsidRDefault="009B6E68" w:rsidP="00EB30BD"/>
    <w:p w14:paraId="1AA07BD4" w14:textId="19BB4012" w:rsidR="009B6E68" w:rsidRDefault="009B6E68" w:rsidP="00EB30BD"/>
    <w:p w14:paraId="3F95B407" w14:textId="6D2840F0" w:rsidR="009B6E68" w:rsidRDefault="009B6E68" w:rsidP="00EB30BD"/>
    <w:p w14:paraId="3C503392" w14:textId="6BD72F98" w:rsidR="009B6E68" w:rsidRDefault="009B6E68" w:rsidP="00EB30BD"/>
    <w:p w14:paraId="3949C5F7" w14:textId="5E3C765C" w:rsidR="009B6E68" w:rsidRDefault="009B6E68" w:rsidP="00EB30BD"/>
    <w:p w14:paraId="50959B43" w14:textId="16722C23" w:rsidR="009B6E68" w:rsidRDefault="009B6E68" w:rsidP="00EB30BD"/>
    <w:p w14:paraId="3514098A" w14:textId="5CBED044" w:rsidR="009B6E68" w:rsidRDefault="009B6E68" w:rsidP="00EB30BD"/>
    <w:p w14:paraId="1F48B871" w14:textId="43D88491" w:rsidR="009B6E68" w:rsidRDefault="009B6E68" w:rsidP="00EB30BD"/>
    <w:p w14:paraId="64628D62" w14:textId="33D6D938" w:rsidR="009B6E68" w:rsidRDefault="009B6E68" w:rsidP="00EB30BD"/>
    <w:p w14:paraId="54581368" w14:textId="51ED635B" w:rsidR="009B6E68" w:rsidRDefault="009B6E68" w:rsidP="00EB30BD"/>
    <w:p w14:paraId="1B098D73" w14:textId="58844420" w:rsidR="009B6E68" w:rsidRDefault="009B6E68" w:rsidP="00EB30BD"/>
    <w:p w14:paraId="6536672D" w14:textId="7321043C" w:rsidR="009B6E68" w:rsidRDefault="009B6E68" w:rsidP="00EB30BD"/>
    <w:p w14:paraId="54AC584C" w14:textId="72C44807" w:rsidR="009B6E68" w:rsidRDefault="009B6E68" w:rsidP="00EB30BD"/>
    <w:p w14:paraId="6F0C2E60" w14:textId="415C0034" w:rsidR="009B6E68" w:rsidRDefault="009B6E68" w:rsidP="00EB30BD"/>
    <w:p w14:paraId="018090F4" w14:textId="3C458DBF" w:rsidR="009B6E68" w:rsidRDefault="009B6E68" w:rsidP="00EB30BD"/>
    <w:p w14:paraId="535BBF90" w14:textId="01D0E131" w:rsidR="009B6E68" w:rsidRDefault="009B6E68" w:rsidP="00EB30BD"/>
    <w:p w14:paraId="455BBB2A" w14:textId="583D21DE" w:rsidR="009B6E68" w:rsidRPr="009B6E68" w:rsidRDefault="009B6E68" w:rsidP="009B6E68">
      <w:pPr>
        <w:pStyle w:val="Heading1"/>
        <w:spacing w:line="276" w:lineRule="auto"/>
        <w:rPr>
          <w:rFonts w:ascii="Arial" w:hAnsi="Arial" w:cs="Arial"/>
        </w:rPr>
      </w:pPr>
      <w:r w:rsidRPr="00241949">
        <w:rPr>
          <w:rFonts w:ascii="Arial" w:hAnsi="Arial" w:cs="Arial"/>
        </w:rPr>
        <w:lastRenderedPageBreak/>
        <w:t xml:space="preserve">Appendix </w:t>
      </w:r>
      <w:r>
        <w:rPr>
          <w:rFonts w:ascii="Arial" w:hAnsi="Arial" w:cs="Arial"/>
        </w:rPr>
        <w:t>D</w:t>
      </w:r>
      <w:r w:rsidRPr="00241949">
        <w:rPr>
          <w:rFonts w:ascii="Arial" w:hAnsi="Arial" w:cs="Arial"/>
        </w:rPr>
        <w:t xml:space="preserve"> – </w:t>
      </w:r>
      <w:r>
        <w:rPr>
          <w:rFonts w:ascii="Arial" w:hAnsi="Arial" w:cs="Arial"/>
        </w:rPr>
        <w:t>Post-Doctoral Residency Program Tables</w:t>
      </w:r>
    </w:p>
    <w:p w14:paraId="7B97EBC1" w14:textId="0E3C41E1" w:rsidR="009B6E68" w:rsidRDefault="009B6E68" w:rsidP="00EB30BD"/>
    <w:p w14:paraId="18985D94" w14:textId="77777777" w:rsidR="009B6E68" w:rsidRDefault="009B6E68" w:rsidP="009B6E68">
      <w:pPr>
        <w:tabs>
          <w:tab w:val="left" w:pos="4892"/>
        </w:tabs>
        <w:ind w:right="99"/>
        <w:jc w:val="center"/>
        <w:rPr>
          <w:sz w:val="18"/>
        </w:rPr>
      </w:pPr>
      <w:r>
        <w:rPr>
          <w:b/>
        </w:rPr>
        <w:t>Date</w:t>
      </w:r>
      <w:r>
        <w:rPr>
          <w:b/>
          <w:spacing w:val="-8"/>
        </w:rPr>
        <w:t xml:space="preserve"> </w:t>
      </w:r>
      <w:r>
        <w:rPr>
          <w:b/>
        </w:rPr>
        <w:t>Program</w:t>
      </w:r>
      <w:r>
        <w:rPr>
          <w:b/>
          <w:spacing w:val="-5"/>
        </w:rPr>
        <w:t xml:space="preserve"> </w:t>
      </w:r>
      <w:r>
        <w:rPr>
          <w:b/>
        </w:rPr>
        <w:t>Tables</w:t>
      </w:r>
      <w:r>
        <w:rPr>
          <w:b/>
          <w:spacing w:val="-6"/>
        </w:rPr>
        <w:t xml:space="preserve"> </w:t>
      </w:r>
      <w:r>
        <w:rPr>
          <w:b/>
        </w:rPr>
        <w:t>are</w:t>
      </w:r>
      <w:r>
        <w:rPr>
          <w:b/>
          <w:spacing w:val="-8"/>
        </w:rPr>
        <w:t xml:space="preserve"> </w:t>
      </w:r>
      <w:r>
        <w:rPr>
          <w:b/>
        </w:rPr>
        <w:t>updated:</w:t>
      </w:r>
      <w:r>
        <w:rPr>
          <w:spacing w:val="63"/>
          <w:position w:val="2"/>
          <w:sz w:val="18"/>
          <w:u w:val="single"/>
        </w:rPr>
        <w:t xml:space="preserve"> </w:t>
      </w:r>
      <w:proofErr w:type="gramStart"/>
      <w:r>
        <w:rPr>
          <w:spacing w:val="-2"/>
          <w:position w:val="2"/>
          <w:sz w:val="18"/>
          <w:u w:val="single"/>
        </w:rPr>
        <w:t>2/14/2023</w:t>
      </w:r>
      <w:proofErr w:type="gramEnd"/>
      <w:r>
        <w:rPr>
          <w:position w:val="2"/>
          <w:sz w:val="18"/>
          <w:u w:val="single"/>
        </w:rPr>
        <w:tab/>
      </w:r>
    </w:p>
    <w:p w14:paraId="284ABE8C" w14:textId="77777777" w:rsidR="009B6E68" w:rsidRDefault="009B6E68" w:rsidP="009B6E68">
      <w:pPr>
        <w:pStyle w:val="Heading1"/>
        <w:spacing w:before="218"/>
        <w:ind w:right="1635"/>
      </w:pPr>
      <w:r>
        <w:t>Postdoctoral</w:t>
      </w:r>
      <w:r>
        <w:rPr>
          <w:spacing w:val="-6"/>
        </w:rPr>
        <w:t xml:space="preserve"> </w:t>
      </w:r>
      <w:r>
        <w:t>Program</w:t>
      </w:r>
      <w:r>
        <w:rPr>
          <w:spacing w:val="-4"/>
        </w:rPr>
        <w:t xml:space="preserve"> </w:t>
      </w:r>
      <w:r>
        <w:rPr>
          <w:spacing w:val="-2"/>
        </w:rPr>
        <w:t>Admissions</w:t>
      </w:r>
    </w:p>
    <w:tbl>
      <w:tblPr>
        <w:tblW w:w="0" w:type="auto"/>
        <w:tblInd w:w="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88"/>
      </w:tblGrid>
      <w:tr w:rsidR="009B6E68" w14:paraId="2B85E5C3" w14:textId="77777777" w:rsidTr="00631793">
        <w:trPr>
          <w:trHeight w:val="758"/>
        </w:trPr>
        <w:tc>
          <w:tcPr>
            <w:tcW w:w="9288" w:type="dxa"/>
          </w:tcPr>
          <w:p w14:paraId="567CDB26" w14:textId="77777777" w:rsidR="009B6E68" w:rsidRDefault="009B6E68" w:rsidP="00631793">
            <w:pPr>
              <w:pStyle w:val="TableParagraph"/>
              <w:ind w:left="107"/>
            </w:pPr>
            <w:r>
              <w:t>Briefly</w:t>
            </w:r>
            <w:r>
              <w:rPr>
                <w:spacing w:val="-5"/>
              </w:rPr>
              <w:t xml:space="preserve"> </w:t>
            </w:r>
            <w:r>
              <w:t>describe</w:t>
            </w:r>
            <w:r>
              <w:rPr>
                <w:spacing w:val="-4"/>
              </w:rPr>
              <w:t xml:space="preserve"> </w:t>
            </w:r>
            <w:r>
              <w:t>in</w:t>
            </w:r>
            <w:r>
              <w:rPr>
                <w:spacing w:val="-2"/>
              </w:rPr>
              <w:t xml:space="preserve"> </w:t>
            </w:r>
            <w:r>
              <w:t>narrative</w:t>
            </w:r>
            <w:r>
              <w:rPr>
                <w:spacing w:val="-2"/>
              </w:rPr>
              <w:t xml:space="preserve"> </w:t>
            </w:r>
            <w:r>
              <w:t>form</w:t>
            </w:r>
            <w:r>
              <w:rPr>
                <w:spacing w:val="-4"/>
              </w:rPr>
              <w:t xml:space="preserve"> </w:t>
            </w:r>
            <w:r>
              <w:t>important</w:t>
            </w:r>
            <w:r>
              <w:rPr>
                <w:spacing w:val="-2"/>
              </w:rPr>
              <w:t xml:space="preserve"> </w:t>
            </w:r>
            <w:r>
              <w:t>information</w:t>
            </w:r>
            <w:r>
              <w:rPr>
                <w:spacing w:val="-2"/>
              </w:rPr>
              <w:t xml:space="preserve"> </w:t>
            </w:r>
            <w:r>
              <w:t>to</w:t>
            </w:r>
            <w:r>
              <w:rPr>
                <w:spacing w:val="-2"/>
              </w:rPr>
              <w:t xml:space="preserve"> </w:t>
            </w:r>
            <w:r>
              <w:t>assist</w:t>
            </w:r>
            <w:r>
              <w:rPr>
                <w:spacing w:val="-2"/>
              </w:rPr>
              <w:t xml:space="preserve"> </w:t>
            </w:r>
            <w:r>
              <w:t>potential</w:t>
            </w:r>
            <w:r>
              <w:rPr>
                <w:spacing w:val="-2"/>
              </w:rPr>
              <w:t xml:space="preserve"> </w:t>
            </w:r>
            <w:r>
              <w:t>applicants</w:t>
            </w:r>
            <w:r>
              <w:rPr>
                <w:spacing w:val="-4"/>
              </w:rPr>
              <w:t xml:space="preserve"> </w:t>
            </w:r>
            <w:r>
              <w:t>in</w:t>
            </w:r>
            <w:r>
              <w:rPr>
                <w:spacing w:val="-2"/>
              </w:rPr>
              <w:t xml:space="preserve"> </w:t>
            </w:r>
            <w:r>
              <w:t>assessing</w:t>
            </w:r>
            <w:r>
              <w:rPr>
                <w:spacing w:val="-5"/>
              </w:rPr>
              <w:t xml:space="preserve"> </w:t>
            </w:r>
            <w:r>
              <w:t>their likely fit with your program. This description must be consistent with the program’s policies on</w:t>
            </w:r>
          </w:p>
          <w:p w14:paraId="0EF015ED" w14:textId="77777777" w:rsidR="009B6E68" w:rsidRDefault="009B6E68" w:rsidP="00631793">
            <w:pPr>
              <w:pStyle w:val="TableParagraph"/>
              <w:spacing w:line="233" w:lineRule="exact"/>
              <w:ind w:left="107"/>
            </w:pPr>
            <w:r>
              <w:t>resident</w:t>
            </w:r>
            <w:r>
              <w:rPr>
                <w:spacing w:val="-5"/>
              </w:rPr>
              <w:t xml:space="preserve"> </w:t>
            </w:r>
            <w:r>
              <w:t>selection</w:t>
            </w:r>
            <w:r>
              <w:rPr>
                <w:spacing w:val="-4"/>
              </w:rPr>
              <w:t xml:space="preserve"> </w:t>
            </w:r>
            <w:r>
              <w:t>and</w:t>
            </w:r>
            <w:r>
              <w:rPr>
                <w:spacing w:val="-3"/>
              </w:rPr>
              <w:t xml:space="preserve"> </w:t>
            </w:r>
            <w:r>
              <w:t>practicum</w:t>
            </w:r>
            <w:r>
              <w:rPr>
                <w:spacing w:val="-3"/>
              </w:rPr>
              <w:t xml:space="preserve"> </w:t>
            </w:r>
            <w:r>
              <w:t>and</w:t>
            </w:r>
            <w:r>
              <w:rPr>
                <w:spacing w:val="-6"/>
              </w:rPr>
              <w:t xml:space="preserve"> </w:t>
            </w:r>
            <w:r>
              <w:t>academic</w:t>
            </w:r>
            <w:r>
              <w:rPr>
                <w:spacing w:val="-5"/>
              </w:rPr>
              <w:t xml:space="preserve"> </w:t>
            </w:r>
            <w:r>
              <w:t>preparation</w:t>
            </w:r>
            <w:r>
              <w:rPr>
                <w:spacing w:val="-6"/>
              </w:rPr>
              <w:t xml:space="preserve"> </w:t>
            </w:r>
            <w:r>
              <w:rPr>
                <w:spacing w:val="-2"/>
              </w:rPr>
              <w:t>requirements:</w:t>
            </w:r>
          </w:p>
        </w:tc>
      </w:tr>
      <w:tr w:rsidR="009B6E68" w14:paraId="727FB9C8" w14:textId="77777777" w:rsidTr="00631793">
        <w:trPr>
          <w:trHeight w:val="786"/>
        </w:trPr>
        <w:tc>
          <w:tcPr>
            <w:tcW w:w="9288" w:type="dxa"/>
          </w:tcPr>
          <w:p w14:paraId="4ACC3A50" w14:textId="77777777" w:rsidR="009B6E68" w:rsidRDefault="009B6E68" w:rsidP="00631793">
            <w:pPr>
              <w:pStyle w:val="TableParagraph"/>
              <w:spacing w:before="21" w:line="249" w:lineRule="auto"/>
              <w:ind w:left="43" w:right="5228"/>
              <w:rPr>
                <w:sz w:val="9"/>
              </w:rPr>
            </w:pPr>
            <w:r>
              <w:rPr>
                <w:sz w:val="9"/>
              </w:rPr>
              <w:t>Match/fit</w:t>
            </w:r>
            <w:r>
              <w:rPr>
                <w:spacing w:val="-4"/>
                <w:sz w:val="9"/>
              </w:rPr>
              <w:t xml:space="preserve"> </w:t>
            </w:r>
            <w:r>
              <w:rPr>
                <w:sz w:val="9"/>
              </w:rPr>
              <w:t>with</w:t>
            </w:r>
            <w:r>
              <w:rPr>
                <w:spacing w:val="-4"/>
                <w:sz w:val="9"/>
              </w:rPr>
              <w:t xml:space="preserve"> </w:t>
            </w:r>
            <w:r>
              <w:rPr>
                <w:sz w:val="9"/>
              </w:rPr>
              <w:t>RM</w:t>
            </w:r>
            <w:r>
              <w:rPr>
                <w:spacing w:val="-3"/>
                <w:sz w:val="9"/>
              </w:rPr>
              <w:t xml:space="preserve"> </w:t>
            </w:r>
            <w:r>
              <w:rPr>
                <w:sz w:val="9"/>
              </w:rPr>
              <w:t>MIRECC</w:t>
            </w:r>
            <w:r>
              <w:rPr>
                <w:spacing w:val="-4"/>
                <w:sz w:val="9"/>
              </w:rPr>
              <w:t xml:space="preserve"> </w:t>
            </w:r>
            <w:r>
              <w:rPr>
                <w:sz w:val="9"/>
              </w:rPr>
              <w:t>APA</w:t>
            </w:r>
            <w:r>
              <w:rPr>
                <w:spacing w:val="15"/>
                <w:sz w:val="9"/>
              </w:rPr>
              <w:t xml:space="preserve"> </w:t>
            </w:r>
            <w:r>
              <w:rPr>
                <w:sz w:val="9"/>
              </w:rPr>
              <w:t>Advanced</w:t>
            </w:r>
            <w:r>
              <w:rPr>
                <w:spacing w:val="-4"/>
                <w:sz w:val="9"/>
              </w:rPr>
              <w:t xml:space="preserve"> </w:t>
            </w:r>
            <w:r>
              <w:rPr>
                <w:sz w:val="9"/>
              </w:rPr>
              <w:t>Fellowship</w:t>
            </w:r>
            <w:r>
              <w:rPr>
                <w:spacing w:val="-4"/>
                <w:sz w:val="9"/>
              </w:rPr>
              <w:t xml:space="preserve"> </w:t>
            </w:r>
            <w:r>
              <w:rPr>
                <w:sz w:val="9"/>
              </w:rPr>
              <w:t>training</w:t>
            </w:r>
            <w:r>
              <w:rPr>
                <w:spacing w:val="-3"/>
                <w:sz w:val="9"/>
              </w:rPr>
              <w:t xml:space="preserve"> </w:t>
            </w:r>
            <w:r>
              <w:rPr>
                <w:sz w:val="9"/>
              </w:rPr>
              <w:t>program</w:t>
            </w:r>
            <w:r>
              <w:rPr>
                <w:spacing w:val="-3"/>
                <w:sz w:val="9"/>
              </w:rPr>
              <w:t xml:space="preserve"> </w:t>
            </w:r>
            <w:r>
              <w:rPr>
                <w:sz w:val="9"/>
              </w:rPr>
              <w:t>and</w:t>
            </w:r>
            <w:r>
              <w:rPr>
                <w:spacing w:val="-3"/>
                <w:sz w:val="9"/>
              </w:rPr>
              <w:t xml:space="preserve"> </w:t>
            </w:r>
            <w:r>
              <w:rPr>
                <w:sz w:val="9"/>
              </w:rPr>
              <w:t>identified</w:t>
            </w:r>
            <w:r>
              <w:rPr>
                <w:spacing w:val="-3"/>
                <w:sz w:val="9"/>
              </w:rPr>
              <w:t xml:space="preserve"> </w:t>
            </w:r>
            <w:r>
              <w:rPr>
                <w:sz w:val="9"/>
              </w:rPr>
              <w:t>supervisor</w:t>
            </w:r>
            <w:r>
              <w:rPr>
                <w:spacing w:val="40"/>
                <w:sz w:val="9"/>
              </w:rPr>
              <w:t xml:space="preserve"> </w:t>
            </w:r>
            <w:r>
              <w:rPr>
                <w:sz w:val="9"/>
              </w:rPr>
              <w:t xml:space="preserve">Experiences with Scientist-Practitioner framework and evidence-based </w:t>
            </w:r>
            <w:proofErr w:type="gramStart"/>
            <w:r>
              <w:rPr>
                <w:sz w:val="9"/>
              </w:rPr>
              <w:t>practices</w:t>
            </w:r>
            <w:proofErr w:type="gramEnd"/>
          </w:p>
          <w:p w14:paraId="17E5EC0D" w14:textId="77777777" w:rsidR="009B6E68" w:rsidRDefault="009B6E68" w:rsidP="00631793">
            <w:pPr>
              <w:pStyle w:val="TableParagraph"/>
              <w:spacing w:before="1"/>
              <w:ind w:left="43"/>
              <w:rPr>
                <w:sz w:val="9"/>
              </w:rPr>
            </w:pPr>
            <w:r>
              <w:rPr>
                <w:sz w:val="9"/>
              </w:rPr>
              <w:t>Experiences</w:t>
            </w:r>
            <w:r>
              <w:rPr>
                <w:spacing w:val="-3"/>
                <w:sz w:val="9"/>
              </w:rPr>
              <w:t xml:space="preserve"> </w:t>
            </w:r>
            <w:r>
              <w:rPr>
                <w:sz w:val="9"/>
              </w:rPr>
              <w:t>with</w:t>
            </w:r>
            <w:r>
              <w:rPr>
                <w:spacing w:val="-3"/>
                <w:sz w:val="9"/>
              </w:rPr>
              <w:t xml:space="preserve"> </w:t>
            </w:r>
            <w:r>
              <w:rPr>
                <w:sz w:val="9"/>
              </w:rPr>
              <w:t>Diversity,</w:t>
            </w:r>
            <w:r>
              <w:rPr>
                <w:spacing w:val="-4"/>
                <w:sz w:val="9"/>
              </w:rPr>
              <w:t xml:space="preserve"> </w:t>
            </w:r>
            <w:r>
              <w:rPr>
                <w:sz w:val="9"/>
              </w:rPr>
              <w:t>Equity,</w:t>
            </w:r>
            <w:r>
              <w:rPr>
                <w:spacing w:val="-2"/>
                <w:sz w:val="9"/>
              </w:rPr>
              <w:t xml:space="preserve"> </w:t>
            </w:r>
            <w:r>
              <w:rPr>
                <w:sz w:val="9"/>
              </w:rPr>
              <w:t>and</w:t>
            </w:r>
            <w:r>
              <w:rPr>
                <w:spacing w:val="-2"/>
                <w:sz w:val="9"/>
              </w:rPr>
              <w:t xml:space="preserve"> Inclusion</w:t>
            </w:r>
          </w:p>
          <w:p w14:paraId="6A9D7228" w14:textId="77777777" w:rsidR="009B6E68" w:rsidRDefault="009B6E68" w:rsidP="00631793">
            <w:pPr>
              <w:pStyle w:val="TableParagraph"/>
              <w:spacing w:before="5" w:line="249" w:lineRule="auto"/>
              <w:ind w:left="43" w:right="3827"/>
              <w:rPr>
                <w:sz w:val="9"/>
              </w:rPr>
            </w:pPr>
            <w:r>
              <w:rPr>
                <w:sz w:val="9"/>
              </w:rPr>
              <w:t>Experiences</w:t>
            </w:r>
            <w:r>
              <w:rPr>
                <w:spacing w:val="-3"/>
                <w:sz w:val="9"/>
              </w:rPr>
              <w:t xml:space="preserve"> </w:t>
            </w:r>
            <w:r>
              <w:rPr>
                <w:sz w:val="9"/>
              </w:rPr>
              <w:t>in</w:t>
            </w:r>
            <w:r>
              <w:rPr>
                <w:spacing w:val="-3"/>
                <w:sz w:val="9"/>
              </w:rPr>
              <w:t xml:space="preserve"> </w:t>
            </w:r>
            <w:r>
              <w:rPr>
                <w:sz w:val="9"/>
              </w:rPr>
              <w:t>interprofessional</w:t>
            </w:r>
            <w:r>
              <w:rPr>
                <w:spacing w:val="-3"/>
                <w:sz w:val="9"/>
              </w:rPr>
              <w:t xml:space="preserve"> </w:t>
            </w:r>
            <w:r>
              <w:rPr>
                <w:sz w:val="9"/>
              </w:rPr>
              <w:t>treatment</w:t>
            </w:r>
            <w:r>
              <w:rPr>
                <w:spacing w:val="-3"/>
                <w:sz w:val="9"/>
              </w:rPr>
              <w:t xml:space="preserve"> </w:t>
            </w:r>
            <w:r>
              <w:rPr>
                <w:sz w:val="9"/>
              </w:rPr>
              <w:t>settings,</w:t>
            </w:r>
            <w:r>
              <w:rPr>
                <w:spacing w:val="-4"/>
                <w:sz w:val="9"/>
              </w:rPr>
              <w:t xml:space="preserve"> </w:t>
            </w:r>
            <w:r>
              <w:rPr>
                <w:sz w:val="9"/>
              </w:rPr>
              <w:t>with</w:t>
            </w:r>
            <w:r>
              <w:rPr>
                <w:spacing w:val="-4"/>
                <w:sz w:val="9"/>
              </w:rPr>
              <w:t xml:space="preserve"> </w:t>
            </w:r>
            <w:r>
              <w:rPr>
                <w:sz w:val="9"/>
              </w:rPr>
              <w:t>individuals</w:t>
            </w:r>
            <w:r>
              <w:rPr>
                <w:spacing w:val="-3"/>
                <w:sz w:val="9"/>
              </w:rPr>
              <w:t xml:space="preserve"> </w:t>
            </w:r>
            <w:r>
              <w:rPr>
                <w:sz w:val="9"/>
              </w:rPr>
              <w:t>living</w:t>
            </w:r>
            <w:r>
              <w:rPr>
                <w:spacing w:val="-3"/>
                <w:sz w:val="9"/>
              </w:rPr>
              <w:t xml:space="preserve"> </w:t>
            </w:r>
            <w:r>
              <w:rPr>
                <w:sz w:val="9"/>
              </w:rPr>
              <w:t>with</w:t>
            </w:r>
            <w:r>
              <w:rPr>
                <w:spacing w:val="-4"/>
                <w:sz w:val="9"/>
              </w:rPr>
              <w:t xml:space="preserve"> </w:t>
            </w:r>
            <w:r>
              <w:rPr>
                <w:sz w:val="9"/>
              </w:rPr>
              <w:t>complex</w:t>
            </w:r>
            <w:r>
              <w:rPr>
                <w:spacing w:val="-3"/>
                <w:sz w:val="9"/>
              </w:rPr>
              <w:t xml:space="preserve"> </w:t>
            </w:r>
            <w:r>
              <w:rPr>
                <w:sz w:val="9"/>
              </w:rPr>
              <w:t>challenges,</w:t>
            </w:r>
            <w:r>
              <w:rPr>
                <w:spacing w:val="-3"/>
                <w:sz w:val="9"/>
              </w:rPr>
              <w:t xml:space="preserve"> </w:t>
            </w:r>
            <w:r>
              <w:rPr>
                <w:sz w:val="9"/>
              </w:rPr>
              <w:t>and/or</w:t>
            </w:r>
            <w:r>
              <w:rPr>
                <w:spacing w:val="-3"/>
                <w:sz w:val="9"/>
              </w:rPr>
              <w:t xml:space="preserve"> </w:t>
            </w:r>
            <w:r>
              <w:rPr>
                <w:sz w:val="9"/>
              </w:rPr>
              <w:t>working</w:t>
            </w:r>
            <w:r>
              <w:rPr>
                <w:spacing w:val="-4"/>
                <w:sz w:val="9"/>
              </w:rPr>
              <w:t xml:space="preserve"> </w:t>
            </w:r>
            <w:r>
              <w:rPr>
                <w:sz w:val="9"/>
              </w:rPr>
              <w:t>in</w:t>
            </w:r>
            <w:r>
              <w:rPr>
                <w:spacing w:val="-3"/>
                <w:sz w:val="9"/>
              </w:rPr>
              <w:t xml:space="preserve"> </w:t>
            </w:r>
            <w:r>
              <w:rPr>
                <w:sz w:val="9"/>
              </w:rPr>
              <w:t>large</w:t>
            </w:r>
            <w:r>
              <w:rPr>
                <w:spacing w:val="-3"/>
                <w:sz w:val="9"/>
              </w:rPr>
              <w:t xml:space="preserve"> </w:t>
            </w:r>
            <w:r>
              <w:rPr>
                <w:sz w:val="9"/>
              </w:rPr>
              <w:t>systems</w:t>
            </w:r>
            <w:r>
              <w:rPr>
                <w:spacing w:val="40"/>
                <w:sz w:val="9"/>
              </w:rPr>
              <w:t xml:space="preserve"> </w:t>
            </w:r>
            <w:r>
              <w:rPr>
                <w:sz w:val="9"/>
              </w:rPr>
              <w:t xml:space="preserve">Experiences/desire to work with Veterans/military </w:t>
            </w:r>
            <w:proofErr w:type="gramStart"/>
            <w:r>
              <w:rPr>
                <w:sz w:val="9"/>
              </w:rPr>
              <w:t>personnel</w:t>
            </w:r>
            <w:proofErr w:type="gramEnd"/>
          </w:p>
          <w:p w14:paraId="353154A7" w14:textId="77777777" w:rsidR="009B6E68" w:rsidRDefault="009B6E68" w:rsidP="00631793">
            <w:pPr>
              <w:pStyle w:val="TableParagraph"/>
              <w:ind w:left="43"/>
              <w:rPr>
                <w:sz w:val="9"/>
              </w:rPr>
            </w:pPr>
            <w:r>
              <w:rPr>
                <w:sz w:val="9"/>
              </w:rPr>
              <w:t>Evidence</w:t>
            </w:r>
            <w:r>
              <w:rPr>
                <w:spacing w:val="-3"/>
                <w:sz w:val="9"/>
              </w:rPr>
              <w:t xml:space="preserve"> </w:t>
            </w:r>
            <w:r>
              <w:rPr>
                <w:sz w:val="9"/>
              </w:rPr>
              <w:t>of</w:t>
            </w:r>
            <w:r>
              <w:rPr>
                <w:spacing w:val="-1"/>
                <w:sz w:val="9"/>
              </w:rPr>
              <w:t xml:space="preserve"> </w:t>
            </w:r>
            <w:r>
              <w:rPr>
                <w:sz w:val="9"/>
              </w:rPr>
              <w:t>research/scholarly productivity</w:t>
            </w:r>
            <w:r>
              <w:rPr>
                <w:spacing w:val="-1"/>
                <w:sz w:val="9"/>
              </w:rPr>
              <w:t xml:space="preserve"> </w:t>
            </w:r>
            <w:r>
              <w:rPr>
                <w:sz w:val="9"/>
              </w:rPr>
              <w:t>within</w:t>
            </w:r>
            <w:r>
              <w:rPr>
                <w:spacing w:val="-2"/>
                <w:sz w:val="9"/>
              </w:rPr>
              <w:t xml:space="preserve"> </w:t>
            </w:r>
            <w:r>
              <w:rPr>
                <w:sz w:val="9"/>
              </w:rPr>
              <w:t>research and</w:t>
            </w:r>
            <w:r>
              <w:rPr>
                <w:spacing w:val="-1"/>
                <w:sz w:val="9"/>
              </w:rPr>
              <w:t xml:space="preserve"> </w:t>
            </w:r>
            <w:r>
              <w:rPr>
                <w:sz w:val="9"/>
              </w:rPr>
              <w:t xml:space="preserve">clinical </w:t>
            </w:r>
            <w:r>
              <w:rPr>
                <w:spacing w:val="-2"/>
                <w:sz w:val="9"/>
              </w:rPr>
              <w:t>settings</w:t>
            </w:r>
          </w:p>
          <w:p w14:paraId="408968A1" w14:textId="77777777" w:rsidR="009B6E68" w:rsidRDefault="009B6E68" w:rsidP="00631793">
            <w:pPr>
              <w:pStyle w:val="TableParagraph"/>
              <w:spacing w:before="5" w:line="97" w:lineRule="exact"/>
              <w:ind w:left="43"/>
              <w:rPr>
                <w:sz w:val="9"/>
              </w:rPr>
            </w:pPr>
            <w:r>
              <w:rPr>
                <w:spacing w:val="-2"/>
                <w:sz w:val="9"/>
              </w:rPr>
              <w:t>Quality</w:t>
            </w:r>
            <w:r>
              <w:rPr>
                <w:spacing w:val="7"/>
                <w:sz w:val="9"/>
              </w:rPr>
              <w:t xml:space="preserve"> </w:t>
            </w:r>
            <w:r>
              <w:rPr>
                <w:spacing w:val="-2"/>
                <w:sz w:val="9"/>
              </w:rPr>
              <w:t>recommendations</w:t>
            </w:r>
          </w:p>
        </w:tc>
      </w:tr>
      <w:tr w:rsidR="009B6E68" w14:paraId="13ECFD4B" w14:textId="77777777" w:rsidTr="00631793">
        <w:trPr>
          <w:trHeight w:val="251"/>
        </w:trPr>
        <w:tc>
          <w:tcPr>
            <w:tcW w:w="9288" w:type="dxa"/>
          </w:tcPr>
          <w:p w14:paraId="290730EF" w14:textId="77777777" w:rsidR="009B6E68" w:rsidRDefault="009B6E68" w:rsidP="00631793">
            <w:pPr>
              <w:pStyle w:val="TableParagraph"/>
              <w:spacing w:line="232" w:lineRule="exact"/>
              <w:ind w:left="107"/>
            </w:pPr>
            <w:r>
              <w:t>Describe</w:t>
            </w:r>
            <w:r>
              <w:rPr>
                <w:spacing w:val="-7"/>
              </w:rPr>
              <w:t xml:space="preserve"> </w:t>
            </w:r>
            <w:r>
              <w:t>any</w:t>
            </w:r>
            <w:r>
              <w:rPr>
                <w:spacing w:val="-3"/>
              </w:rPr>
              <w:t xml:space="preserve"> </w:t>
            </w:r>
            <w:r>
              <w:t>other</w:t>
            </w:r>
            <w:r>
              <w:rPr>
                <w:spacing w:val="-3"/>
              </w:rPr>
              <w:t xml:space="preserve"> </w:t>
            </w:r>
            <w:r>
              <w:t>required</w:t>
            </w:r>
            <w:r>
              <w:rPr>
                <w:spacing w:val="-5"/>
              </w:rPr>
              <w:t xml:space="preserve"> </w:t>
            </w:r>
            <w:r>
              <w:t>minimum</w:t>
            </w:r>
            <w:r>
              <w:rPr>
                <w:spacing w:val="-3"/>
              </w:rPr>
              <w:t xml:space="preserve"> </w:t>
            </w:r>
            <w:r>
              <w:t>criteria</w:t>
            </w:r>
            <w:r>
              <w:rPr>
                <w:spacing w:val="-3"/>
              </w:rPr>
              <w:t xml:space="preserve"> </w:t>
            </w:r>
            <w:r>
              <w:t>used</w:t>
            </w:r>
            <w:r>
              <w:rPr>
                <w:spacing w:val="-5"/>
              </w:rPr>
              <w:t xml:space="preserve"> </w:t>
            </w:r>
            <w:r>
              <w:t>to</w:t>
            </w:r>
            <w:r>
              <w:rPr>
                <w:spacing w:val="-3"/>
              </w:rPr>
              <w:t xml:space="preserve"> </w:t>
            </w:r>
            <w:r>
              <w:t>screen</w:t>
            </w:r>
            <w:r>
              <w:rPr>
                <w:spacing w:val="-3"/>
              </w:rPr>
              <w:t xml:space="preserve"> </w:t>
            </w:r>
            <w:r>
              <w:rPr>
                <w:spacing w:val="-2"/>
              </w:rPr>
              <w:t>applicants:</w:t>
            </w:r>
          </w:p>
        </w:tc>
      </w:tr>
      <w:tr w:rsidR="009B6E68" w14:paraId="5BE6C16F" w14:textId="77777777" w:rsidTr="00631793">
        <w:trPr>
          <w:trHeight w:val="786"/>
        </w:trPr>
        <w:tc>
          <w:tcPr>
            <w:tcW w:w="9288" w:type="dxa"/>
          </w:tcPr>
          <w:p w14:paraId="05BDF021" w14:textId="77777777" w:rsidR="009B6E68" w:rsidRDefault="009B6E68" w:rsidP="00631793">
            <w:pPr>
              <w:pStyle w:val="TableParagraph"/>
              <w:spacing w:line="249" w:lineRule="auto"/>
              <w:ind w:left="28" w:right="98"/>
              <w:rPr>
                <w:sz w:val="16"/>
              </w:rPr>
            </w:pPr>
            <w:r>
              <w:rPr>
                <w:sz w:val="16"/>
              </w:rPr>
              <w:t xml:space="preserve">Applicants to the Postdoctoral Fellowship must be graduates of an APA-accredited doctoral program in Clinical or Counseling </w:t>
            </w:r>
            <w:proofErr w:type="gramStart"/>
            <w:r>
              <w:rPr>
                <w:sz w:val="16"/>
              </w:rPr>
              <w:t>Psychology,</w:t>
            </w:r>
            <w:r>
              <w:rPr>
                <w:spacing w:val="40"/>
                <w:sz w:val="16"/>
              </w:rPr>
              <w:t xml:space="preserve"> </w:t>
            </w:r>
            <w:r>
              <w:rPr>
                <w:sz w:val="16"/>
              </w:rPr>
              <w:t>and</w:t>
            </w:r>
            <w:proofErr w:type="gramEnd"/>
            <w:r>
              <w:rPr>
                <w:sz w:val="16"/>
              </w:rPr>
              <w:t xml:space="preserve"> must have completed an APA-accredited internship. Each applicant must also be a U.S. citizen (per VA policy). As an equal opportunity</w:t>
            </w:r>
            <w:r>
              <w:rPr>
                <w:spacing w:val="40"/>
                <w:sz w:val="16"/>
              </w:rPr>
              <w:t xml:space="preserve"> </w:t>
            </w:r>
            <w:r>
              <w:rPr>
                <w:sz w:val="16"/>
              </w:rPr>
              <w:t>training program, the fellowship program strongly encourages applications from all qualified candidates regardless of</w:t>
            </w:r>
          </w:p>
          <w:p w14:paraId="62B1D935" w14:textId="77777777" w:rsidR="009B6E68" w:rsidRDefault="009B6E68" w:rsidP="00631793">
            <w:pPr>
              <w:pStyle w:val="TableParagraph"/>
              <w:ind w:left="28"/>
              <w:rPr>
                <w:sz w:val="16"/>
              </w:rPr>
            </w:pPr>
            <w:r>
              <w:rPr>
                <w:sz w:val="16"/>
              </w:rPr>
              <w:t xml:space="preserve">racial, ethnic, sexual orientation, or other minority </w:t>
            </w:r>
            <w:r>
              <w:rPr>
                <w:spacing w:val="-2"/>
                <w:sz w:val="16"/>
              </w:rPr>
              <w:t>status.</w:t>
            </w:r>
          </w:p>
        </w:tc>
      </w:tr>
    </w:tbl>
    <w:p w14:paraId="3E97B0D7" w14:textId="77777777" w:rsidR="009B6E68" w:rsidRDefault="009B6E68" w:rsidP="009B6E68">
      <w:pPr>
        <w:pStyle w:val="BodyText"/>
        <w:rPr>
          <w:b/>
          <w:sz w:val="26"/>
        </w:rPr>
      </w:pPr>
    </w:p>
    <w:p w14:paraId="5C680910" w14:textId="77777777" w:rsidR="009B6E68" w:rsidRDefault="009B6E68" w:rsidP="009B6E68">
      <w:pPr>
        <w:pStyle w:val="BodyText"/>
        <w:spacing w:before="1"/>
        <w:rPr>
          <w:b/>
          <w:sz w:val="22"/>
        </w:rPr>
      </w:pPr>
    </w:p>
    <w:p w14:paraId="1E30864D" w14:textId="77777777" w:rsidR="009B6E68" w:rsidRDefault="009B6E68" w:rsidP="009B6E68">
      <w:pPr>
        <w:ind w:left="1357" w:right="1637"/>
        <w:jc w:val="center"/>
        <w:rPr>
          <w:b/>
        </w:rPr>
      </w:pPr>
      <w:r>
        <w:rPr>
          <w:b/>
        </w:rPr>
        <w:t>Financial</w:t>
      </w:r>
      <w:r>
        <w:rPr>
          <w:b/>
          <w:spacing w:val="-6"/>
        </w:rPr>
        <w:t xml:space="preserve"> </w:t>
      </w:r>
      <w:r>
        <w:rPr>
          <w:b/>
        </w:rPr>
        <w:t>and</w:t>
      </w:r>
      <w:r>
        <w:rPr>
          <w:b/>
          <w:spacing w:val="-6"/>
        </w:rPr>
        <w:t xml:space="preserve"> </w:t>
      </w:r>
      <w:r>
        <w:rPr>
          <w:b/>
        </w:rPr>
        <w:t>Other</w:t>
      </w:r>
      <w:r>
        <w:rPr>
          <w:b/>
          <w:spacing w:val="-6"/>
        </w:rPr>
        <w:t xml:space="preserve"> </w:t>
      </w:r>
      <w:r>
        <w:rPr>
          <w:b/>
        </w:rPr>
        <w:t>Benefit</w:t>
      </w:r>
      <w:r>
        <w:rPr>
          <w:b/>
          <w:spacing w:val="-7"/>
        </w:rPr>
        <w:t xml:space="preserve"> </w:t>
      </w:r>
      <w:r>
        <w:rPr>
          <w:b/>
        </w:rPr>
        <w:t>Support</w:t>
      </w:r>
      <w:r>
        <w:rPr>
          <w:b/>
          <w:spacing w:val="-6"/>
        </w:rPr>
        <w:t xml:space="preserve"> </w:t>
      </w:r>
      <w:r>
        <w:rPr>
          <w:b/>
        </w:rPr>
        <w:t>for</w:t>
      </w:r>
      <w:r>
        <w:rPr>
          <w:b/>
          <w:spacing w:val="-7"/>
        </w:rPr>
        <w:t xml:space="preserve"> </w:t>
      </w:r>
      <w:r>
        <w:rPr>
          <w:b/>
        </w:rPr>
        <w:t>Upcoming</w:t>
      </w:r>
      <w:r>
        <w:rPr>
          <w:b/>
          <w:spacing w:val="-8"/>
        </w:rPr>
        <w:t xml:space="preserve"> </w:t>
      </w:r>
      <w:r>
        <w:rPr>
          <w:b/>
        </w:rPr>
        <w:t>Training</w:t>
      </w:r>
      <w:r>
        <w:rPr>
          <w:b/>
          <w:spacing w:val="-6"/>
        </w:rPr>
        <w:t xml:space="preserve"> </w:t>
      </w:r>
      <w:r>
        <w:rPr>
          <w:b/>
          <w:spacing w:val="-2"/>
        </w:rPr>
        <w:t>Year*</w:t>
      </w:r>
    </w:p>
    <w:tbl>
      <w:tblPr>
        <w:tblW w:w="0" w:type="auto"/>
        <w:tblInd w:w="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423"/>
        <w:gridCol w:w="1567"/>
      </w:tblGrid>
      <w:tr w:rsidR="009B6E68" w14:paraId="46F62F53" w14:textId="77777777" w:rsidTr="00631793">
        <w:trPr>
          <w:trHeight w:val="254"/>
        </w:trPr>
        <w:tc>
          <w:tcPr>
            <w:tcW w:w="7423" w:type="dxa"/>
          </w:tcPr>
          <w:p w14:paraId="469D097F" w14:textId="77777777" w:rsidR="009B6E68" w:rsidRDefault="009B6E68" w:rsidP="00631793">
            <w:pPr>
              <w:pStyle w:val="TableParagraph"/>
              <w:spacing w:line="234" w:lineRule="exact"/>
              <w:ind w:left="107"/>
            </w:pPr>
            <w:r>
              <w:t>Annual</w:t>
            </w:r>
            <w:r>
              <w:rPr>
                <w:spacing w:val="-4"/>
              </w:rPr>
              <w:t xml:space="preserve"> </w:t>
            </w:r>
            <w:r>
              <w:t>Stipend/Salary</w:t>
            </w:r>
            <w:r>
              <w:rPr>
                <w:spacing w:val="-8"/>
              </w:rPr>
              <w:t xml:space="preserve"> </w:t>
            </w:r>
            <w:r>
              <w:t>for</w:t>
            </w:r>
            <w:r>
              <w:rPr>
                <w:spacing w:val="-7"/>
              </w:rPr>
              <w:t xml:space="preserve"> </w:t>
            </w:r>
            <w:r>
              <w:t>Full-time</w:t>
            </w:r>
            <w:r>
              <w:rPr>
                <w:spacing w:val="-4"/>
              </w:rPr>
              <w:t xml:space="preserve"> </w:t>
            </w:r>
            <w:r>
              <w:rPr>
                <w:spacing w:val="-2"/>
              </w:rPr>
              <w:t>Residents</w:t>
            </w:r>
          </w:p>
        </w:tc>
        <w:tc>
          <w:tcPr>
            <w:tcW w:w="1567" w:type="dxa"/>
          </w:tcPr>
          <w:p w14:paraId="11821898" w14:textId="77777777" w:rsidR="009B6E68" w:rsidRDefault="009B6E68" w:rsidP="00631793">
            <w:pPr>
              <w:pStyle w:val="TableParagraph"/>
              <w:spacing w:before="1"/>
              <w:ind w:right="419"/>
              <w:jc w:val="right"/>
              <w:rPr>
                <w:sz w:val="18"/>
              </w:rPr>
            </w:pPr>
            <w:r>
              <w:rPr>
                <w:spacing w:val="-2"/>
                <w:sz w:val="18"/>
              </w:rPr>
              <w:t>$57,331.00</w:t>
            </w:r>
          </w:p>
        </w:tc>
      </w:tr>
      <w:tr w:rsidR="009B6E68" w14:paraId="1CE32FF4" w14:textId="77777777" w:rsidTr="00631793">
        <w:trPr>
          <w:trHeight w:val="251"/>
        </w:trPr>
        <w:tc>
          <w:tcPr>
            <w:tcW w:w="7423" w:type="dxa"/>
          </w:tcPr>
          <w:p w14:paraId="6D824E27" w14:textId="77777777" w:rsidR="009B6E68" w:rsidRDefault="009B6E68" w:rsidP="00631793">
            <w:pPr>
              <w:pStyle w:val="TableParagraph"/>
              <w:spacing w:line="232" w:lineRule="exact"/>
              <w:ind w:left="107"/>
            </w:pPr>
            <w:r>
              <w:t>Annual</w:t>
            </w:r>
            <w:r>
              <w:rPr>
                <w:spacing w:val="-5"/>
              </w:rPr>
              <w:t xml:space="preserve"> </w:t>
            </w:r>
            <w:r>
              <w:t>Stipend/Salary</w:t>
            </w:r>
            <w:r>
              <w:rPr>
                <w:spacing w:val="-7"/>
              </w:rPr>
              <w:t xml:space="preserve"> </w:t>
            </w:r>
            <w:r>
              <w:t>for</w:t>
            </w:r>
            <w:r>
              <w:rPr>
                <w:spacing w:val="-7"/>
              </w:rPr>
              <w:t xml:space="preserve"> </w:t>
            </w:r>
            <w:r>
              <w:t>Half-time</w:t>
            </w:r>
            <w:r>
              <w:rPr>
                <w:spacing w:val="-5"/>
              </w:rPr>
              <w:t xml:space="preserve"> </w:t>
            </w:r>
            <w:r>
              <w:rPr>
                <w:spacing w:val="-2"/>
              </w:rPr>
              <w:t>Residents</w:t>
            </w:r>
          </w:p>
        </w:tc>
        <w:tc>
          <w:tcPr>
            <w:tcW w:w="1567" w:type="dxa"/>
          </w:tcPr>
          <w:p w14:paraId="3AFD278D" w14:textId="77777777" w:rsidR="009B6E68" w:rsidRDefault="009B6E68" w:rsidP="00631793">
            <w:pPr>
              <w:pStyle w:val="TableParagraph"/>
              <w:spacing w:before="14"/>
              <w:ind w:left="617" w:right="604"/>
              <w:jc w:val="center"/>
              <w:rPr>
                <w:sz w:val="18"/>
              </w:rPr>
            </w:pPr>
            <w:r>
              <w:rPr>
                <w:spacing w:val="-5"/>
                <w:sz w:val="18"/>
              </w:rPr>
              <w:t>N/A</w:t>
            </w:r>
          </w:p>
        </w:tc>
      </w:tr>
      <w:tr w:rsidR="009B6E68" w14:paraId="0F26314A" w14:textId="77777777" w:rsidTr="00631793">
        <w:trPr>
          <w:trHeight w:val="1885"/>
        </w:trPr>
        <w:tc>
          <w:tcPr>
            <w:tcW w:w="7423" w:type="dxa"/>
          </w:tcPr>
          <w:p w14:paraId="52B3746A" w14:textId="77777777" w:rsidR="009B6E68" w:rsidRDefault="009B6E68" w:rsidP="00631793">
            <w:pPr>
              <w:pStyle w:val="TableParagraph"/>
              <w:spacing w:line="251" w:lineRule="exact"/>
              <w:ind w:left="107"/>
            </w:pPr>
            <w:r>
              <w:t>Program</w:t>
            </w:r>
            <w:r>
              <w:rPr>
                <w:spacing w:val="-5"/>
              </w:rPr>
              <w:t xml:space="preserve"> </w:t>
            </w:r>
            <w:r>
              <w:t>provides</w:t>
            </w:r>
            <w:r>
              <w:rPr>
                <w:spacing w:val="-3"/>
              </w:rPr>
              <w:t xml:space="preserve"> </w:t>
            </w:r>
            <w:r>
              <w:t>access</w:t>
            </w:r>
            <w:r>
              <w:rPr>
                <w:spacing w:val="-3"/>
              </w:rPr>
              <w:t xml:space="preserve"> </w:t>
            </w:r>
            <w:r>
              <w:t>to</w:t>
            </w:r>
            <w:r>
              <w:rPr>
                <w:spacing w:val="-6"/>
              </w:rPr>
              <w:t xml:space="preserve"> </w:t>
            </w:r>
            <w:r>
              <w:t>medical</w:t>
            </w:r>
            <w:r>
              <w:rPr>
                <w:spacing w:val="-5"/>
              </w:rPr>
              <w:t xml:space="preserve"> </w:t>
            </w:r>
            <w:r>
              <w:t>insurance</w:t>
            </w:r>
            <w:r>
              <w:rPr>
                <w:spacing w:val="-3"/>
              </w:rPr>
              <w:t xml:space="preserve"> </w:t>
            </w:r>
            <w:r>
              <w:t>for</w:t>
            </w:r>
            <w:r>
              <w:rPr>
                <w:spacing w:val="-4"/>
              </w:rPr>
              <w:t xml:space="preserve"> </w:t>
            </w:r>
            <w:proofErr w:type="gramStart"/>
            <w:r>
              <w:rPr>
                <w:spacing w:val="-2"/>
              </w:rPr>
              <w:t>resident?</w:t>
            </w:r>
            <w:proofErr w:type="gramEnd"/>
          </w:p>
          <w:p w14:paraId="4985D901" w14:textId="77777777" w:rsidR="009B6E68" w:rsidRDefault="009B6E68" w:rsidP="00631793">
            <w:pPr>
              <w:pStyle w:val="TableParagraph"/>
              <w:spacing w:before="10"/>
              <w:rPr>
                <w:b/>
                <w:sz w:val="32"/>
              </w:rPr>
            </w:pPr>
          </w:p>
          <w:p w14:paraId="2EE2D4AE" w14:textId="77777777" w:rsidR="009B6E68" w:rsidRDefault="009B6E68" w:rsidP="00631793">
            <w:pPr>
              <w:pStyle w:val="TableParagraph"/>
              <w:ind w:left="383" w:right="2883" w:hanging="166"/>
            </w:pPr>
            <w:r>
              <w:t>If access to medical insurance is provided Trainee contribution to cost required? Coverage</w:t>
            </w:r>
            <w:r>
              <w:rPr>
                <w:spacing w:val="-9"/>
              </w:rPr>
              <w:t xml:space="preserve"> </w:t>
            </w:r>
            <w:r>
              <w:t>of</w:t>
            </w:r>
            <w:r>
              <w:rPr>
                <w:spacing w:val="-9"/>
              </w:rPr>
              <w:t xml:space="preserve"> </w:t>
            </w:r>
            <w:r>
              <w:t>family</w:t>
            </w:r>
            <w:r>
              <w:rPr>
                <w:spacing w:val="-9"/>
              </w:rPr>
              <w:t xml:space="preserve"> </w:t>
            </w:r>
            <w:r>
              <w:t>member(s)</w:t>
            </w:r>
            <w:r>
              <w:rPr>
                <w:spacing w:val="-9"/>
              </w:rPr>
              <w:t xml:space="preserve"> </w:t>
            </w:r>
            <w:r>
              <w:t>available?</w:t>
            </w:r>
          </w:p>
          <w:p w14:paraId="4F05DE78" w14:textId="77777777" w:rsidR="009B6E68" w:rsidRDefault="009B6E68" w:rsidP="00631793">
            <w:pPr>
              <w:pStyle w:val="TableParagraph"/>
              <w:spacing w:line="252" w:lineRule="exact"/>
              <w:ind w:left="1098"/>
            </w:pPr>
            <w:r>
              <w:t>Coverage</w:t>
            </w:r>
            <w:r>
              <w:rPr>
                <w:spacing w:val="-3"/>
              </w:rPr>
              <w:t xml:space="preserve"> </w:t>
            </w:r>
            <w:r>
              <w:t>of</w:t>
            </w:r>
            <w:r>
              <w:rPr>
                <w:spacing w:val="-5"/>
              </w:rPr>
              <w:t xml:space="preserve"> </w:t>
            </w:r>
            <w:r>
              <w:t>legally</w:t>
            </w:r>
            <w:r>
              <w:rPr>
                <w:spacing w:val="-5"/>
              </w:rPr>
              <w:t xml:space="preserve"> </w:t>
            </w:r>
            <w:r>
              <w:t>married</w:t>
            </w:r>
            <w:r>
              <w:rPr>
                <w:spacing w:val="-3"/>
              </w:rPr>
              <w:t xml:space="preserve"> </w:t>
            </w:r>
            <w:r>
              <w:t>partner</w:t>
            </w:r>
            <w:r>
              <w:rPr>
                <w:spacing w:val="-2"/>
              </w:rPr>
              <w:t xml:space="preserve"> available?</w:t>
            </w:r>
          </w:p>
          <w:p w14:paraId="2F347178" w14:textId="77777777" w:rsidR="009B6E68" w:rsidRDefault="009B6E68" w:rsidP="00631793">
            <w:pPr>
              <w:pStyle w:val="TableParagraph"/>
              <w:spacing w:line="225" w:lineRule="exact"/>
              <w:ind w:left="383"/>
            </w:pPr>
            <w:r>
              <w:t>Coverage</w:t>
            </w:r>
            <w:r>
              <w:rPr>
                <w:spacing w:val="-5"/>
              </w:rPr>
              <w:t xml:space="preserve"> </w:t>
            </w:r>
            <w:r>
              <w:t>of</w:t>
            </w:r>
            <w:r>
              <w:rPr>
                <w:spacing w:val="-3"/>
              </w:rPr>
              <w:t xml:space="preserve"> </w:t>
            </w:r>
            <w:r>
              <w:t>domestic</w:t>
            </w:r>
            <w:r>
              <w:rPr>
                <w:spacing w:val="-4"/>
              </w:rPr>
              <w:t xml:space="preserve"> </w:t>
            </w:r>
            <w:r>
              <w:t>partner</w:t>
            </w:r>
            <w:r>
              <w:rPr>
                <w:spacing w:val="-5"/>
              </w:rPr>
              <w:t xml:space="preserve"> </w:t>
            </w:r>
            <w:r>
              <w:rPr>
                <w:spacing w:val="-2"/>
              </w:rPr>
              <w:t>available?</w:t>
            </w:r>
          </w:p>
        </w:tc>
        <w:tc>
          <w:tcPr>
            <w:tcW w:w="1567" w:type="dxa"/>
            <w:tcBorders>
              <w:bottom w:val="single" w:sz="4" w:space="0" w:color="auto"/>
            </w:tcBorders>
          </w:tcPr>
          <w:p w14:paraId="09F1D433" w14:textId="77777777" w:rsidR="009B6E68" w:rsidRDefault="009B6E68" w:rsidP="00631793">
            <w:pPr>
              <w:pStyle w:val="TableParagraph"/>
              <w:spacing w:line="251" w:lineRule="exact"/>
              <w:ind w:left="422"/>
              <w:jc w:val="both"/>
            </w:pPr>
            <w:r>
              <w:rPr>
                <w:b/>
                <w:u w:val="thick"/>
              </w:rPr>
              <w:t>Yes</w:t>
            </w:r>
            <w:r>
              <w:rPr>
                <w:b/>
                <w:spacing w:val="53"/>
              </w:rPr>
              <w:t xml:space="preserve"> </w:t>
            </w:r>
            <w:r>
              <w:rPr>
                <w:spacing w:val="-5"/>
              </w:rPr>
              <w:t>No</w:t>
            </w:r>
          </w:p>
          <w:p w14:paraId="1D666692" w14:textId="77777777" w:rsidR="009B6E68" w:rsidRDefault="009B6E68" w:rsidP="00631793">
            <w:pPr>
              <w:pStyle w:val="TableParagraph"/>
              <w:rPr>
                <w:b/>
                <w:sz w:val="24"/>
              </w:rPr>
            </w:pPr>
          </w:p>
          <w:p w14:paraId="7C79B1CC" w14:textId="77777777" w:rsidR="009B6E68" w:rsidRDefault="009B6E68" w:rsidP="00631793">
            <w:pPr>
              <w:pStyle w:val="TableParagraph"/>
              <w:spacing w:before="9"/>
              <w:rPr>
                <w:b/>
                <w:sz w:val="30"/>
              </w:rPr>
            </w:pPr>
          </w:p>
          <w:p w14:paraId="63A6D93E" w14:textId="77777777" w:rsidR="009B6E68" w:rsidRDefault="009B6E68" w:rsidP="00631793">
            <w:pPr>
              <w:pStyle w:val="TableParagraph"/>
              <w:ind w:left="422" w:right="411"/>
              <w:jc w:val="both"/>
            </w:pPr>
            <w:r>
              <w:rPr>
                <w:b/>
                <w:u w:val="thick"/>
              </w:rPr>
              <w:t>Yes</w:t>
            </w:r>
            <w:r>
              <w:rPr>
                <w:b/>
              </w:rPr>
              <w:t xml:space="preserve"> </w:t>
            </w:r>
            <w:r>
              <w:t xml:space="preserve">No </w:t>
            </w:r>
            <w:r>
              <w:rPr>
                <w:b/>
                <w:u w:val="thick"/>
              </w:rPr>
              <w:t>Yes</w:t>
            </w:r>
            <w:r>
              <w:rPr>
                <w:b/>
              </w:rPr>
              <w:t xml:space="preserve"> </w:t>
            </w:r>
            <w:r>
              <w:t xml:space="preserve">No </w:t>
            </w:r>
            <w:r>
              <w:rPr>
                <w:b/>
                <w:u w:val="thick"/>
              </w:rPr>
              <w:t>Yes</w:t>
            </w:r>
            <w:r>
              <w:rPr>
                <w:b/>
                <w:spacing w:val="53"/>
              </w:rPr>
              <w:t xml:space="preserve"> </w:t>
            </w:r>
            <w:r>
              <w:rPr>
                <w:spacing w:val="-5"/>
              </w:rPr>
              <w:t>No</w:t>
            </w:r>
          </w:p>
          <w:p w14:paraId="12E8FC5D" w14:textId="77777777" w:rsidR="009B6E68" w:rsidRDefault="009B6E68" w:rsidP="00631793">
            <w:pPr>
              <w:pStyle w:val="TableParagraph"/>
              <w:spacing w:line="225" w:lineRule="exact"/>
              <w:ind w:left="422"/>
              <w:jc w:val="both"/>
            </w:pPr>
            <w:r w:rsidRPr="00C41654">
              <w:rPr>
                <w:b/>
                <w:u w:val="single"/>
              </w:rPr>
              <w:t>Yes</w:t>
            </w:r>
            <w:r>
              <w:rPr>
                <w:b/>
                <w:spacing w:val="51"/>
              </w:rPr>
              <w:t xml:space="preserve"> </w:t>
            </w:r>
            <w:r>
              <w:rPr>
                <w:spacing w:val="-7"/>
              </w:rPr>
              <w:t>No</w:t>
            </w:r>
          </w:p>
        </w:tc>
      </w:tr>
      <w:tr w:rsidR="009B6E68" w14:paraId="681DF562" w14:textId="77777777" w:rsidTr="00631793">
        <w:trPr>
          <w:trHeight w:val="241"/>
        </w:trPr>
        <w:tc>
          <w:tcPr>
            <w:tcW w:w="7423" w:type="dxa"/>
          </w:tcPr>
          <w:p w14:paraId="473D8B85" w14:textId="77777777" w:rsidR="009B6E68" w:rsidRDefault="009B6E68" w:rsidP="00631793">
            <w:pPr>
              <w:pStyle w:val="TableParagraph"/>
              <w:spacing w:line="222" w:lineRule="exact"/>
              <w:ind w:left="107"/>
            </w:pPr>
            <w:r>
              <w:t>Hours</w:t>
            </w:r>
            <w:r>
              <w:rPr>
                <w:spacing w:val="-4"/>
              </w:rPr>
              <w:t xml:space="preserve"> </w:t>
            </w:r>
            <w:r>
              <w:t>of</w:t>
            </w:r>
            <w:r>
              <w:rPr>
                <w:spacing w:val="-2"/>
              </w:rPr>
              <w:t xml:space="preserve"> </w:t>
            </w:r>
            <w:r>
              <w:t>Annual</w:t>
            </w:r>
            <w:r>
              <w:rPr>
                <w:spacing w:val="-3"/>
              </w:rPr>
              <w:t xml:space="preserve"> </w:t>
            </w:r>
            <w:r>
              <w:t>Paid</w:t>
            </w:r>
            <w:r>
              <w:rPr>
                <w:spacing w:val="-3"/>
              </w:rPr>
              <w:t xml:space="preserve"> </w:t>
            </w:r>
            <w:r>
              <w:t>Personal</w:t>
            </w:r>
            <w:r>
              <w:rPr>
                <w:spacing w:val="-2"/>
              </w:rPr>
              <w:t xml:space="preserve"> </w:t>
            </w:r>
            <w:r>
              <w:t>Time</w:t>
            </w:r>
            <w:r>
              <w:rPr>
                <w:spacing w:val="-4"/>
              </w:rPr>
              <w:t xml:space="preserve"> </w:t>
            </w:r>
            <w:r>
              <w:t>Off</w:t>
            </w:r>
            <w:r>
              <w:rPr>
                <w:spacing w:val="-2"/>
              </w:rPr>
              <w:t xml:space="preserve"> </w:t>
            </w:r>
            <w:r>
              <w:t>(PTO</w:t>
            </w:r>
            <w:r>
              <w:rPr>
                <w:spacing w:val="-4"/>
              </w:rPr>
              <w:t xml:space="preserve"> </w:t>
            </w:r>
            <w:r>
              <w:t>and/or</w:t>
            </w:r>
            <w:r>
              <w:rPr>
                <w:spacing w:val="-5"/>
              </w:rPr>
              <w:t xml:space="preserve"> </w:t>
            </w:r>
            <w:r>
              <w:rPr>
                <w:spacing w:val="-2"/>
              </w:rPr>
              <w:t>Vacation)</w:t>
            </w:r>
          </w:p>
        </w:tc>
        <w:tc>
          <w:tcPr>
            <w:tcW w:w="1567" w:type="dxa"/>
            <w:tcBorders>
              <w:top w:val="single" w:sz="4" w:space="0" w:color="auto"/>
            </w:tcBorders>
          </w:tcPr>
          <w:p w14:paraId="1F1E4A88" w14:textId="77777777" w:rsidR="009B6E68" w:rsidRDefault="009B6E68" w:rsidP="00631793">
            <w:pPr>
              <w:pStyle w:val="TableParagraph"/>
              <w:ind w:right="433"/>
              <w:jc w:val="right"/>
              <w:rPr>
                <w:sz w:val="18"/>
              </w:rPr>
            </w:pPr>
            <w:r>
              <w:rPr>
                <w:sz w:val="18"/>
              </w:rPr>
              <w:t>104</w:t>
            </w:r>
            <w:r>
              <w:rPr>
                <w:spacing w:val="-7"/>
                <w:sz w:val="18"/>
              </w:rPr>
              <w:t xml:space="preserve"> </w:t>
            </w:r>
            <w:r>
              <w:rPr>
                <w:spacing w:val="-2"/>
                <w:sz w:val="18"/>
              </w:rPr>
              <w:t>hours</w:t>
            </w:r>
          </w:p>
        </w:tc>
      </w:tr>
      <w:tr w:rsidR="009B6E68" w14:paraId="19F359F6" w14:textId="77777777" w:rsidTr="00631793">
        <w:trPr>
          <w:trHeight w:val="253"/>
        </w:trPr>
        <w:tc>
          <w:tcPr>
            <w:tcW w:w="7423" w:type="dxa"/>
          </w:tcPr>
          <w:p w14:paraId="605B905C" w14:textId="77777777" w:rsidR="009B6E68" w:rsidRDefault="009B6E68" w:rsidP="00631793">
            <w:pPr>
              <w:pStyle w:val="TableParagraph"/>
              <w:spacing w:line="234" w:lineRule="exact"/>
              <w:ind w:left="107"/>
            </w:pPr>
            <w:r>
              <w:t>Hours</w:t>
            </w:r>
            <w:r>
              <w:rPr>
                <w:spacing w:val="-5"/>
              </w:rPr>
              <w:t xml:space="preserve"> </w:t>
            </w:r>
            <w:r>
              <w:t>of</w:t>
            </w:r>
            <w:r>
              <w:rPr>
                <w:spacing w:val="-2"/>
              </w:rPr>
              <w:t xml:space="preserve"> </w:t>
            </w:r>
            <w:r>
              <w:t>Annual</w:t>
            </w:r>
            <w:r>
              <w:rPr>
                <w:spacing w:val="-1"/>
              </w:rPr>
              <w:t xml:space="preserve"> </w:t>
            </w:r>
            <w:r>
              <w:t>Paid</w:t>
            </w:r>
            <w:r>
              <w:rPr>
                <w:spacing w:val="-3"/>
              </w:rPr>
              <w:t xml:space="preserve"> </w:t>
            </w:r>
            <w:r>
              <w:t>Sick</w:t>
            </w:r>
            <w:r>
              <w:rPr>
                <w:spacing w:val="-5"/>
              </w:rPr>
              <w:t xml:space="preserve"> </w:t>
            </w:r>
            <w:r>
              <w:rPr>
                <w:spacing w:val="-2"/>
              </w:rPr>
              <w:t>Leave</w:t>
            </w:r>
          </w:p>
        </w:tc>
        <w:tc>
          <w:tcPr>
            <w:tcW w:w="1567" w:type="dxa"/>
          </w:tcPr>
          <w:p w14:paraId="33BDF882" w14:textId="77777777" w:rsidR="009B6E68" w:rsidRDefault="009B6E68" w:rsidP="00631793">
            <w:pPr>
              <w:pStyle w:val="TableParagraph"/>
              <w:spacing w:before="11"/>
              <w:ind w:right="433"/>
              <w:jc w:val="right"/>
              <w:rPr>
                <w:sz w:val="18"/>
              </w:rPr>
            </w:pPr>
            <w:r>
              <w:rPr>
                <w:sz w:val="18"/>
              </w:rPr>
              <w:t>104</w:t>
            </w:r>
            <w:r>
              <w:rPr>
                <w:spacing w:val="-7"/>
                <w:sz w:val="18"/>
              </w:rPr>
              <w:t xml:space="preserve"> </w:t>
            </w:r>
            <w:r>
              <w:rPr>
                <w:spacing w:val="-2"/>
                <w:sz w:val="18"/>
              </w:rPr>
              <w:t>hours</w:t>
            </w:r>
          </w:p>
        </w:tc>
      </w:tr>
      <w:tr w:rsidR="009B6E68" w14:paraId="695BA97B" w14:textId="77777777" w:rsidTr="00631793">
        <w:trPr>
          <w:trHeight w:val="942"/>
        </w:trPr>
        <w:tc>
          <w:tcPr>
            <w:tcW w:w="7423" w:type="dxa"/>
          </w:tcPr>
          <w:p w14:paraId="27CEF7D4" w14:textId="77777777" w:rsidR="009B6E68" w:rsidRDefault="009B6E68" w:rsidP="00631793">
            <w:pPr>
              <w:pStyle w:val="TableParagraph"/>
              <w:ind w:left="107" w:right="536"/>
              <w:jc w:val="both"/>
            </w:pPr>
            <w:r>
              <w:t>In the event of medical conditions and/or family needs</w:t>
            </w:r>
            <w:r>
              <w:rPr>
                <w:spacing w:val="-3"/>
              </w:rPr>
              <w:t xml:space="preserve"> </w:t>
            </w:r>
            <w:r>
              <w:t>that require extended leave,</w:t>
            </w:r>
            <w:r>
              <w:rPr>
                <w:spacing w:val="-3"/>
              </w:rPr>
              <w:t xml:space="preserve"> </w:t>
            </w:r>
            <w:r>
              <w:t>does</w:t>
            </w:r>
            <w:r>
              <w:rPr>
                <w:spacing w:val="-3"/>
              </w:rPr>
              <w:t xml:space="preserve"> </w:t>
            </w:r>
            <w:r>
              <w:t>the</w:t>
            </w:r>
            <w:r>
              <w:rPr>
                <w:spacing w:val="-3"/>
              </w:rPr>
              <w:t xml:space="preserve"> </w:t>
            </w:r>
            <w:r>
              <w:t>program</w:t>
            </w:r>
            <w:r>
              <w:rPr>
                <w:spacing w:val="-5"/>
              </w:rPr>
              <w:t xml:space="preserve"> </w:t>
            </w:r>
            <w:r>
              <w:t>allow</w:t>
            </w:r>
            <w:r>
              <w:rPr>
                <w:spacing w:val="-4"/>
              </w:rPr>
              <w:t xml:space="preserve"> </w:t>
            </w:r>
            <w:r>
              <w:t>reasonable</w:t>
            </w:r>
            <w:r>
              <w:rPr>
                <w:spacing w:val="-3"/>
              </w:rPr>
              <w:t xml:space="preserve"> </w:t>
            </w:r>
            <w:r>
              <w:t>unpaid</w:t>
            </w:r>
            <w:r>
              <w:rPr>
                <w:spacing w:val="-3"/>
              </w:rPr>
              <w:t xml:space="preserve"> </w:t>
            </w:r>
            <w:r>
              <w:t>leave</w:t>
            </w:r>
            <w:r>
              <w:rPr>
                <w:spacing w:val="-5"/>
              </w:rPr>
              <w:t xml:space="preserve"> </w:t>
            </w:r>
            <w:r>
              <w:t>to</w:t>
            </w:r>
            <w:r>
              <w:rPr>
                <w:spacing w:val="-3"/>
              </w:rPr>
              <w:t xml:space="preserve"> </w:t>
            </w:r>
            <w:r>
              <w:t>interns/residents</w:t>
            </w:r>
            <w:r>
              <w:rPr>
                <w:spacing w:val="-5"/>
              </w:rPr>
              <w:t xml:space="preserve"> </w:t>
            </w:r>
            <w:proofErr w:type="gramStart"/>
            <w:r>
              <w:t>in excess of</w:t>
            </w:r>
            <w:proofErr w:type="gramEnd"/>
            <w:r>
              <w:t xml:space="preserve"> personal time off and sick leave?</w:t>
            </w:r>
          </w:p>
        </w:tc>
        <w:tc>
          <w:tcPr>
            <w:tcW w:w="1567" w:type="dxa"/>
          </w:tcPr>
          <w:p w14:paraId="4A06421A" w14:textId="77777777" w:rsidR="009B6E68" w:rsidRDefault="009B6E68" w:rsidP="00631793">
            <w:pPr>
              <w:pStyle w:val="TableParagraph"/>
              <w:spacing w:before="8"/>
              <w:rPr>
                <w:b/>
                <w:sz w:val="21"/>
              </w:rPr>
            </w:pPr>
          </w:p>
          <w:p w14:paraId="6D22C139" w14:textId="77777777" w:rsidR="009B6E68" w:rsidRDefault="009B6E68" w:rsidP="00631793">
            <w:pPr>
              <w:pStyle w:val="TableParagraph"/>
              <w:spacing w:before="1"/>
              <w:ind w:right="411"/>
              <w:jc w:val="right"/>
            </w:pPr>
            <w:r>
              <w:rPr>
                <w:b/>
                <w:u w:val="thick"/>
              </w:rPr>
              <w:t>Yes</w:t>
            </w:r>
            <w:r>
              <w:rPr>
                <w:b/>
                <w:spacing w:val="52"/>
              </w:rPr>
              <w:t xml:space="preserve"> </w:t>
            </w:r>
            <w:r>
              <w:rPr>
                <w:spacing w:val="-5"/>
              </w:rPr>
              <w:t>No</w:t>
            </w:r>
          </w:p>
        </w:tc>
      </w:tr>
      <w:tr w:rsidR="009B6E68" w14:paraId="598E8D69" w14:textId="77777777" w:rsidTr="00631793">
        <w:trPr>
          <w:trHeight w:val="786"/>
        </w:trPr>
        <w:tc>
          <w:tcPr>
            <w:tcW w:w="7423" w:type="dxa"/>
          </w:tcPr>
          <w:p w14:paraId="7C81C499" w14:textId="77777777" w:rsidR="009B6E68" w:rsidRDefault="009B6E68" w:rsidP="00631793">
            <w:pPr>
              <w:pStyle w:val="TableParagraph"/>
              <w:spacing w:before="1"/>
              <w:ind w:left="107"/>
            </w:pPr>
            <w:r>
              <w:t>Other</w:t>
            </w:r>
            <w:r>
              <w:rPr>
                <w:spacing w:val="-3"/>
              </w:rPr>
              <w:t xml:space="preserve"> </w:t>
            </w:r>
            <w:r>
              <w:t>Benefits</w:t>
            </w:r>
            <w:r>
              <w:rPr>
                <w:spacing w:val="-4"/>
              </w:rPr>
              <w:t xml:space="preserve"> </w:t>
            </w:r>
            <w:r>
              <w:t>(please</w:t>
            </w:r>
            <w:r>
              <w:rPr>
                <w:spacing w:val="-5"/>
              </w:rPr>
              <w:t xml:space="preserve"> </w:t>
            </w:r>
            <w:r>
              <w:rPr>
                <w:spacing w:val="-2"/>
              </w:rPr>
              <w:t>describe)</w:t>
            </w:r>
          </w:p>
          <w:p w14:paraId="19601786" w14:textId="77777777" w:rsidR="009B6E68" w:rsidRDefault="009B6E68" w:rsidP="00631793">
            <w:pPr>
              <w:pStyle w:val="TableParagraph"/>
              <w:spacing w:before="20" w:line="249" w:lineRule="auto"/>
              <w:ind w:left="28" w:right="22"/>
              <w:rPr>
                <w:sz w:val="18"/>
              </w:rPr>
            </w:pPr>
            <w:r>
              <w:rPr>
                <w:sz w:val="18"/>
              </w:rPr>
              <w:t>Fellows are eligible for Federal Employee Health Care Benefits, but are not eligible for Vision, Dental, Family and Medical Leave Act (FMLA), or paid parental leave benefits.</w:t>
            </w:r>
          </w:p>
        </w:tc>
        <w:tc>
          <w:tcPr>
            <w:tcW w:w="1567" w:type="dxa"/>
          </w:tcPr>
          <w:p w14:paraId="16731F90" w14:textId="77777777" w:rsidR="009B6E68" w:rsidRDefault="009B6E68" w:rsidP="00631793">
            <w:pPr>
              <w:pStyle w:val="TableParagraph"/>
              <w:rPr>
                <w:sz w:val="16"/>
              </w:rPr>
            </w:pPr>
          </w:p>
        </w:tc>
      </w:tr>
    </w:tbl>
    <w:p w14:paraId="38B80478" w14:textId="4CD3D487" w:rsidR="009B6E68" w:rsidRDefault="009B6E68" w:rsidP="00EB30BD">
      <w:r>
        <w:t>*</w:t>
      </w:r>
      <w:r>
        <w:rPr>
          <w:spacing w:val="-7"/>
        </w:rPr>
        <w:t xml:space="preserve"> </w:t>
      </w:r>
      <w:r>
        <w:t>Note.</w:t>
      </w:r>
      <w:r>
        <w:rPr>
          <w:spacing w:val="-4"/>
        </w:rPr>
        <w:t xml:space="preserve"> </w:t>
      </w:r>
      <w:r>
        <w:t>Programs</w:t>
      </w:r>
      <w:r>
        <w:rPr>
          <w:spacing w:val="-7"/>
        </w:rPr>
        <w:t xml:space="preserve"> </w:t>
      </w:r>
      <w:r>
        <w:t>are</w:t>
      </w:r>
      <w:r>
        <w:rPr>
          <w:spacing w:val="-5"/>
        </w:rPr>
        <w:t xml:space="preserve"> </w:t>
      </w:r>
      <w:r>
        <w:t>not</w:t>
      </w:r>
      <w:r>
        <w:rPr>
          <w:spacing w:val="-5"/>
        </w:rPr>
        <w:t xml:space="preserve"> </w:t>
      </w:r>
      <w:r>
        <w:t>required</w:t>
      </w:r>
      <w:r>
        <w:rPr>
          <w:spacing w:val="-5"/>
        </w:rPr>
        <w:t xml:space="preserve"> </w:t>
      </w:r>
      <w:r>
        <w:t>by</w:t>
      </w:r>
      <w:r>
        <w:rPr>
          <w:spacing w:val="-4"/>
        </w:rPr>
        <w:t xml:space="preserve"> </w:t>
      </w:r>
      <w:r>
        <w:t>the</w:t>
      </w:r>
      <w:r>
        <w:rPr>
          <w:spacing w:val="-6"/>
        </w:rPr>
        <w:t xml:space="preserve"> </w:t>
      </w:r>
      <w:r>
        <w:t>Commission</w:t>
      </w:r>
      <w:r>
        <w:rPr>
          <w:spacing w:val="-4"/>
        </w:rPr>
        <w:t xml:space="preserve"> </w:t>
      </w:r>
      <w:r>
        <w:t>on</w:t>
      </w:r>
      <w:r>
        <w:rPr>
          <w:spacing w:val="-5"/>
        </w:rPr>
        <w:t xml:space="preserve"> </w:t>
      </w:r>
      <w:r>
        <w:t>Accreditation</w:t>
      </w:r>
      <w:r>
        <w:rPr>
          <w:spacing w:val="-4"/>
        </w:rPr>
        <w:t xml:space="preserve"> </w:t>
      </w:r>
      <w:r>
        <w:t>to</w:t>
      </w:r>
      <w:r>
        <w:rPr>
          <w:spacing w:val="-5"/>
        </w:rPr>
        <w:t xml:space="preserve"> </w:t>
      </w:r>
      <w:r>
        <w:t>provide</w:t>
      </w:r>
      <w:r>
        <w:rPr>
          <w:spacing w:val="-5"/>
        </w:rPr>
        <w:t xml:space="preserve"> </w:t>
      </w:r>
      <w:r>
        <w:t>all</w:t>
      </w:r>
      <w:r>
        <w:rPr>
          <w:spacing w:val="-6"/>
        </w:rPr>
        <w:t xml:space="preserve"> </w:t>
      </w:r>
      <w:r>
        <w:t>benefits</w:t>
      </w:r>
      <w:r>
        <w:rPr>
          <w:spacing w:val="-6"/>
        </w:rPr>
        <w:t xml:space="preserve"> </w:t>
      </w:r>
      <w:r>
        <w:t>listed</w:t>
      </w:r>
      <w:r>
        <w:rPr>
          <w:spacing w:val="-5"/>
        </w:rPr>
        <w:t xml:space="preserve"> </w:t>
      </w:r>
      <w:r>
        <w:t>in</w:t>
      </w:r>
      <w:r>
        <w:rPr>
          <w:spacing w:val="-4"/>
        </w:rPr>
        <w:t xml:space="preserve"> </w:t>
      </w:r>
      <w:r>
        <w:t>this</w:t>
      </w:r>
      <w:r>
        <w:rPr>
          <w:spacing w:val="-6"/>
        </w:rPr>
        <w:t xml:space="preserve"> </w:t>
      </w:r>
      <w:r>
        <w:rPr>
          <w:spacing w:val="-2"/>
        </w:rPr>
        <w:t>table.</w:t>
      </w:r>
    </w:p>
    <w:p w14:paraId="66ABEC86" w14:textId="6C9DB289" w:rsidR="009B6E68" w:rsidRDefault="009B6E68" w:rsidP="00EB30BD"/>
    <w:p w14:paraId="78D71426" w14:textId="6E2CE2AC" w:rsidR="009B6E68" w:rsidRDefault="009B6E68" w:rsidP="00EB30BD"/>
    <w:p w14:paraId="4B00DDD7" w14:textId="7B4B5698" w:rsidR="009B6E68" w:rsidRDefault="009B6E68" w:rsidP="00EB30BD"/>
    <w:p w14:paraId="14460F17" w14:textId="5EBDA139" w:rsidR="009B6E68" w:rsidRDefault="009B6E68" w:rsidP="00EB30BD"/>
    <w:p w14:paraId="2BDEE691" w14:textId="214020DE" w:rsidR="009B6E68" w:rsidRDefault="009B6E68" w:rsidP="00EB30BD"/>
    <w:p w14:paraId="3439B679" w14:textId="251A00EC" w:rsidR="009B6E68" w:rsidRDefault="009B6E68" w:rsidP="00EB30BD"/>
    <w:p w14:paraId="71A223B7" w14:textId="74411658" w:rsidR="009B6E68" w:rsidRDefault="009B6E68" w:rsidP="00EB30BD"/>
    <w:p w14:paraId="00031958" w14:textId="11F003B0" w:rsidR="009B6E68" w:rsidRDefault="009B6E68" w:rsidP="00EB30BD"/>
    <w:p w14:paraId="3FCA2BB0" w14:textId="49FAE1CE" w:rsidR="009B6E68" w:rsidRDefault="009B6E68" w:rsidP="00EB30BD"/>
    <w:p w14:paraId="38B57C58" w14:textId="25701403" w:rsidR="009B6E68" w:rsidRDefault="009B6E68" w:rsidP="00EB30BD"/>
    <w:p w14:paraId="57BC7AF9" w14:textId="74C69206" w:rsidR="009B6E68" w:rsidRDefault="009B6E68" w:rsidP="00EB30BD"/>
    <w:p w14:paraId="00DCDBC8" w14:textId="33E834D7" w:rsidR="009B6E68" w:rsidRDefault="009B6E68" w:rsidP="00EB30BD"/>
    <w:p w14:paraId="6E3FE3E3" w14:textId="24166142" w:rsidR="009B6E68" w:rsidRDefault="009B6E68" w:rsidP="00EB30BD"/>
    <w:p w14:paraId="099DDE7F" w14:textId="086D667D" w:rsidR="009B6E68" w:rsidRDefault="009B6E68" w:rsidP="00EB30BD"/>
    <w:p w14:paraId="68016D4C" w14:textId="19CAFD0A" w:rsidR="009B6E68" w:rsidRDefault="009B6E68" w:rsidP="00EB30BD"/>
    <w:p w14:paraId="0BDC1B34" w14:textId="77777777" w:rsidR="009B6E68" w:rsidRDefault="009B6E68" w:rsidP="009B6E68">
      <w:pPr>
        <w:pStyle w:val="Heading1"/>
        <w:ind w:right="1632"/>
      </w:pPr>
      <w:r>
        <w:t>Initial</w:t>
      </w:r>
      <w:r>
        <w:rPr>
          <w:spacing w:val="-14"/>
        </w:rPr>
        <w:t xml:space="preserve"> </w:t>
      </w:r>
      <w:r>
        <w:t>Post-Residency</w:t>
      </w:r>
      <w:r>
        <w:rPr>
          <w:spacing w:val="-14"/>
        </w:rPr>
        <w:t xml:space="preserve"> </w:t>
      </w:r>
      <w:r>
        <w:rPr>
          <w:spacing w:val="-2"/>
        </w:rPr>
        <w:t>Positions</w:t>
      </w:r>
    </w:p>
    <w:p w14:paraId="160C5D67" w14:textId="77777777" w:rsidR="009B6E68" w:rsidRDefault="009B6E68" w:rsidP="009B6E68">
      <w:pPr>
        <w:ind w:left="1355" w:right="1637"/>
        <w:jc w:val="center"/>
      </w:pPr>
      <w:r>
        <w:t>(Provide</w:t>
      </w:r>
      <w:r>
        <w:rPr>
          <w:spacing w:val="-9"/>
        </w:rPr>
        <w:t xml:space="preserve"> </w:t>
      </w:r>
      <w:r>
        <w:t>An</w:t>
      </w:r>
      <w:r>
        <w:rPr>
          <w:spacing w:val="-6"/>
        </w:rPr>
        <w:t xml:space="preserve"> </w:t>
      </w:r>
      <w:r>
        <w:t>Aggregated</w:t>
      </w:r>
      <w:r>
        <w:rPr>
          <w:spacing w:val="-6"/>
        </w:rPr>
        <w:t xml:space="preserve"> </w:t>
      </w:r>
      <w:r>
        <w:t>Tally</w:t>
      </w:r>
      <w:r>
        <w:rPr>
          <w:spacing w:val="-7"/>
        </w:rPr>
        <w:t xml:space="preserve"> </w:t>
      </w:r>
      <w:r>
        <w:t>for</w:t>
      </w:r>
      <w:r>
        <w:rPr>
          <w:spacing w:val="-8"/>
        </w:rPr>
        <w:t xml:space="preserve"> </w:t>
      </w:r>
      <w:r>
        <w:t>the</w:t>
      </w:r>
      <w:r>
        <w:rPr>
          <w:spacing w:val="-9"/>
        </w:rPr>
        <w:t xml:space="preserve"> </w:t>
      </w:r>
      <w:r>
        <w:t>Preceding</w:t>
      </w:r>
      <w:r>
        <w:rPr>
          <w:spacing w:val="-7"/>
        </w:rPr>
        <w:t xml:space="preserve"> </w:t>
      </w:r>
      <w:r>
        <w:t>3</w:t>
      </w:r>
      <w:r>
        <w:rPr>
          <w:spacing w:val="-5"/>
        </w:rPr>
        <w:t xml:space="preserve"> </w:t>
      </w:r>
      <w:r>
        <w:rPr>
          <w:spacing w:val="-2"/>
        </w:rPr>
        <w:t>cohorts)</w:t>
      </w:r>
    </w:p>
    <w:tbl>
      <w:tblPr>
        <w:tblW w:w="0" w:type="auto"/>
        <w:tblInd w:w="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802"/>
        <w:gridCol w:w="1126"/>
        <w:gridCol w:w="1136"/>
      </w:tblGrid>
      <w:tr w:rsidR="009B6E68" w14:paraId="4F2139E7" w14:textId="77777777" w:rsidTr="00631793">
        <w:trPr>
          <w:trHeight w:val="251"/>
        </w:trPr>
        <w:tc>
          <w:tcPr>
            <w:tcW w:w="6802" w:type="dxa"/>
          </w:tcPr>
          <w:p w14:paraId="73680524" w14:textId="77777777" w:rsidR="009B6E68" w:rsidRDefault="009B6E68" w:rsidP="00631793">
            <w:pPr>
              <w:pStyle w:val="TableParagraph"/>
              <w:rPr>
                <w:sz w:val="18"/>
              </w:rPr>
            </w:pPr>
          </w:p>
        </w:tc>
        <w:tc>
          <w:tcPr>
            <w:tcW w:w="2262" w:type="dxa"/>
            <w:gridSpan w:val="2"/>
          </w:tcPr>
          <w:p w14:paraId="789A3647" w14:textId="77777777" w:rsidR="009B6E68" w:rsidRDefault="009B6E68" w:rsidP="00631793">
            <w:pPr>
              <w:pStyle w:val="TableParagraph"/>
              <w:spacing w:before="18"/>
              <w:ind w:left="747"/>
              <w:rPr>
                <w:sz w:val="18"/>
              </w:rPr>
            </w:pPr>
            <w:r>
              <w:rPr>
                <w:sz w:val="18"/>
              </w:rPr>
              <w:t>2020-</w:t>
            </w:r>
            <w:r>
              <w:rPr>
                <w:spacing w:val="-4"/>
                <w:sz w:val="18"/>
              </w:rPr>
              <w:t>2023</w:t>
            </w:r>
          </w:p>
        </w:tc>
      </w:tr>
      <w:tr w:rsidR="009B6E68" w14:paraId="40A45193" w14:textId="77777777" w:rsidTr="00631793">
        <w:trPr>
          <w:trHeight w:val="254"/>
        </w:trPr>
        <w:tc>
          <w:tcPr>
            <w:tcW w:w="6802" w:type="dxa"/>
          </w:tcPr>
          <w:p w14:paraId="48B7335A" w14:textId="77777777" w:rsidR="009B6E68" w:rsidRDefault="009B6E68" w:rsidP="00631793">
            <w:pPr>
              <w:pStyle w:val="TableParagraph"/>
              <w:spacing w:before="1" w:line="233" w:lineRule="exact"/>
              <w:ind w:left="107"/>
            </w:pPr>
            <w:r>
              <w:t>Total</w:t>
            </w:r>
            <w:r>
              <w:rPr>
                <w:spacing w:val="-2"/>
              </w:rPr>
              <w:t xml:space="preserve"> </w:t>
            </w:r>
            <w:r>
              <w:t>#</w:t>
            </w:r>
            <w:r>
              <w:rPr>
                <w:spacing w:val="-2"/>
              </w:rPr>
              <w:t xml:space="preserve"> </w:t>
            </w:r>
            <w:r>
              <w:t>of</w:t>
            </w:r>
            <w:r>
              <w:rPr>
                <w:spacing w:val="-3"/>
              </w:rPr>
              <w:t xml:space="preserve"> </w:t>
            </w:r>
            <w:r>
              <w:t>residents</w:t>
            </w:r>
            <w:r>
              <w:rPr>
                <w:spacing w:val="-2"/>
              </w:rPr>
              <w:t xml:space="preserve"> </w:t>
            </w:r>
            <w:r>
              <w:t>who</w:t>
            </w:r>
            <w:r>
              <w:rPr>
                <w:spacing w:val="-2"/>
              </w:rPr>
              <w:t xml:space="preserve"> </w:t>
            </w:r>
            <w:r>
              <w:t>were</w:t>
            </w:r>
            <w:r>
              <w:rPr>
                <w:spacing w:val="-2"/>
              </w:rPr>
              <w:t xml:space="preserve"> </w:t>
            </w:r>
            <w:r>
              <w:t>in</w:t>
            </w:r>
            <w:r>
              <w:rPr>
                <w:spacing w:val="-2"/>
              </w:rPr>
              <w:t xml:space="preserve"> </w:t>
            </w:r>
            <w:r>
              <w:t>the</w:t>
            </w:r>
            <w:r>
              <w:rPr>
                <w:spacing w:val="-2"/>
              </w:rPr>
              <w:t xml:space="preserve"> </w:t>
            </w:r>
            <w:r>
              <w:t>3</w:t>
            </w:r>
            <w:r>
              <w:rPr>
                <w:spacing w:val="-2"/>
              </w:rPr>
              <w:t xml:space="preserve"> cohorts</w:t>
            </w:r>
          </w:p>
        </w:tc>
        <w:tc>
          <w:tcPr>
            <w:tcW w:w="2262" w:type="dxa"/>
            <w:gridSpan w:val="2"/>
          </w:tcPr>
          <w:p w14:paraId="3739D4C5" w14:textId="77777777" w:rsidR="009B6E68" w:rsidRDefault="009B6E68" w:rsidP="00631793">
            <w:pPr>
              <w:pStyle w:val="TableParagraph"/>
              <w:spacing w:before="20"/>
              <w:ind w:right="18"/>
              <w:jc w:val="center"/>
              <w:rPr>
                <w:sz w:val="18"/>
              </w:rPr>
            </w:pPr>
            <w:r>
              <w:rPr>
                <w:sz w:val="18"/>
              </w:rPr>
              <w:t>4</w:t>
            </w:r>
          </w:p>
        </w:tc>
      </w:tr>
      <w:tr w:rsidR="009B6E68" w14:paraId="44D1DC73" w14:textId="77777777" w:rsidTr="00631793">
        <w:trPr>
          <w:trHeight w:val="253"/>
        </w:trPr>
        <w:tc>
          <w:tcPr>
            <w:tcW w:w="6802" w:type="dxa"/>
          </w:tcPr>
          <w:p w14:paraId="7ADA3D3B" w14:textId="77777777" w:rsidR="009B6E68" w:rsidRDefault="009B6E68" w:rsidP="00631793">
            <w:pPr>
              <w:pStyle w:val="TableParagraph"/>
              <w:spacing w:line="234" w:lineRule="exact"/>
              <w:ind w:left="107"/>
            </w:pPr>
            <w:r>
              <w:t>Total</w:t>
            </w:r>
            <w:r>
              <w:rPr>
                <w:spacing w:val="-1"/>
              </w:rPr>
              <w:t xml:space="preserve"> </w:t>
            </w:r>
            <w:r>
              <w:t>#</w:t>
            </w:r>
            <w:r>
              <w:rPr>
                <w:spacing w:val="-2"/>
              </w:rPr>
              <w:t xml:space="preserve"> </w:t>
            </w:r>
            <w:r>
              <w:t>of</w:t>
            </w:r>
            <w:r>
              <w:rPr>
                <w:spacing w:val="-3"/>
              </w:rPr>
              <w:t xml:space="preserve"> </w:t>
            </w:r>
            <w:r>
              <w:t>residents</w:t>
            </w:r>
            <w:r>
              <w:rPr>
                <w:spacing w:val="-2"/>
              </w:rPr>
              <w:t xml:space="preserve"> </w:t>
            </w:r>
            <w:r>
              <w:t>who</w:t>
            </w:r>
            <w:r>
              <w:rPr>
                <w:spacing w:val="-2"/>
              </w:rPr>
              <w:t xml:space="preserve"> </w:t>
            </w:r>
            <w:r>
              <w:t>remain</w:t>
            </w:r>
            <w:r>
              <w:rPr>
                <w:spacing w:val="-1"/>
              </w:rPr>
              <w:t xml:space="preserve"> </w:t>
            </w:r>
            <w:r>
              <w:t>in</w:t>
            </w:r>
            <w:r>
              <w:rPr>
                <w:spacing w:val="-5"/>
              </w:rPr>
              <w:t xml:space="preserve"> </w:t>
            </w:r>
            <w:r>
              <w:t>training</w:t>
            </w:r>
            <w:r>
              <w:rPr>
                <w:spacing w:val="-5"/>
              </w:rPr>
              <w:t xml:space="preserve"> </w:t>
            </w:r>
            <w:r>
              <w:t>in</w:t>
            </w:r>
            <w:r>
              <w:rPr>
                <w:spacing w:val="-4"/>
              </w:rPr>
              <w:t xml:space="preserve"> </w:t>
            </w:r>
            <w:r>
              <w:t>the</w:t>
            </w:r>
            <w:r>
              <w:rPr>
                <w:spacing w:val="-4"/>
              </w:rPr>
              <w:t xml:space="preserve"> </w:t>
            </w:r>
            <w:r>
              <w:t>residency</w:t>
            </w:r>
            <w:r>
              <w:rPr>
                <w:spacing w:val="-1"/>
              </w:rPr>
              <w:t xml:space="preserve"> </w:t>
            </w:r>
            <w:r>
              <w:rPr>
                <w:spacing w:val="-2"/>
              </w:rPr>
              <w:t>program</w:t>
            </w:r>
          </w:p>
        </w:tc>
        <w:tc>
          <w:tcPr>
            <w:tcW w:w="2262" w:type="dxa"/>
            <w:gridSpan w:val="2"/>
          </w:tcPr>
          <w:p w14:paraId="216BEF8E" w14:textId="77777777" w:rsidR="009B6E68" w:rsidRDefault="009B6E68" w:rsidP="00631793">
            <w:pPr>
              <w:pStyle w:val="TableParagraph"/>
              <w:spacing w:before="26"/>
              <w:ind w:right="18"/>
              <w:jc w:val="center"/>
              <w:rPr>
                <w:sz w:val="18"/>
              </w:rPr>
            </w:pPr>
            <w:r>
              <w:rPr>
                <w:sz w:val="18"/>
              </w:rPr>
              <w:t>1</w:t>
            </w:r>
          </w:p>
        </w:tc>
      </w:tr>
      <w:tr w:rsidR="009B6E68" w14:paraId="7C27809B" w14:textId="77777777" w:rsidTr="00631793">
        <w:trPr>
          <w:trHeight w:val="251"/>
        </w:trPr>
        <w:tc>
          <w:tcPr>
            <w:tcW w:w="6802" w:type="dxa"/>
          </w:tcPr>
          <w:p w14:paraId="4202F4A7" w14:textId="77777777" w:rsidR="009B6E68" w:rsidRDefault="009B6E68" w:rsidP="00631793">
            <w:pPr>
              <w:pStyle w:val="TableParagraph"/>
              <w:rPr>
                <w:sz w:val="18"/>
              </w:rPr>
            </w:pPr>
          </w:p>
        </w:tc>
        <w:tc>
          <w:tcPr>
            <w:tcW w:w="1126" w:type="dxa"/>
          </w:tcPr>
          <w:p w14:paraId="06709273" w14:textId="77777777" w:rsidR="009B6E68" w:rsidRDefault="009B6E68" w:rsidP="00631793">
            <w:pPr>
              <w:pStyle w:val="TableParagraph"/>
              <w:spacing w:line="232" w:lineRule="exact"/>
              <w:ind w:left="406" w:right="398"/>
              <w:jc w:val="center"/>
            </w:pPr>
            <w:r>
              <w:rPr>
                <w:spacing w:val="-5"/>
              </w:rPr>
              <w:t>PD</w:t>
            </w:r>
          </w:p>
        </w:tc>
        <w:tc>
          <w:tcPr>
            <w:tcW w:w="1136" w:type="dxa"/>
          </w:tcPr>
          <w:p w14:paraId="27AEE8D8" w14:textId="77777777" w:rsidR="009B6E68" w:rsidRDefault="009B6E68" w:rsidP="00631793">
            <w:pPr>
              <w:pStyle w:val="TableParagraph"/>
              <w:spacing w:line="232" w:lineRule="exact"/>
              <w:ind w:left="423" w:right="416"/>
              <w:jc w:val="center"/>
            </w:pPr>
            <w:r>
              <w:rPr>
                <w:spacing w:val="-5"/>
              </w:rPr>
              <w:t>EP</w:t>
            </w:r>
          </w:p>
        </w:tc>
      </w:tr>
      <w:tr w:rsidR="009B6E68" w14:paraId="71A40999" w14:textId="77777777" w:rsidTr="00631793">
        <w:trPr>
          <w:trHeight w:val="253"/>
        </w:trPr>
        <w:tc>
          <w:tcPr>
            <w:tcW w:w="6802" w:type="dxa"/>
          </w:tcPr>
          <w:p w14:paraId="127DA7DB" w14:textId="77777777" w:rsidR="009B6E68" w:rsidRDefault="009B6E68" w:rsidP="00631793">
            <w:pPr>
              <w:pStyle w:val="TableParagraph"/>
              <w:spacing w:line="234" w:lineRule="exact"/>
              <w:ind w:left="107"/>
            </w:pPr>
            <w:r>
              <w:t>Community</w:t>
            </w:r>
            <w:r>
              <w:rPr>
                <w:spacing w:val="-6"/>
              </w:rPr>
              <w:t xml:space="preserve"> </w:t>
            </w:r>
            <w:r>
              <w:t>mental</w:t>
            </w:r>
            <w:r>
              <w:rPr>
                <w:spacing w:val="-2"/>
              </w:rPr>
              <w:t xml:space="preserve"> </w:t>
            </w:r>
            <w:r>
              <w:t>health</w:t>
            </w:r>
            <w:r>
              <w:rPr>
                <w:spacing w:val="-3"/>
              </w:rPr>
              <w:t xml:space="preserve"> </w:t>
            </w:r>
            <w:r>
              <w:rPr>
                <w:spacing w:val="-2"/>
              </w:rPr>
              <w:t>center</w:t>
            </w:r>
          </w:p>
        </w:tc>
        <w:tc>
          <w:tcPr>
            <w:tcW w:w="1126" w:type="dxa"/>
          </w:tcPr>
          <w:p w14:paraId="799D459C" w14:textId="77777777" w:rsidR="009B6E68" w:rsidRDefault="009B6E68" w:rsidP="00631793">
            <w:pPr>
              <w:pStyle w:val="TableParagraph"/>
              <w:rPr>
                <w:sz w:val="18"/>
              </w:rPr>
            </w:pPr>
          </w:p>
        </w:tc>
        <w:tc>
          <w:tcPr>
            <w:tcW w:w="1136" w:type="dxa"/>
          </w:tcPr>
          <w:p w14:paraId="218475B3" w14:textId="77777777" w:rsidR="009B6E68" w:rsidRDefault="009B6E68" w:rsidP="00631793">
            <w:pPr>
              <w:pStyle w:val="TableParagraph"/>
              <w:rPr>
                <w:sz w:val="18"/>
              </w:rPr>
            </w:pPr>
          </w:p>
        </w:tc>
      </w:tr>
      <w:tr w:rsidR="009B6E68" w14:paraId="4507B821" w14:textId="77777777" w:rsidTr="00631793">
        <w:trPr>
          <w:trHeight w:val="251"/>
        </w:trPr>
        <w:tc>
          <w:tcPr>
            <w:tcW w:w="6802" w:type="dxa"/>
          </w:tcPr>
          <w:p w14:paraId="3D112DEA" w14:textId="77777777" w:rsidR="009B6E68" w:rsidRDefault="009B6E68" w:rsidP="00631793">
            <w:pPr>
              <w:pStyle w:val="TableParagraph"/>
              <w:spacing w:line="232" w:lineRule="exact"/>
              <w:ind w:left="107"/>
            </w:pPr>
            <w:r>
              <w:t>Federally</w:t>
            </w:r>
            <w:r>
              <w:rPr>
                <w:spacing w:val="-5"/>
              </w:rPr>
              <w:t xml:space="preserve"> </w:t>
            </w:r>
            <w:r>
              <w:t>qualified</w:t>
            </w:r>
            <w:r>
              <w:rPr>
                <w:spacing w:val="-4"/>
              </w:rPr>
              <w:t xml:space="preserve"> </w:t>
            </w:r>
            <w:r>
              <w:t>health</w:t>
            </w:r>
            <w:r>
              <w:rPr>
                <w:spacing w:val="-7"/>
              </w:rPr>
              <w:t xml:space="preserve"> </w:t>
            </w:r>
            <w:r>
              <w:rPr>
                <w:spacing w:val="-2"/>
              </w:rPr>
              <w:t>center</w:t>
            </w:r>
          </w:p>
        </w:tc>
        <w:tc>
          <w:tcPr>
            <w:tcW w:w="1126" w:type="dxa"/>
          </w:tcPr>
          <w:p w14:paraId="571B433F" w14:textId="77777777" w:rsidR="009B6E68" w:rsidRDefault="009B6E68" w:rsidP="00631793">
            <w:pPr>
              <w:pStyle w:val="TableParagraph"/>
              <w:rPr>
                <w:sz w:val="18"/>
              </w:rPr>
            </w:pPr>
          </w:p>
        </w:tc>
        <w:tc>
          <w:tcPr>
            <w:tcW w:w="1136" w:type="dxa"/>
          </w:tcPr>
          <w:p w14:paraId="4BEFAE8A" w14:textId="77777777" w:rsidR="009B6E68" w:rsidRDefault="009B6E68" w:rsidP="00631793">
            <w:pPr>
              <w:pStyle w:val="TableParagraph"/>
              <w:rPr>
                <w:sz w:val="18"/>
              </w:rPr>
            </w:pPr>
          </w:p>
        </w:tc>
      </w:tr>
      <w:tr w:rsidR="009B6E68" w14:paraId="27B3F734" w14:textId="77777777" w:rsidTr="00631793">
        <w:trPr>
          <w:trHeight w:val="253"/>
        </w:trPr>
        <w:tc>
          <w:tcPr>
            <w:tcW w:w="6802" w:type="dxa"/>
          </w:tcPr>
          <w:p w14:paraId="542F9537" w14:textId="77777777" w:rsidR="009B6E68" w:rsidRDefault="009B6E68" w:rsidP="00631793">
            <w:pPr>
              <w:pStyle w:val="TableParagraph"/>
              <w:spacing w:before="1" w:line="233" w:lineRule="exact"/>
              <w:ind w:left="107"/>
            </w:pPr>
            <w:r>
              <w:t>Independent</w:t>
            </w:r>
            <w:r>
              <w:rPr>
                <w:spacing w:val="-4"/>
              </w:rPr>
              <w:t xml:space="preserve"> </w:t>
            </w:r>
            <w:r>
              <w:t>primary</w:t>
            </w:r>
            <w:r>
              <w:rPr>
                <w:spacing w:val="-4"/>
              </w:rPr>
              <w:t xml:space="preserve"> </w:t>
            </w:r>
            <w:r>
              <w:t>care</w:t>
            </w:r>
            <w:r>
              <w:rPr>
                <w:spacing w:val="-6"/>
              </w:rPr>
              <w:t xml:space="preserve"> </w:t>
            </w:r>
            <w:r>
              <w:rPr>
                <w:spacing w:val="-2"/>
              </w:rPr>
              <w:t>facility/clinic</w:t>
            </w:r>
          </w:p>
        </w:tc>
        <w:tc>
          <w:tcPr>
            <w:tcW w:w="1126" w:type="dxa"/>
          </w:tcPr>
          <w:p w14:paraId="407C46E8" w14:textId="77777777" w:rsidR="009B6E68" w:rsidRDefault="009B6E68" w:rsidP="00631793">
            <w:pPr>
              <w:pStyle w:val="TableParagraph"/>
              <w:rPr>
                <w:sz w:val="18"/>
              </w:rPr>
            </w:pPr>
          </w:p>
        </w:tc>
        <w:tc>
          <w:tcPr>
            <w:tcW w:w="1136" w:type="dxa"/>
          </w:tcPr>
          <w:p w14:paraId="7AB909A5" w14:textId="77777777" w:rsidR="009B6E68" w:rsidRDefault="009B6E68" w:rsidP="00631793">
            <w:pPr>
              <w:pStyle w:val="TableParagraph"/>
              <w:rPr>
                <w:sz w:val="18"/>
              </w:rPr>
            </w:pPr>
          </w:p>
        </w:tc>
      </w:tr>
      <w:tr w:rsidR="009B6E68" w14:paraId="29C2A1FF" w14:textId="77777777" w:rsidTr="00631793">
        <w:trPr>
          <w:trHeight w:val="251"/>
        </w:trPr>
        <w:tc>
          <w:tcPr>
            <w:tcW w:w="6802" w:type="dxa"/>
          </w:tcPr>
          <w:p w14:paraId="3E1F4DE6" w14:textId="77777777" w:rsidR="009B6E68" w:rsidRDefault="009B6E68" w:rsidP="00631793">
            <w:pPr>
              <w:pStyle w:val="TableParagraph"/>
              <w:spacing w:line="232" w:lineRule="exact"/>
              <w:ind w:left="107"/>
            </w:pPr>
            <w:r>
              <w:t>University</w:t>
            </w:r>
            <w:r>
              <w:rPr>
                <w:spacing w:val="-5"/>
              </w:rPr>
              <w:t xml:space="preserve"> </w:t>
            </w:r>
            <w:r>
              <w:t>counseling</w:t>
            </w:r>
            <w:r>
              <w:rPr>
                <w:spacing w:val="-4"/>
              </w:rPr>
              <w:t xml:space="preserve"> </w:t>
            </w:r>
            <w:r>
              <w:rPr>
                <w:spacing w:val="-2"/>
              </w:rPr>
              <w:t>center</w:t>
            </w:r>
          </w:p>
        </w:tc>
        <w:tc>
          <w:tcPr>
            <w:tcW w:w="1126" w:type="dxa"/>
          </w:tcPr>
          <w:p w14:paraId="51FC3962" w14:textId="77777777" w:rsidR="009B6E68" w:rsidRDefault="009B6E68" w:rsidP="00631793">
            <w:pPr>
              <w:pStyle w:val="TableParagraph"/>
              <w:rPr>
                <w:sz w:val="18"/>
              </w:rPr>
            </w:pPr>
          </w:p>
        </w:tc>
        <w:tc>
          <w:tcPr>
            <w:tcW w:w="1136" w:type="dxa"/>
          </w:tcPr>
          <w:p w14:paraId="543253B8" w14:textId="77777777" w:rsidR="009B6E68" w:rsidRDefault="009B6E68" w:rsidP="00631793">
            <w:pPr>
              <w:pStyle w:val="TableParagraph"/>
              <w:rPr>
                <w:sz w:val="18"/>
              </w:rPr>
            </w:pPr>
          </w:p>
        </w:tc>
      </w:tr>
      <w:tr w:rsidR="009B6E68" w14:paraId="28FAF90C" w14:textId="77777777" w:rsidTr="00631793">
        <w:trPr>
          <w:trHeight w:val="253"/>
        </w:trPr>
        <w:tc>
          <w:tcPr>
            <w:tcW w:w="6802" w:type="dxa"/>
          </w:tcPr>
          <w:p w14:paraId="2ACD798C" w14:textId="77777777" w:rsidR="009B6E68" w:rsidRDefault="009B6E68" w:rsidP="00631793">
            <w:pPr>
              <w:pStyle w:val="TableParagraph"/>
              <w:spacing w:before="1" w:line="233" w:lineRule="exact"/>
              <w:ind w:left="107"/>
            </w:pPr>
            <w:r>
              <w:t>Veterans</w:t>
            </w:r>
            <w:r>
              <w:rPr>
                <w:spacing w:val="-6"/>
              </w:rPr>
              <w:t xml:space="preserve"> </w:t>
            </w:r>
            <w:r>
              <w:t>Affairs</w:t>
            </w:r>
            <w:r>
              <w:rPr>
                <w:spacing w:val="-5"/>
              </w:rPr>
              <w:t xml:space="preserve"> </w:t>
            </w:r>
            <w:r>
              <w:t>medical</w:t>
            </w:r>
            <w:r>
              <w:rPr>
                <w:spacing w:val="-4"/>
              </w:rPr>
              <w:t xml:space="preserve"> </w:t>
            </w:r>
            <w:r>
              <w:rPr>
                <w:spacing w:val="-2"/>
              </w:rPr>
              <w:t>center</w:t>
            </w:r>
          </w:p>
        </w:tc>
        <w:tc>
          <w:tcPr>
            <w:tcW w:w="1126" w:type="dxa"/>
          </w:tcPr>
          <w:p w14:paraId="27BCB565" w14:textId="77777777" w:rsidR="009B6E68" w:rsidRDefault="009B6E68" w:rsidP="00631793">
            <w:pPr>
              <w:pStyle w:val="TableParagraph"/>
              <w:spacing w:before="20"/>
              <w:ind w:right="22"/>
              <w:jc w:val="center"/>
              <w:rPr>
                <w:sz w:val="18"/>
              </w:rPr>
            </w:pPr>
            <w:r>
              <w:rPr>
                <w:sz w:val="18"/>
              </w:rPr>
              <w:t>1</w:t>
            </w:r>
          </w:p>
        </w:tc>
        <w:tc>
          <w:tcPr>
            <w:tcW w:w="1136" w:type="dxa"/>
          </w:tcPr>
          <w:p w14:paraId="0D87ACC0" w14:textId="77777777" w:rsidR="009B6E68" w:rsidRDefault="009B6E68" w:rsidP="00631793">
            <w:pPr>
              <w:pStyle w:val="TableParagraph"/>
              <w:spacing w:before="28" w:line="206" w:lineRule="exact"/>
              <w:ind w:left="8"/>
              <w:jc w:val="center"/>
              <w:rPr>
                <w:sz w:val="18"/>
              </w:rPr>
            </w:pPr>
            <w:r>
              <w:rPr>
                <w:sz w:val="18"/>
              </w:rPr>
              <w:t>1</w:t>
            </w:r>
          </w:p>
        </w:tc>
      </w:tr>
      <w:tr w:rsidR="009B6E68" w14:paraId="142BC0DF" w14:textId="77777777" w:rsidTr="00631793">
        <w:trPr>
          <w:trHeight w:val="254"/>
        </w:trPr>
        <w:tc>
          <w:tcPr>
            <w:tcW w:w="6802" w:type="dxa"/>
          </w:tcPr>
          <w:p w14:paraId="3F311D26" w14:textId="77777777" w:rsidR="009B6E68" w:rsidRDefault="009B6E68" w:rsidP="00631793">
            <w:pPr>
              <w:pStyle w:val="TableParagraph"/>
              <w:spacing w:line="234" w:lineRule="exact"/>
              <w:ind w:left="107"/>
            </w:pPr>
            <w:r>
              <w:t>Military</w:t>
            </w:r>
            <w:r>
              <w:rPr>
                <w:spacing w:val="-4"/>
              </w:rPr>
              <w:t xml:space="preserve"> </w:t>
            </w:r>
            <w:r>
              <w:t>health</w:t>
            </w:r>
            <w:r>
              <w:rPr>
                <w:spacing w:val="-3"/>
              </w:rPr>
              <w:t xml:space="preserve"> </w:t>
            </w:r>
            <w:r>
              <w:rPr>
                <w:spacing w:val="-2"/>
              </w:rPr>
              <w:t>center</w:t>
            </w:r>
          </w:p>
        </w:tc>
        <w:tc>
          <w:tcPr>
            <w:tcW w:w="1126" w:type="dxa"/>
          </w:tcPr>
          <w:p w14:paraId="5A3801D6" w14:textId="77777777" w:rsidR="009B6E68" w:rsidRDefault="009B6E68" w:rsidP="00631793">
            <w:pPr>
              <w:pStyle w:val="TableParagraph"/>
              <w:rPr>
                <w:sz w:val="18"/>
              </w:rPr>
            </w:pPr>
          </w:p>
        </w:tc>
        <w:tc>
          <w:tcPr>
            <w:tcW w:w="1136" w:type="dxa"/>
          </w:tcPr>
          <w:p w14:paraId="31AB5013" w14:textId="77777777" w:rsidR="009B6E68" w:rsidRDefault="009B6E68" w:rsidP="00631793">
            <w:pPr>
              <w:pStyle w:val="TableParagraph"/>
              <w:rPr>
                <w:sz w:val="18"/>
              </w:rPr>
            </w:pPr>
          </w:p>
        </w:tc>
      </w:tr>
      <w:tr w:rsidR="009B6E68" w14:paraId="1473B598" w14:textId="77777777" w:rsidTr="00631793">
        <w:trPr>
          <w:trHeight w:val="251"/>
        </w:trPr>
        <w:tc>
          <w:tcPr>
            <w:tcW w:w="6802" w:type="dxa"/>
          </w:tcPr>
          <w:p w14:paraId="6D92E7ED" w14:textId="77777777" w:rsidR="009B6E68" w:rsidRDefault="009B6E68" w:rsidP="00631793">
            <w:pPr>
              <w:pStyle w:val="TableParagraph"/>
              <w:spacing w:line="232" w:lineRule="exact"/>
              <w:ind w:left="107"/>
            </w:pPr>
            <w:r>
              <w:t>Academic</w:t>
            </w:r>
            <w:r>
              <w:rPr>
                <w:spacing w:val="-5"/>
              </w:rPr>
              <w:t xml:space="preserve"> </w:t>
            </w:r>
            <w:r>
              <w:t>health</w:t>
            </w:r>
            <w:r>
              <w:rPr>
                <w:spacing w:val="-2"/>
              </w:rPr>
              <w:t xml:space="preserve"> center</w:t>
            </w:r>
          </w:p>
        </w:tc>
        <w:tc>
          <w:tcPr>
            <w:tcW w:w="1126" w:type="dxa"/>
          </w:tcPr>
          <w:p w14:paraId="37D862CA" w14:textId="77777777" w:rsidR="009B6E68" w:rsidRDefault="009B6E68" w:rsidP="00631793">
            <w:pPr>
              <w:pStyle w:val="TableParagraph"/>
              <w:rPr>
                <w:sz w:val="18"/>
              </w:rPr>
            </w:pPr>
          </w:p>
        </w:tc>
        <w:tc>
          <w:tcPr>
            <w:tcW w:w="1136" w:type="dxa"/>
          </w:tcPr>
          <w:p w14:paraId="0352A43F" w14:textId="77777777" w:rsidR="009B6E68" w:rsidRDefault="009B6E68" w:rsidP="00631793">
            <w:pPr>
              <w:pStyle w:val="TableParagraph"/>
              <w:rPr>
                <w:sz w:val="18"/>
              </w:rPr>
            </w:pPr>
          </w:p>
        </w:tc>
      </w:tr>
      <w:tr w:rsidR="009B6E68" w14:paraId="1D4D1968" w14:textId="77777777" w:rsidTr="00631793">
        <w:trPr>
          <w:trHeight w:val="254"/>
        </w:trPr>
        <w:tc>
          <w:tcPr>
            <w:tcW w:w="6802" w:type="dxa"/>
          </w:tcPr>
          <w:p w14:paraId="360A3E3F" w14:textId="77777777" w:rsidR="009B6E68" w:rsidRDefault="009B6E68" w:rsidP="00631793">
            <w:pPr>
              <w:pStyle w:val="TableParagraph"/>
              <w:spacing w:line="234" w:lineRule="exact"/>
              <w:ind w:left="107"/>
            </w:pPr>
            <w:r>
              <w:t>Other</w:t>
            </w:r>
            <w:r>
              <w:rPr>
                <w:spacing w:val="-4"/>
              </w:rPr>
              <w:t xml:space="preserve"> </w:t>
            </w:r>
            <w:r>
              <w:t>medical</w:t>
            </w:r>
            <w:r>
              <w:rPr>
                <w:spacing w:val="-3"/>
              </w:rPr>
              <w:t xml:space="preserve"> </w:t>
            </w:r>
            <w:r>
              <w:t>center</w:t>
            </w:r>
            <w:r>
              <w:rPr>
                <w:spacing w:val="-3"/>
              </w:rPr>
              <w:t xml:space="preserve"> </w:t>
            </w:r>
            <w:r>
              <w:t xml:space="preserve">or </w:t>
            </w:r>
            <w:r>
              <w:rPr>
                <w:spacing w:val="-2"/>
              </w:rPr>
              <w:t>hospital</w:t>
            </w:r>
          </w:p>
        </w:tc>
        <w:tc>
          <w:tcPr>
            <w:tcW w:w="1126" w:type="dxa"/>
          </w:tcPr>
          <w:p w14:paraId="4202BFF1" w14:textId="77777777" w:rsidR="009B6E68" w:rsidRDefault="009B6E68" w:rsidP="00631793">
            <w:pPr>
              <w:pStyle w:val="TableParagraph"/>
              <w:rPr>
                <w:sz w:val="18"/>
              </w:rPr>
            </w:pPr>
          </w:p>
        </w:tc>
        <w:tc>
          <w:tcPr>
            <w:tcW w:w="1136" w:type="dxa"/>
          </w:tcPr>
          <w:p w14:paraId="7E8A5E35" w14:textId="77777777" w:rsidR="009B6E68" w:rsidRDefault="009B6E68" w:rsidP="00631793">
            <w:pPr>
              <w:pStyle w:val="TableParagraph"/>
              <w:rPr>
                <w:sz w:val="18"/>
              </w:rPr>
            </w:pPr>
          </w:p>
        </w:tc>
      </w:tr>
      <w:tr w:rsidR="009B6E68" w14:paraId="6176B803" w14:textId="77777777" w:rsidTr="00631793">
        <w:trPr>
          <w:trHeight w:val="251"/>
        </w:trPr>
        <w:tc>
          <w:tcPr>
            <w:tcW w:w="6802" w:type="dxa"/>
          </w:tcPr>
          <w:p w14:paraId="31D471E4" w14:textId="77777777" w:rsidR="009B6E68" w:rsidRDefault="009B6E68" w:rsidP="00631793">
            <w:pPr>
              <w:pStyle w:val="TableParagraph"/>
              <w:spacing w:line="232" w:lineRule="exact"/>
              <w:ind w:left="107"/>
            </w:pPr>
            <w:r>
              <w:t>Psychiatric</w:t>
            </w:r>
            <w:r>
              <w:rPr>
                <w:spacing w:val="-7"/>
              </w:rPr>
              <w:t xml:space="preserve"> </w:t>
            </w:r>
            <w:r>
              <w:rPr>
                <w:spacing w:val="-2"/>
              </w:rPr>
              <w:t>hospital</w:t>
            </w:r>
          </w:p>
        </w:tc>
        <w:tc>
          <w:tcPr>
            <w:tcW w:w="1126" w:type="dxa"/>
          </w:tcPr>
          <w:p w14:paraId="3E21F9C4" w14:textId="77777777" w:rsidR="009B6E68" w:rsidRDefault="009B6E68" w:rsidP="00631793">
            <w:pPr>
              <w:pStyle w:val="TableParagraph"/>
              <w:rPr>
                <w:sz w:val="18"/>
              </w:rPr>
            </w:pPr>
          </w:p>
        </w:tc>
        <w:tc>
          <w:tcPr>
            <w:tcW w:w="1136" w:type="dxa"/>
          </w:tcPr>
          <w:p w14:paraId="3877A80C" w14:textId="77777777" w:rsidR="009B6E68" w:rsidRDefault="009B6E68" w:rsidP="00631793">
            <w:pPr>
              <w:pStyle w:val="TableParagraph"/>
              <w:rPr>
                <w:sz w:val="18"/>
              </w:rPr>
            </w:pPr>
          </w:p>
        </w:tc>
      </w:tr>
      <w:tr w:rsidR="009B6E68" w14:paraId="7E7D40AB" w14:textId="77777777" w:rsidTr="00631793">
        <w:trPr>
          <w:trHeight w:val="254"/>
        </w:trPr>
        <w:tc>
          <w:tcPr>
            <w:tcW w:w="6802" w:type="dxa"/>
          </w:tcPr>
          <w:p w14:paraId="227E3B42" w14:textId="77777777" w:rsidR="009B6E68" w:rsidRDefault="009B6E68" w:rsidP="00631793">
            <w:pPr>
              <w:pStyle w:val="TableParagraph"/>
              <w:spacing w:before="1" w:line="233" w:lineRule="exact"/>
              <w:ind w:left="107"/>
            </w:pPr>
            <w:r>
              <w:t>Academic</w:t>
            </w:r>
            <w:r>
              <w:rPr>
                <w:spacing w:val="-4"/>
              </w:rPr>
              <w:t xml:space="preserve"> </w:t>
            </w:r>
            <w:r>
              <w:rPr>
                <w:spacing w:val="-2"/>
              </w:rPr>
              <w:t>university/department</w:t>
            </w:r>
          </w:p>
        </w:tc>
        <w:tc>
          <w:tcPr>
            <w:tcW w:w="1126" w:type="dxa"/>
          </w:tcPr>
          <w:p w14:paraId="5FB42998" w14:textId="77777777" w:rsidR="009B6E68" w:rsidRDefault="009B6E68" w:rsidP="00631793">
            <w:pPr>
              <w:pStyle w:val="TableParagraph"/>
              <w:rPr>
                <w:sz w:val="18"/>
              </w:rPr>
            </w:pPr>
          </w:p>
        </w:tc>
        <w:tc>
          <w:tcPr>
            <w:tcW w:w="1136" w:type="dxa"/>
          </w:tcPr>
          <w:p w14:paraId="1DAC8529" w14:textId="77777777" w:rsidR="009B6E68" w:rsidRDefault="009B6E68" w:rsidP="00631793">
            <w:pPr>
              <w:pStyle w:val="TableParagraph"/>
              <w:rPr>
                <w:sz w:val="18"/>
              </w:rPr>
            </w:pPr>
          </w:p>
        </w:tc>
      </w:tr>
      <w:tr w:rsidR="009B6E68" w14:paraId="7F345BE7" w14:textId="77777777" w:rsidTr="00631793">
        <w:trPr>
          <w:trHeight w:val="253"/>
        </w:trPr>
        <w:tc>
          <w:tcPr>
            <w:tcW w:w="6802" w:type="dxa"/>
          </w:tcPr>
          <w:p w14:paraId="2626EAF7" w14:textId="77777777" w:rsidR="009B6E68" w:rsidRDefault="009B6E68" w:rsidP="00631793">
            <w:pPr>
              <w:pStyle w:val="TableParagraph"/>
              <w:spacing w:line="234" w:lineRule="exact"/>
              <w:ind w:left="107"/>
            </w:pPr>
            <w:r>
              <w:t>Community</w:t>
            </w:r>
            <w:r>
              <w:rPr>
                <w:spacing w:val="-3"/>
              </w:rPr>
              <w:t xml:space="preserve"> </w:t>
            </w:r>
            <w:r>
              <w:t>college</w:t>
            </w:r>
            <w:r>
              <w:rPr>
                <w:spacing w:val="-5"/>
              </w:rPr>
              <w:t xml:space="preserve"> </w:t>
            </w:r>
            <w:r>
              <w:t>or</w:t>
            </w:r>
            <w:r>
              <w:rPr>
                <w:spacing w:val="-1"/>
              </w:rPr>
              <w:t xml:space="preserve"> </w:t>
            </w:r>
            <w:r>
              <w:t>other</w:t>
            </w:r>
            <w:r>
              <w:rPr>
                <w:spacing w:val="-3"/>
              </w:rPr>
              <w:t xml:space="preserve"> </w:t>
            </w:r>
            <w:r>
              <w:t>teaching</w:t>
            </w:r>
            <w:r>
              <w:rPr>
                <w:spacing w:val="-2"/>
              </w:rPr>
              <w:t xml:space="preserve"> setting</w:t>
            </w:r>
          </w:p>
        </w:tc>
        <w:tc>
          <w:tcPr>
            <w:tcW w:w="1126" w:type="dxa"/>
          </w:tcPr>
          <w:p w14:paraId="3E10CF89" w14:textId="77777777" w:rsidR="009B6E68" w:rsidRDefault="009B6E68" w:rsidP="00631793">
            <w:pPr>
              <w:pStyle w:val="TableParagraph"/>
              <w:rPr>
                <w:sz w:val="18"/>
              </w:rPr>
            </w:pPr>
          </w:p>
        </w:tc>
        <w:tc>
          <w:tcPr>
            <w:tcW w:w="1136" w:type="dxa"/>
          </w:tcPr>
          <w:p w14:paraId="25F69163" w14:textId="77777777" w:rsidR="009B6E68" w:rsidRDefault="009B6E68" w:rsidP="00631793">
            <w:pPr>
              <w:pStyle w:val="TableParagraph"/>
              <w:rPr>
                <w:sz w:val="18"/>
              </w:rPr>
            </w:pPr>
          </w:p>
        </w:tc>
      </w:tr>
      <w:tr w:rsidR="009B6E68" w14:paraId="692DB061" w14:textId="77777777" w:rsidTr="00631793">
        <w:trPr>
          <w:trHeight w:val="251"/>
        </w:trPr>
        <w:tc>
          <w:tcPr>
            <w:tcW w:w="6802" w:type="dxa"/>
          </w:tcPr>
          <w:p w14:paraId="16B69E10" w14:textId="77777777" w:rsidR="009B6E68" w:rsidRDefault="009B6E68" w:rsidP="00631793">
            <w:pPr>
              <w:pStyle w:val="TableParagraph"/>
              <w:spacing w:line="232" w:lineRule="exact"/>
              <w:ind w:left="107"/>
            </w:pPr>
            <w:r>
              <w:t>Independent</w:t>
            </w:r>
            <w:r>
              <w:rPr>
                <w:spacing w:val="-5"/>
              </w:rPr>
              <w:t xml:space="preserve"> </w:t>
            </w:r>
            <w:r>
              <w:t>research</w:t>
            </w:r>
            <w:r>
              <w:rPr>
                <w:spacing w:val="-5"/>
              </w:rPr>
              <w:t xml:space="preserve"> </w:t>
            </w:r>
            <w:r>
              <w:rPr>
                <w:spacing w:val="-2"/>
              </w:rPr>
              <w:t>institution</w:t>
            </w:r>
          </w:p>
        </w:tc>
        <w:tc>
          <w:tcPr>
            <w:tcW w:w="1126" w:type="dxa"/>
          </w:tcPr>
          <w:p w14:paraId="76DA8A13" w14:textId="77777777" w:rsidR="009B6E68" w:rsidRDefault="009B6E68" w:rsidP="00631793">
            <w:pPr>
              <w:pStyle w:val="TableParagraph"/>
              <w:rPr>
                <w:sz w:val="18"/>
              </w:rPr>
            </w:pPr>
          </w:p>
        </w:tc>
        <w:tc>
          <w:tcPr>
            <w:tcW w:w="1136" w:type="dxa"/>
          </w:tcPr>
          <w:p w14:paraId="38EFF8EF" w14:textId="77777777" w:rsidR="009B6E68" w:rsidRDefault="009B6E68" w:rsidP="00631793">
            <w:pPr>
              <w:pStyle w:val="TableParagraph"/>
              <w:rPr>
                <w:sz w:val="18"/>
              </w:rPr>
            </w:pPr>
          </w:p>
        </w:tc>
      </w:tr>
      <w:tr w:rsidR="009B6E68" w14:paraId="30F55B74" w14:textId="77777777" w:rsidTr="00631793">
        <w:trPr>
          <w:trHeight w:val="253"/>
        </w:trPr>
        <w:tc>
          <w:tcPr>
            <w:tcW w:w="6802" w:type="dxa"/>
          </w:tcPr>
          <w:p w14:paraId="18D464FD" w14:textId="77777777" w:rsidR="009B6E68" w:rsidRDefault="009B6E68" w:rsidP="00631793">
            <w:pPr>
              <w:pStyle w:val="TableParagraph"/>
              <w:spacing w:line="234" w:lineRule="exact"/>
              <w:ind w:left="107"/>
            </w:pPr>
            <w:proofErr w:type="gramStart"/>
            <w:r>
              <w:t>Correctional</w:t>
            </w:r>
            <w:r>
              <w:rPr>
                <w:spacing w:val="-5"/>
              </w:rPr>
              <w:t xml:space="preserve"> </w:t>
            </w:r>
            <w:r>
              <w:rPr>
                <w:spacing w:val="-2"/>
              </w:rPr>
              <w:t>facility</w:t>
            </w:r>
            <w:proofErr w:type="gramEnd"/>
          </w:p>
        </w:tc>
        <w:tc>
          <w:tcPr>
            <w:tcW w:w="1126" w:type="dxa"/>
          </w:tcPr>
          <w:p w14:paraId="2732F908" w14:textId="77777777" w:rsidR="009B6E68" w:rsidRDefault="009B6E68" w:rsidP="00631793">
            <w:pPr>
              <w:pStyle w:val="TableParagraph"/>
              <w:rPr>
                <w:sz w:val="18"/>
              </w:rPr>
            </w:pPr>
          </w:p>
        </w:tc>
        <w:tc>
          <w:tcPr>
            <w:tcW w:w="1136" w:type="dxa"/>
          </w:tcPr>
          <w:p w14:paraId="69886771" w14:textId="77777777" w:rsidR="009B6E68" w:rsidRDefault="009B6E68" w:rsidP="00631793">
            <w:pPr>
              <w:pStyle w:val="TableParagraph"/>
              <w:rPr>
                <w:sz w:val="18"/>
              </w:rPr>
            </w:pPr>
          </w:p>
        </w:tc>
      </w:tr>
      <w:tr w:rsidR="009B6E68" w14:paraId="3AA09AAB" w14:textId="77777777" w:rsidTr="00631793">
        <w:trPr>
          <w:trHeight w:val="251"/>
        </w:trPr>
        <w:tc>
          <w:tcPr>
            <w:tcW w:w="6802" w:type="dxa"/>
          </w:tcPr>
          <w:p w14:paraId="4FC23F37" w14:textId="77777777" w:rsidR="009B6E68" w:rsidRDefault="009B6E68" w:rsidP="00631793">
            <w:pPr>
              <w:pStyle w:val="TableParagraph"/>
              <w:spacing w:line="232" w:lineRule="exact"/>
              <w:ind w:left="107"/>
            </w:pPr>
            <w:r>
              <w:t>School</w:t>
            </w:r>
            <w:r>
              <w:rPr>
                <w:spacing w:val="-3"/>
              </w:rPr>
              <w:t xml:space="preserve"> </w:t>
            </w:r>
            <w:r>
              <w:rPr>
                <w:spacing w:val="-2"/>
              </w:rPr>
              <w:t>district/system</w:t>
            </w:r>
          </w:p>
        </w:tc>
        <w:tc>
          <w:tcPr>
            <w:tcW w:w="1126" w:type="dxa"/>
          </w:tcPr>
          <w:p w14:paraId="6A000528" w14:textId="77777777" w:rsidR="009B6E68" w:rsidRDefault="009B6E68" w:rsidP="00631793">
            <w:pPr>
              <w:pStyle w:val="TableParagraph"/>
              <w:rPr>
                <w:sz w:val="18"/>
              </w:rPr>
            </w:pPr>
          </w:p>
        </w:tc>
        <w:tc>
          <w:tcPr>
            <w:tcW w:w="1136" w:type="dxa"/>
          </w:tcPr>
          <w:p w14:paraId="1DD2CA1E" w14:textId="77777777" w:rsidR="009B6E68" w:rsidRDefault="009B6E68" w:rsidP="00631793">
            <w:pPr>
              <w:pStyle w:val="TableParagraph"/>
              <w:rPr>
                <w:sz w:val="18"/>
              </w:rPr>
            </w:pPr>
          </w:p>
        </w:tc>
      </w:tr>
      <w:tr w:rsidR="009B6E68" w14:paraId="01E6BC13" w14:textId="77777777" w:rsidTr="00631793">
        <w:trPr>
          <w:trHeight w:val="253"/>
        </w:trPr>
        <w:tc>
          <w:tcPr>
            <w:tcW w:w="6802" w:type="dxa"/>
          </w:tcPr>
          <w:p w14:paraId="3E5A6DAF" w14:textId="77777777" w:rsidR="009B6E68" w:rsidRDefault="009B6E68" w:rsidP="00631793">
            <w:pPr>
              <w:pStyle w:val="TableParagraph"/>
              <w:spacing w:line="234" w:lineRule="exact"/>
              <w:ind w:left="107"/>
            </w:pPr>
            <w:r>
              <w:t>Independent</w:t>
            </w:r>
            <w:r>
              <w:rPr>
                <w:spacing w:val="-5"/>
              </w:rPr>
              <w:t xml:space="preserve"> </w:t>
            </w:r>
            <w:r>
              <w:t>practice</w:t>
            </w:r>
            <w:r>
              <w:rPr>
                <w:spacing w:val="-5"/>
              </w:rPr>
              <w:t xml:space="preserve"> </w:t>
            </w:r>
            <w:r>
              <w:rPr>
                <w:spacing w:val="-2"/>
              </w:rPr>
              <w:t>setting</w:t>
            </w:r>
          </w:p>
        </w:tc>
        <w:tc>
          <w:tcPr>
            <w:tcW w:w="1126" w:type="dxa"/>
          </w:tcPr>
          <w:p w14:paraId="2E2EAB11" w14:textId="77777777" w:rsidR="009B6E68" w:rsidRDefault="009B6E68" w:rsidP="00631793">
            <w:pPr>
              <w:pStyle w:val="TableParagraph"/>
              <w:rPr>
                <w:sz w:val="18"/>
              </w:rPr>
            </w:pPr>
          </w:p>
        </w:tc>
        <w:tc>
          <w:tcPr>
            <w:tcW w:w="1136" w:type="dxa"/>
          </w:tcPr>
          <w:p w14:paraId="4F657282" w14:textId="77777777" w:rsidR="009B6E68" w:rsidRDefault="009B6E68" w:rsidP="00631793">
            <w:pPr>
              <w:pStyle w:val="TableParagraph"/>
              <w:spacing w:before="24"/>
              <w:ind w:left="8"/>
              <w:jc w:val="center"/>
              <w:rPr>
                <w:sz w:val="18"/>
              </w:rPr>
            </w:pPr>
            <w:r>
              <w:rPr>
                <w:sz w:val="18"/>
              </w:rPr>
              <w:t>1</w:t>
            </w:r>
          </w:p>
        </w:tc>
      </w:tr>
      <w:tr w:rsidR="009B6E68" w14:paraId="0186981B" w14:textId="77777777" w:rsidTr="00631793">
        <w:trPr>
          <w:trHeight w:val="251"/>
        </w:trPr>
        <w:tc>
          <w:tcPr>
            <w:tcW w:w="6802" w:type="dxa"/>
          </w:tcPr>
          <w:p w14:paraId="0BC9C606" w14:textId="77777777" w:rsidR="009B6E68" w:rsidRDefault="009B6E68" w:rsidP="00631793">
            <w:pPr>
              <w:pStyle w:val="TableParagraph"/>
              <w:spacing w:line="232" w:lineRule="exact"/>
              <w:ind w:left="107"/>
            </w:pPr>
            <w:r>
              <w:t>Not</w:t>
            </w:r>
            <w:r>
              <w:rPr>
                <w:spacing w:val="-4"/>
              </w:rPr>
              <w:t xml:space="preserve"> </w:t>
            </w:r>
            <w:r>
              <w:t>currently</w:t>
            </w:r>
            <w:r>
              <w:rPr>
                <w:spacing w:val="-4"/>
              </w:rPr>
              <w:t xml:space="preserve"> </w:t>
            </w:r>
            <w:r>
              <w:rPr>
                <w:spacing w:val="-2"/>
              </w:rPr>
              <w:t>employed</w:t>
            </w:r>
          </w:p>
        </w:tc>
        <w:tc>
          <w:tcPr>
            <w:tcW w:w="1126" w:type="dxa"/>
          </w:tcPr>
          <w:p w14:paraId="56BE9299" w14:textId="77777777" w:rsidR="009B6E68" w:rsidRDefault="009B6E68" w:rsidP="00631793">
            <w:pPr>
              <w:pStyle w:val="TableParagraph"/>
              <w:rPr>
                <w:sz w:val="18"/>
              </w:rPr>
            </w:pPr>
          </w:p>
        </w:tc>
        <w:tc>
          <w:tcPr>
            <w:tcW w:w="1136" w:type="dxa"/>
          </w:tcPr>
          <w:p w14:paraId="680ACDD0" w14:textId="77777777" w:rsidR="009B6E68" w:rsidRDefault="009B6E68" w:rsidP="00631793">
            <w:pPr>
              <w:pStyle w:val="TableParagraph"/>
              <w:spacing w:before="22"/>
              <w:ind w:left="8"/>
              <w:jc w:val="center"/>
              <w:rPr>
                <w:sz w:val="18"/>
              </w:rPr>
            </w:pPr>
            <w:r>
              <w:rPr>
                <w:sz w:val="18"/>
              </w:rPr>
              <w:t>1</w:t>
            </w:r>
          </w:p>
        </w:tc>
      </w:tr>
      <w:tr w:rsidR="009B6E68" w14:paraId="0796BD8B" w14:textId="77777777" w:rsidTr="00631793">
        <w:trPr>
          <w:trHeight w:val="253"/>
        </w:trPr>
        <w:tc>
          <w:tcPr>
            <w:tcW w:w="6802" w:type="dxa"/>
          </w:tcPr>
          <w:p w14:paraId="2385FABC" w14:textId="77777777" w:rsidR="009B6E68" w:rsidRDefault="009B6E68" w:rsidP="00631793">
            <w:pPr>
              <w:pStyle w:val="TableParagraph"/>
              <w:spacing w:before="1" w:line="233" w:lineRule="exact"/>
              <w:ind w:left="107"/>
            </w:pPr>
            <w:r>
              <w:t>Changed</w:t>
            </w:r>
            <w:r>
              <w:rPr>
                <w:spacing w:val="-7"/>
              </w:rPr>
              <w:t xml:space="preserve"> </w:t>
            </w:r>
            <w:r>
              <w:t>to</w:t>
            </w:r>
            <w:r>
              <w:rPr>
                <w:spacing w:val="-2"/>
              </w:rPr>
              <w:t xml:space="preserve"> </w:t>
            </w:r>
            <w:r>
              <w:t>another</w:t>
            </w:r>
            <w:r>
              <w:rPr>
                <w:spacing w:val="-3"/>
              </w:rPr>
              <w:t xml:space="preserve"> </w:t>
            </w:r>
            <w:r>
              <w:rPr>
                <w:spacing w:val="-4"/>
              </w:rPr>
              <w:t>field</w:t>
            </w:r>
          </w:p>
        </w:tc>
        <w:tc>
          <w:tcPr>
            <w:tcW w:w="1126" w:type="dxa"/>
          </w:tcPr>
          <w:p w14:paraId="65F0B73E" w14:textId="77777777" w:rsidR="009B6E68" w:rsidRDefault="009B6E68" w:rsidP="00631793">
            <w:pPr>
              <w:pStyle w:val="TableParagraph"/>
              <w:rPr>
                <w:sz w:val="18"/>
              </w:rPr>
            </w:pPr>
          </w:p>
        </w:tc>
        <w:tc>
          <w:tcPr>
            <w:tcW w:w="1136" w:type="dxa"/>
          </w:tcPr>
          <w:p w14:paraId="5EB2ACA9" w14:textId="77777777" w:rsidR="009B6E68" w:rsidRDefault="009B6E68" w:rsidP="00631793">
            <w:pPr>
              <w:pStyle w:val="TableParagraph"/>
              <w:rPr>
                <w:sz w:val="18"/>
              </w:rPr>
            </w:pPr>
          </w:p>
        </w:tc>
      </w:tr>
      <w:tr w:rsidR="009B6E68" w14:paraId="5A2F99AE" w14:textId="77777777" w:rsidTr="00631793">
        <w:trPr>
          <w:trHeight w:val="253"/>
        </w:trPr>
        <w:tc>
          <w:tcPr>
            <w:tcW w:w="6802" w:type="dxa"/>
          </w:tcPr>
          <w:p w14:paraId="3CF2316C" w14:textId="77777777" w:rsidR="009B6E68" w:rsidRDefault="009B6E68" w:rsidP="00631793">
            <w:pPr>
              <w:pStyle w:val="TableParagraph"/>
              <w:spacing w:line="234" w:lineRule="exact"/>
              <w:ind w:left="107"/>
            </w:pPr>
            <w:r>
              <w:rPr>
                <w:spacing w:val="-2"/>
              </w:rPr>
              <w:t>Other</w:t>
            </w:r>
          </w:p>
        </w:tc>
        <w:tc>
          <w:tcPr>
            <w:tcW w:w="1126" w:type="dxa"/>
          </w:tcPr>
          <w:p w14:paraId="325ED15B" w14:textId="77777777" w:rsidR="009B6E68" w:rsidRDefault="009B6E68" w:rsidP="00631793">
            <w:pPr>
              <w:pStyle w:val="TableParagraph"/>
              <w:rPr>
                <w:sz w:val="18"/>
              </w:rPr>
            </w:pPr>
          </w:p>
        </w:tc>
        <w:tc>
          <w:tcPr>
            <w:tcW w:w="1136" w:type="dxa"/>
          </w:tcPr>
          <w:p w14:paraId="7A9250B8" w14:textId="77777777" w:rsidR="009B6E68" w:rsidRDefault="009B6E68" w:rsidP="00631793">
            <w:pPr>
              <w:pStyle w:val="TableParagraph"/>
              <w:rPr>
                <w:sz w:val="18"/>
              </w:rPr>
            </w:pPr>
          </w:p>
        </w:tc>
      </w:tr>
      <w:tr w:rsidR="009B6E68" w14:paraId="3D677685" w14:textId="77777777" w:rsidTr="00631793">
        <w:trPr>
          <w:trHeight w:val="251"/>
        </w:trPr>
        <w:tc>
          <w:tcPr>
            <w:tcW w:w="6802" w:type="dxa"/>
          </w:tcPr>
          <w:p w14:paraId="6F278558" w14:textId="77777777" w:rsidR="009B6E68" w:rsidRDefault="009B6E68" w:rsidP="00631793">
            <w:pPr>
              <w:pStyle w:val="TableParagraph"/>
              <w:spacing w:line="232" w:lineRule="exact"/>
              <w:ind w:left="107"/>
            </w:pPr>
            <w:r>
              <w:rPr>
                <w:spacing w:val="-2"/>
              </w:rPr>
              <w:t>Unknown</w:t>
            </w:r>
          </w:p>
        </w:tc>
        <w:tc>
          <w:tcPr>
            <w:tcW w:w="1126" w:type="dxa"/>
          </w:tcPr>
          <w:p w14:paraId="5A3378B4" w14:textId="77777777" w:rsidR="009B6E68" w:rsidRDefault="009B6E68" w:rsidP="00631793">
            <w:pPr>
              <w:pStyle w:val="TableParagraph"/>
              <w:rPr>
                <w:sz w:val="18"/>
              </w:rPr>
            </w:pPr>
          </w:p>
        </w:tc>
        <w:tc>
          <w:tcPr>
            <w:tcW w:w="1136" w:type="dxa"/>
          </w:tcPr>
          <w:p w14:paraId="03AA756D" w14:textId="77777777" w:rsidR="009B6E68" w:rsidRDefault="009B6E68" w:rsidP="00631793">
            <w:pPr>
              <w:pStyle w:val="TableParagraph"/>
              <w:rPr>
                <w:sz w:val="18"/>
              </w:rPr>
            </w:pPr>
          </w:p>
        </w:tc>
      </w:tr>
    </w:tbl>
    <w:p w14:paraId="1B5A28D9" w14:textId="453A8E54" w:rsidR="009B6E68" w:rsidRDefault="009B6E68" w:rsidP="00EB30BD">
      <w:r>
        <w:t>Note.</w:t>
      </w:r>
      <w:r>
        <w:rPr>
          <w:spacing w:val="-2"/>
        </w:rPr>
        <w:t xml:space="preserve"> </w:t>
      </w:r>
      <w:r>
        <w:t>“PD”</w:t>
      </w:r>
      <w:r>
        <w:rPr>
          <w:spacing w:val="-3"/>
        </w:rPr>
        <w:t xml:space="preserve"> </w:t>
      </w:r>
      <w:r>
        <w:t>=</w:t>
      </w:r>
      <w:r>
        <w:rPr>
          <w:spacing w:val="-3"/>
        </w:rPr>
        <w:t xml:space="preserve"> </w:t>
      </w:r>
      <w:proofErr w:type="gramStart"/>
      <w:r>
        <w:t>Post-doctoral</w:t>
      </w:r>
      <w:proofErr w:type="gramEnd"/>
      <w:r>
        <w:rPr>
          <w:spacing w:val="-3"/>
        </w:rPr>
        <w:t xml:space="preserve"> </w:t>
      </w:r>
      <w:r>
        <w:t>residency</w:t>
      </w:r>
      <w:r>
        <w:rPr>
          <w:spacing w:val="-2"/>
        </w:rPr>
        <w:t xml:space="preserve"> </w:t>
      </w:r>
      <w:r>
        <w:t>position;</w:t>
      </w:r>
      <w:r>
        <w:rPr>
          <w:spacing w:val="-3"/>
        </w:rPr>
        <w:t xml:space="preserve"> </w:t>
      </w:r>
      <w:r>
        <w:t>“EP”</w:t>
      </w:r>
      <w:r>
        <w:rPr>
          <w:spacing w:val="-3"/>
        </w:rPr>
        <w:t xml:space="preserve"> </w:t>
      </w:r>
      <w:r>
        <w:t>=</w:t>
      </w:r>
      <w:r>
        <w:rPr>
          <w:spacing w:val="-3"/>
        </w:rPr>
        <w:t xml:space="preserve"> </w:t>
      </w:r>
      <w:r>
        <w:t>Employed</w:t>
      </w:r>
      <w:r>
        <w:rPr>
          <w:spacing w:val="-2"/>
        </w:rPr>
        <w:t xml:space="preserve"> </w:t>
      </w:r>
      <w:r>
        <w:t>Position.</w:t>
      </w:r>
      <w:r>
        <w:rPr>
          <w:spacing w:val="-2"/>
        </w:rPr>
        <w:t xml:space="preserve"> </w:t>
      </w:r>
      <w:proofErr w:type="gramStart"/>
      <w:r>
        <w:t>Each</w:t>
      </w:r>
      <w:r>
        <w:rPr>
          <w:spacing w:val="-2"/>
        </w:rPr>
        <w:t xml:space="preserve"> </w:t>
      </w:r>
      <w:r>
        <w:t>individual</w:t>
      </w:r>
      <w:proofErr w:type="gramEnd"/>
      <w:r>
        <w:rPr>
          <w:spacing w:val="-3"/>
        </w:rPr>
        <w:t xml:space="preserve"> </w:t>
      </w:r>
      <w:r>
        <w:t>represented</w:t>
      </w:r>
      <w:r>
        <w:rPr>
          <w:spacing w:val="-2"/>
        </w:rPr>
        <w:t xml:space="preserve"> </w:t>
      </w:r>
      <w:r>
        <w:t>in</w:t>
      </w:r>
      <w:r>
        <w:rPr>
          <w:spacing w:val="-2"/>
        </w:rPr>
        <w:t xml:space="preserve"> </w:t>
      </w:r>
      <w:r>
        <w:t>this</w:t>
      </w:r>
      <w:r>
        <w:rPr>
          <w:spacing w:val="-4"/>
        </w:rPr>
        <w:t xml:space="preserve"> </w:t>
      </w:r>
      <w:r>
        <w:t>table should be counted only one time. For former trainees working in more than one setting, select the setting that represents their primary position.</w:t>
      </w:r>
    </w:p>
    <w:p w14:paraId="15FB9C46" w14:textId="70A6EAB1" w:rsidR="009B6E68" w:rsidRDefault="009B6E68" w:rsidP="00EB30BD"/>
    <w:p w14:paraId="4E866A28" w14:textId="15A36311" w:rsidR="009B6E68" w:rsidRDefault="009B6E68" w:rsidP="00EB30BD"/>
    <w:p w14:paraId="381C312F" w14:textId="2C979FC8" w:rsidR="009B6E68" w:rsidRDefault="009B6E68" w:rsidP="00EB30BD"/>
    <w:p w14:paraId="4FD98EFA" w14:textId="684EE60F" w:rsidR="009B6E68" w:rsidRDefault="009B6E68" w:rsidP="00EB30BD"/>
    <w:p w14:paraId="35DCB41A" w14:textId="6EF61D70" w:rsidR="009B6E68" w:rsidRDefault="009B6E68" w:rsidP="00EB30BD"/>
    <w:p w14:paraId="72D44347" w14:textId="5425E2B8" w:rsidR="009B6E68" w:rsidRDefault="009B6E68" w:rsidP="00EB30BD"/>
    <w:p w14:paraId="4C778449" w14:textId="201ABD63" w:rsidR="009B6E68" w:rsidRDefault="009B6E68" w:rsidP="00EB30BD"/>
    <w:p w14:paraId="3CE042C7" w14:textId="026E8E89" w:rsidR="009B6E68" w:rsidRDefault="009B6E68" w:rsidP="00EB30BD"/>
    <w:p w14:paraId="665EC0C2" w14:textId="5C15CC03" w:rsidR="009B6E68" w:rsidRDefault="009B6E68" w:rsidP="00EB30BD"/>
    <w:p w14:paraId="4B407165" w14:textId="024B1586" w:rsidR="009B6E68" w:rsidRDefault="009B6E68" w:rsidP="00EB30BD"/>
    <w:p w14:paraId="15856364" w14:textId="39429F2A" w:rsidR="009B6E68" w:rsidRDefault="009B6E68" w:rsidP="00EB30BD"/>
    <w:p w14:paraId="4BE0E2B4" w14:textId="0D65E212" w:rsidR="009B6E68" w:rsidRDefault="009B6E68" w:rsidP="00EB30BD"/>
    <w:p w14:paraId="189E7561" w14:textId="1209BD7E" w:rsidR="009B6E68" w:rsidRDefault="009B6E68" w:rsidP="00EB30BD"/>
    <w:p w14:paraId="1AB7478B" w14:textId="04405EE4" w:rsidR="009B6E68" w:rsidRDefault="009B6E68" w:rsidP="00EB30BD"/>
    <w:p w14:paraId="3484F791" w14:textId="6C1A4BFE" w:rsidR="009B6E68" w:rsidRDefault="009B6E68" w:rsidP="00EB30BD"/>
    <w:p w14:paraId="47E232B4" w14:textId="4BBFFEBA" w:rsidR="009B6E68" w:rsidRDefault="009B6E68" w:rsidP="00EB30BD"/>
    <w:p w14:paraId="1F9C0F85" w14:textId="410C3503" w:rsidR="009B6E68" w:rsidRDefault="009B6E68" w:rsidP="00EB30BD"/>
    <w:p w14:paraId="0C5A89D0" w14:textId="08659C40" w:rsidR="009B6E68" w:rsidRDefault="009B6E68" w:rsidP="00EB30BD"/>
    <w:p w14:paraId="3D27F2C1" w14:textId="4098B619" w:rsidR="009B6E68" w:rsidRDefault="009B6E68" w:rsidP="00EB30BD"/>
    <w:p w14:paraId="39E55BCB" w14:textId="77777777" w:rsidR="009B6E68" w:rsidRPr="00300A51" w:rsidRDefault="009B6E68" w:rsidP="00EB30BD"/>
    <w:sectPr w:rsidR="009B6E68" w:rsidRPr="00300A51" w:rsidSect="00560DB3">
      <w:footerReference w:type="default" r:id="rId63"/>
      <w:pgSz w:w="12240" w:h="15840" w:code="1"/>
      <w:pgMar w:top="792"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D7E667" w14:textId="77777777" w:rsidR="003B1159" w:rsidRDefault="003B1159" w:rsidP="00B7274A">
      <w:r>
        <w:separator/>
      </w:r>
    </w:p>
  </w:endnote>
  <w:endnote w:type="continuationSeparator" w:id="0">
    <w:p w14:paraId="0B7C5C8D" w14:textId="77777777" w:rsidR="003B1159" w:rsidRDefault="003B1159" w:rsidP="00B72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erpetua Titling MT">
    <w:panose1 w:val="02020502060505020804"/>
    <w:charset w:val="00"/>
    <w:family w:val="roman"/>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2"/>
        <w:szCs w:val="22"/>
      </w:rPr>
      <w:id w:val="-179128613"/>
      <w:docPartObj>
        <w:docPartGallery w:val="Page Numbers (Bottom of Page)"/>
        <w:docPartUnique/>
      </w:docPartObj>
    </w:sdtPr>
    <w:sdtContent>
      <w:sdt>
        <w:sdtPr>
          <w:rPr>
            <w:rFonts w:ascii="Arial" w:hAnsi="Arial" w:cs="Arial"/>
            <w:sz w:val="22"/>
            <w:szCs w:val="22"/>
          </w:rPr>
          <w:id w:val="-1705238520"/>
          <w:docPartObj>
            <w:docPartGallery w:val="Page Numbers (Top of Page)"/>
            <w:docPartUnique/>
          </w:docPartObj>
        </w:sdtPr>
        <w:sdtContent>
          <w:p w14:paraId="45821DDF" w14:textId="77777777" w:rsidR="00F96B8E" w:rsidRDefault="00F96B8E" w:rsidP="00933270">
            <w:pPr>
              <w:pStyle w:val="Footer"/>
              <w:tabs>
                <w:tab w:val="clear" w:pos="4320"/>
                <w:tab w:val="clear" w:pos="8640"/>
                <w:tab w:val="right" w:pos="10800"/>
              </w:tabs>
              <w:rPr>
                <w:rFonts w:ascii="Arial" w:hAnsi="Arial" w:cs="Arial"/>
                <w:sz w:val="22"/>
                <w:szCs w:val="22"/>
              </w:rPr>
            </w:pPr>
          </w:p>
          <w:p w14:paraId="05BD04C3" w14:textId="1DFF8D57" w:rsidR="00F96B8E" w:rsidRPr="00933270" w:rsidRDefault="00F96B8E" w:rsidP="00933270">
            <w:pPr>
              <w:pStyle w:val="Footer"/>
              <w:tabs>
                <w:tab w:val="clear" w:pos="4320"/>
                <w:tab w:val="clear" w:pos="8640"/>
                <w:tab w:val="right" w:pos="10800"/>
              </w:tabs>
              <w:rPr>
                <w:rFonts w:ascii="Arial" w:hAnsi="Arial" w:cs="Arial"/>
                <w:sz w:val="22"/>
                <w:szCs w:val="22"/>
              </w:rPr>
            </w:pPr>
            <w:r>
              <w:rPr>
                <w:rFonts w:ascii="Arial" w:hAnsi="Arial" w:cs="Arial"/>
                <w:sz w:val="22"/>
                <w:szCs w:val="22"/>
              </w:rPr>
              <w:t xml:space="preserve">v. </w:t>
            </w:r>
            <w:r w:rsidR="009B6E68">
              <w:rPr>
                <w:rFonts w:ascii="Arial" w:hAnsi="Arial" w:cs="Arial"/>
                <w:sz w:val="22"/>
                <w:szCs w:val="22"/>
              </w:rPr>
              <w:t>0</w:t>
            </w:r>
            <w:r w:rsidR="00FC114E">
              <w:rPr>
                <w:rFonts w:ascii="Arial" w:hAnsi="Arial" w:cs="Arial"/>
                <w:sz w:val="22"/>
                <w:szCs w:val="22"/>
              </w:rPr>
              <w:t>9/1</w:t>
            </w:r>
            <w:r w:rsidR="00AE2931">
              <w:rPr>
                <w:rFonts w:ascii="Arial" w:hAnsi="Arial" w:cs="Arial"/>
                <w:sz w:val="22"/>
                <w:szCs w:val="22"/>
              </w:rPr>
              <w:t>/2024</w:t>
            </w:r>
            <w:r>
              <w:rPr>
                <w:rFonts w:ascii="Arial" w:hAnsi="Arial" w:cs="Arial"/>
                <w:sz w:val="22"/>
                <w:szCs w:val="22"/>
              </w:rPr>
              <w:t xml:space="preserve"> </w:t>
            </w:r>
            <w:r>
              <w:rPr>
                <w:rFonts w:ascii="Arial" w:hAnsi="Arial" w:cs="Arial"/>
                <w:sz w:val="22"/>
                <w:szCs w:val="22"/>
              </w:rPr>
              <w:tab/>
            </w:r>
            <w:r w:rsidRPr="00933270">
              <w:rPr>
                <w:rFonts w:ascii="Arial" w:hAnsi="Arial" w:cs="Arial"/>
                <w:sz w:val="22"/>
                <w:szCs w:val="22"/>
              </w:rPr>
              <w:t xml:space="preserve">Page </w:t>
            </w:r>
            <w:r w:rsidRPr="00933270">
              <w:rPr>
                <w:rFonts w:ascii="Arial" w:hAnsi="Arial" w:cs="Arial"/>
                <w:b/>
                <w:bCs/>
                <w:sz w:val="22"/>
                <w:szCs w:val="22"/>
              </w:rPr>
              <w:fldChar w:fldCharType="begin"/>
            </w:r>
            <w:r w:rsidRPr="00933270">
              <w:rPr>
                <w:rFonts w:ascii="Arial" w:hAnsi="Arial" w:cs="Arial"/>
                <w:b/>
                <w:bCs/>
                <w:sz w:val="22"/>
                <w:szCs w:val="22"/>
              </w:rPr>
              <w:instrText xml:space="preserve"> PAGE </w:instrText>
            </w:r>
            <w:r w:rsidRPr="00933270">
              <w:rPr>
                <w:rFonts w:ascii="Arial" w:hAnsi="Arial" w:cs="Arial"/>
                <w:b/>
                <w:bCs/>
                <w:sz w:val="22"/>
                <w:szCs w:val="22"/>
              </w:rPr>
              <w:fldChar w:fldCharType="separate"/>
            </w:r>
            <w:r w:rsidRPr="00933270">
              <w:rPr>
                <w:rFonts w:ascii="Arial" w:hAnsi="Arial" w:cs="Arial"/>
                <w:b/>
                <w:bCs/>
                <w:noProof/>
                <w:sz w:val="22"/>
                <w:szCs w:val="22"/>
              </w:rPr>
              <w:t>2</w:t>
            </w:r>
            <w:r w:rsidRPr="00933270">
              <w:rPr>
                <w:rFonts w:ascii="Arial" w:hAnsi="Arial" w:cs="Arial"/>
                <w:b/>
                <w:bCs/>
                <w:sz w:val="22"/>
                <w:szCs w:val="22"/>
              </w:rPr>
              <w:fldChar w:fldCharType="end"/>
            </w:r>
            <w:r w:rsidRPr="00933270">
              <w:rPr>
                <w:rFonts w:ascii="Arial" w:hAnsi="Arial" w:cs="Arial"/>
                <w:sz w:val="22"/>
                <w:szCs w:val="22"/>
              </w:rPr>
              <w:t xml:space="preserve"> of </w:t>
            </w:r>
            <w:r w:rsidRPr="00933270">
              <w:rPr>
                <w:rFonts w:ascii="Arial" w:hAnsi="Arial" w:cs="Arial"/>
                <w:b/>
                <w:bCs/>
                <w:sz w:val="22"/>
                <w:szCs w:val="22"/>
              </w:rPr>
              <w:fldChar w:fldCharType="begin"/>
            </w:r>
            <w:r w:rsidRPr="00933270">
              <w:rPr>
                <w:rFonts w:ascii="Arial" w:hAnsi="Arial" w:cs="Arial"/>
                <w:b/>
                <w:bCs/>
                <w:sz w:val="22"/>
                <w:szCs w:val="22"/>
              </w:rPr>
              <w:instrText xml:space="preserve"> NUMPAGES  </w:instrText>
            </w:r>
            <w:r w:rsidRPr="00933270">
              <w:rPr>
                <w:rFonts w:ascii="Arial" w:hAnsi="Arial" w:cs="Arial"/>
                <w:b/>
                <w:bCs/>
                <w:sz w:val="22"/>
                <w:szCs w:val="22"/>
              </w:rPr>
              <w:fldChar w:fldCharType="separate"/>
            </w:r>
            <w:r w:rsidRPr="00933270">
              <w:rPr>
                <w:rFonts w:ascii="Arial" w:hAnsi="Arial" w:cs="Arial"/>
                <w:b/>
                <w:bCs/>
                <w:noProof/>
                <w:sz w:val="22"/>
                <w:szCs w:val="22"/>
              </w:rPr>
              <w:t>2</w:t>
            </w:r>
            <w:r w:rsidRPr="00933270">
              <w:rPr>
                <w:rFonts w:ascii="Arial" w:hAnsi="Arial" w:cs="Arial"/>
                <w:b/>
                <w:bCs/>
                <w:sz w:val="22"/>
                <w:szCs w:val="22"/>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FB17B3" w14:textId="77777777" w:rsidR="003B1159" w:rsidRDefault="003B1159" w:rsidP="00B7274A">
      <w:r>
        <w:separator/>
      </w:r>
    </w:p>
  </w:footnote>
  <w:footnote w:type="continuationSeparator" w:id="0">
    <w:p w14:paraId="215394E8" w14:textId="77777777" w:rsidR="003B1159" w:rsidRDefault="003B1159" w:rsidP="00B727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02368"/>
    <w:multiLevelType w:val="hybridMultilevel"/>
    <w:tmpl w:val="0C162A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9F38E3"/>
    <w:multiLevelType w:val="hybridMultilevel"/>
    <w:tmpl w:val="D0D06D18"/>
    <w:lvl w:ilvl="0" w:tplc="2448568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15:restartNumberingAfterBreak="0">
    <w:nsid w:val="1A270C84"/>
    <w:multiLevelType w:val="hybridMultilevel"/>
    <w:tmpl w:val="897AAA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9107B9"/>
    <w:multiLevelType w:val="hybridMultilevel"/>
    <w:tmpl w:val="E29E5BD8"/>
    <w:lvl w:ilvl="0" w:tplc="14487202">
      <w:start w:val="16"/>
      <w:numFmt w:val="bullet"/>
      <w:lvlText w:val=""/>
      <w:lvlJc w:val="left"/>
      <w:pPr>
        <w:tabs>
          <w:tab w:val="num" w:pos="1800"/>
        </w:tabs>
        <w:ind w:left="1800" w:hanging="360"/>
      </w:pPr>
      <w:rPr>
        <w:rFonts w:ascii="Wingdings" w:eastAsia="Times New Roman" w:hAnsi="Wingdings" w:cs="Times New Roman"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Arial"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Arial"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 w15:restartNumberingAfterBreak="0">
    <w:nsid w:val="2315048D"/>
    <w:multiLevelType w:val="hybridMultilevel"/>
    <w:tmpl w:val="800E38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282799"/>
    <w:multiLevelType w:val="hybridMultilevel"/>
    <w:tmpl w:val="054222E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5B25EEA"/>
    <w:multiLevelType w:val="hybridMultilevel"/>
    <w:tmpl w:val="33CC95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8132D0"/>
    <w:multiLevelType w:val="hybridMultilevel"/>
    <w:tmpl w:val="201C13E4"/>
    <w:lvl w:ilvl="0" w:tplc="3632AE7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7DA0003"/>
    <w:multiLevelType w:val="hybridMultilevel"/>
    <w:tmpl w:val="52C48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BB5B8D"/>
    <w:multiLevelType w:val="hybridMultilevel"/>
    <w:tmpl w:val="E53E1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642B5B"/>
    <w:multiLevelType w:val="hybridMultilevel"/>
    <w:tmpl w:val="E5105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517005"/>
    <w:multiLevelType w:val="hybridMultilevel"/>
    <w:tmpl w:val="783AE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A207F7"/>
    <w:multiLevelType w:val="hybridMultilevel"/>
    <w:tmpl w:val="58DC8188"/>
    <w:lvl w:ilvl="0" w:tplc="08B2D79E">
      <w:start w:val="1"/>
      <w:numFmt w:val="decimal"/>
      <w:lvlText w:val="%1."/>
      <w:lvlJc w:val="left"/>
      <w:pPr>
        <w:tabs>
          <w:tab w:val="num" w:pos="2160"/>
        </w:tabs>
        <w:ind w:left="2160" w:hanging="720"/>
      </w:pPr>
      <w:rPr>
        <w:rFonts w:hint="default"/>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15:restartNumberingAfterBreak="0">
    <w:nsid w:val="37EE590E"/>
    <w:multiLevelType w:val="hybridMultilevel"/>
    <w:tmpl w:val="9022CC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0F78AD"/>
    <w:multiLevelType w:val="hybridMultilevel"/>
    <w:tmpl w:val="B4A821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CF53B9"/>
    <w:multiLevelType w:val="hybridMultilevel"/>
    <w:tmpl w:val="790661AE"/>
    <w:lvl w:ilvl="0" w:tplc="001475AA">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15:restartNumberingAfterBreak="0">
    <w:nsid w:val="4342020D"/>
    <w:multiLevelType w:val="hybridMultilevel"/>
    <w:tmpl w:val="CF66188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3A43889"/>
    <w:multiLevelType w:val="hybridMultilevel"/>
    <w:tmpl w:val="D682E494"/>
    <w:lvl w:ilvl="0" w:tplc="FFFFFFFF">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5051FE7"/>
    <w:multiLevelType w:val="hybridMultilevel"/>
    <w:tmpl w:val="33CC952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56D30C8"/>
    <w:multiLevelType w:val="hybridMultilevel"/>
    <w:tmpl w:val="619E6F40"/>
    <w:lvl w:ilvl="0" w:tplc="DFFEC9B8">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D6C8692E">
      <w:start w:val="1"/>
      <w:numFmt w:val="decimal"/>
      <w:lvlText w:val="%3."/>
      <w:lvlJc w:val="left"/>
      <w:pPr>
        <w:tabs>
          <w:tab w:val="num" w:pos="2340"/>
        </w:tabs>
        <w:ind w:left="2340" w:hanging="360"/>
      </w:pPr>
      <w:rPr>
        <w:rFonts w:hint="default"/>
        <w:b w:val="0"/>
        <w:i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5A7501A"/>
    <w:multiLevelType w:val="hybridMultilevel"/>
    <w:tmpl w:val="A8600106"/>
    <w:lvl w:ilvl="0" w:tplc="04090007">
      <w:start w:val="1"/>
      <w:numFmt w:val="bullet"/>
      <w:lvlText w:val=""/>
      <w:lvlJc w:val="left"/>
      <w:pPr>
        <w:tabs>
          <w:tab w:val="num" w:pos="720"/>
        </w:tabs>
        <w:ind w:left="720" w:hanging="360"/>
      </w:pPr>
      <w:rPr>
        <w:rFonts w:ascii="Wingdings" w:hAnsi="Wingdings" w:hint="default"/>
        <w:sz w:val="16"/>
      </w:rPr>
    </w:lvl>
    <w:lvl w:ilvl="1" w:tplc="8A962F94">
      <w:start w:val="1"/>
      <w:numFmt w:val="bullet"/>
      <w:lvlText w:val="o"/>
      <w:lvlJc w:val="left"/>
      <w:pPr>
        <w:tabs>
          <w:tab w:val="num" w:pos="1440"/>
        </w:tabs>
        <w:ind w:left="1440" w:hanging="360"/>
      </w:pPr>
      <w:rPr>
        <w:rFonts w:ascii="Courier New" w:hAnsi="Courier New"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sz w:val="16"/>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5ED4F3C"/>
    <w:multiLevelType w:val="hybridMultilevel"/>
    <w:tmpl w:val="D682E494"/>
    <w:lvl w:ilvl="0" w:tplc="C6846BE4">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CD277B"/>
    <w:multiLevelType w:val="hybridMultilevel"/>
    <w:tmpl w:val="B96E2F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B233B37"/>
    <w:multiLevelType w:val="hybridMultilevel"/>
    <w:tmpl w:val="E8FCB9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EC40ADB"/>
    <w:multiLevelType w:val="hybridMultilevel"/>
    <w:tmpl w:val="2ABE05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471D0C"/>
    <w:multiLevelType w:val="hybridMultilevel"/>
    <w:tmpl w:val="48A45176"/>
    <w:lvl w:ilvl="0" w:tplc="35A20DAE">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6" w15:restartNumberingAfterBreak="0">
    <w:nsid w:val="54D370E1"/>
    <w:multiLevelType w:val="hybridMultilevel"/>
    <w:tmpl w:val="B882D132"/>
    <w:lvl w:ilvl="0" w:tplc="129C2D2E">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7" w15:restartNumberingAfterBreak="0">
    <w:nsid w:val="54F179C6"/>
    <w:multiLevelType w:val="hybridMultilevel"/>
    <w:tmpl w:val="63F2DB76"/>
    <w:lvl w:ilvl="0" w:tplc="AFAAAFCA">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8" w15:restartNumberingAfterBreak="0">
    <w:nsid w:val="584E7BFA"/>
    <w:multiLevelType w:val="hybridMultilevel"/>
    <w:tmpl w:val="F3D82CE4"/>
    <w:lvl w:ilvl="0" w:tplc="6A48ABDE">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9" w15:restartNumberingAfterBreak="0">
    <w:nsid w:val="5A1800EB"/>
    <w:multiLevelType w:val="hybridMultilevel"/>
    <w:tmpl w:val="E25EF1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DBA7B86"/>
    <w:multiLevelType w:val="hybridMultilevel"/>
    <w:tmpl w:val="794E3268"/>
    <w:lvl w:ilvl="0" w:tplc="AFAAAFCA">
      <w:start w:val="1"/>
      <w:numFmt w:val="decimal"/>
      <w:lvlText w:val="%1."/>
      <w:lvlJc w:val="left"/>
      <w:pPr>
        <w:tabs>
          <w:tab w:val="num" w:pos="2160"/>
        </w:tabs>
        <w:ind w:left="2160" w:hanging="720"/>
      </w:pPr>
      <w:rPr>
        <w:rFonts w:hint="default"/>
      </w:rPr>
    </w:lvl>
    <w:lvl w:ilvl="1" w:tplc="34086E5E">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E9E2428"/>
    <w:multiLevelType w:val="hybridMultilevel"/>
    <w:tmpl w:val="94EEF1CE"/>
    <w:lvl w:ilvl="0" w:tplc="2698F11E">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9477F4"/>
    <w:multiLevelType w:val="hybridMultilevel"/>
    <w:tmpl w:val="95964A1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0851C86"/>
    <w:multiLevelType w:val="hybridMultilevel"/>
    <w:tmpl w:val="054222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3976928"/>
    <w:multiLevelType w:val="hybridMultilevel"/>
    <w:tmpl w:val="293AE272"/>
    <w:lvl w:ilvl="0" w:tplc="D1FE7FC4">
      <w:start w:val="1"/>
      <w:numFmt w:val="decimal"/>
      <w:lvlText w:val="%1."/>
      <w:lvlJc w:val="left"/>
      <w:pPr>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52218E0"/>
    <w:multiLevelType w:val="hybridMultilevel"/>
    <w:tmpl w:val="7BA4E608"/>
    <w:lvl w:ilvl="0" w:tplc="FFFFFFFF">
      <w:start w:val="1"/>
      <w:numFmt w:val="decimal"/>
      <w:lvlText w:val="%1."/>
      <w:lvlJc w:val="left"/>
      <w:pPr>
        <w:ind w:left="720" w:hanging="360"/>
      </w:pPr>
      <w:rPr>
        <w:rFonts w:hint="default"/>
      </w:rPr>
    </w:lvl>
    <w:lvl w:ilvl="1" w:tplc="5794501A">
      <w:start w:val="1"/>
      <w:numFmt w:val="lowerLetter"/>
      <w:lvlText w:val="%2."/>
      <w:lvlJc w:val="left"/>
      <w:pPr>
        <w:ind w:left="1440" w:hanging="360"/>
      </w:pPr>
      <w:rPr>
        <w:b w:val="0"/>
        <w:b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2EF7B29"/>
    <w:multiLevelType w:val="hybridMultilevel"/>
    <w:tmpl w:val="6F2C54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40A757F"/>
    <w:multiLevelType w:val="hybridMultilevel"/>
    <w:tmpl w:val="B2E47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281ACF"/>
    <w:multiLevelType w:val="hybridMultilevel"/>
    <w:tmpl w:val="ED2426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ADC115B"/>
    <w:multiLevelType w:val="hybridMultilevel"/>
    <w:tmpl w:val="1FE87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9429CC"/>
    <w:multiLevelType w:val="singleLevel"/>
    <w:tmpl w:val="59B272FE"/>
    <w:lvl w:ilvl="0">
      <w:start w:val="1"/>
      <w:numFmt w:val="bullet"/>
      <w:pStyle w:val="List"/>
      <w:lvlText w:val=""/>
      <w:lvlJc w:val="left"/>
      <w:pPr>
        <w:tabs>
          <w:tab w:val="num" w:pos="360"/>
        </w:tabs>
        <w:ind w:left="360" w:hanging="360"/>
      </w:pPr>
      <w:rPr>
        <w:rFonts w:ascii="Symbol" w:hAnsi="Symbol" w:hint="default"/>
        <w:sz w:val="16"/>
      </w:rPr>
    </w:lvl>
  </w:abstractNum>
  <w:num w:numId="1" w16cid:durableId="289475395">
    <w:abstractNumId w:val="20"/>
  </w:num>
  <w:num w:numId="2" w16cid:durableId="828643519">
    <w:abstractNumId w:val="23"/>
  </w:num>
  <w:num w:numId="3" w16cid:durableId="1150318746">
    <w:abstractNumId w:val="40"/>
  </w:num>
  <w:num w:numId="4" w16cid:durableId="525217442">
    <w:abstractNumId w:val="12"/>
  </w:num>
  <w:num w:numId="5" w16cid:durableId="1527518589">
    <w:abstractNumId w:val="26"/>
  </w:num>
  <w:num w:numId="6" w16cid:durableId="1955478884">
    <w:abstractNumId w:val="1"/>
  </w:num>
  <w:num w:numId="7" w16cid:durableId="1649357534">
    <w:abstractNumId w:val="28"/>
  </w:num>
  <w:num w:numId="8" w16cid:durableId="1899392870">
    <w:abstractNumId w:val="25"/>
  </w:num>
  <w:num w:numId="9" w16cid:durableId="1153833077">
    <w:abstractNumId w:val="15"/>
  </w:num>
  <w:num w:numId="10" w16cid:durableId="461076365">
    <w:abstractNumId w:val="27"/>
  </w:num>
  <w:num w:numId="11" w16cid:durableId="1649630287">
    <w:abstractNumId w:val="30"/>
  </w:num>
  <w:num w:numId="12" w16cid:durableId="197282993">
    <w:abstractNumId w:val="19"/>
  </w:num>
  <w:num w:numId="13" w16cid:durableId="845051067">
    <w:abstractNumId w:val="3"/>
  </w:num>
  <w:num w:numId="14" w16cid:durableId="1463305272">
    <w:abstractNumId w:val="16"/>
  </w:num>
  <w:num w:numId="15" w16cid:durableId="646011908">
    <w:abstractNumId w:val="0"/>
  </w:num>
  <w:num w:numId="16" w16cid:durableId="354423139">
    <w:abstractNumId w:val="24"/>
  </w:num>
  <w:num w:numId="17" w16cid:durableId="1366559522">
    <w:abstractNumId w:val="9"/>
  </w:num>
  <w:num w:numId="18" w16cid:durableId="2144079294">
    <w:abstractNumId w:val="8"/>
  </w:num>
  <w:num w:numId="19" w16cid:durableId="42049627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08805796">
    <w:abstractNumId w:val="38"/>
  </w:num>
  <w:num w:numId="21" w16cid:durableId="756557503">
    <w:abstractNumId w:val="14"/>
  </w:num>
  <w:num w:numId="22" w16cid:durableId="510722209">
    <w:abstractNumId w:val="2"/>
  </w:num>
  <w:num w:numId="23" w16cid:durableId="2136898544">
    <w:abstractNumId w:val="11"/>
  </w:num>
  <w:num w:numId="24" w16cid:durableId="1847279302">
    <w:abstractNumId w:val="10"/>
  </w:num>
  <w:num w:numId="25" w16cid:durableId="2016300090">
    <w:abstractNumId w:val="4"/>
  </w:num>
  <w:num w:numId="26" w16cid:durableId="150636209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965034988">
    <w:abstractNumId w:val="37"/>
  </w:num>
  <w:num w:numId="28" w16cid:durableId="664675638">
    <w:abstractNumId w:val="39"/>
  </w:num>
  <w:num w:numId="29" w16cid:durableId="302321596">
    <w:abstractNumId w:val="32"/>
  </w:num>
  <w:num w:numId="30" w16cid:durableId="1730495899">
    <w:abstractNumId w:val="29"/>
  </w:num>
  <w:num w:numId="31" w16cid:durableId="1083380288">
    <w:abstractNumId w:val="36"/>
  </w:num>
  <w:num w:numId="32" w16cid:durableId="723024723">
    <w:abstractNumId w:val="31"/>
  </w:num>
  <w:num w:numId="33" w16cid:durableId="645281145">
    <w:abstractNumId w:val="22"/>
  </w:num>
  <w:num w:numId="34" w16cid:durableId="1586106717">
    <w:abstractNumId w:val="13"/>
  </w:num>
  <w:num w:numId="35" w16cid:durableId="1731997475">
    <w:abstractNumId w:val="33"/>
  </w:num>
  <w:num w:numId="36" w16cid:durableId="527916426">
    <w:abstractNumId w:val="21"/>
  </w:num>
  <w:num w:numId="37" w16cid:durableId="879979243">
    <w:abstractNumId w:val="17"/>
  </w:num>
  <w:num w:numId="38" w16cid:durableId="326370003">
    <w:abstractNumId w:val="5"/>
  </w:num>
  <w:num w:numId="39" w16cid:durableId="404567040">
    <w:abstractNumId w:val="6"/>
  </w:num>
  <w:num w:numId="40" w16cid:durableId="857276538">
    <w:abstractNumId w:val="35"/>
  </w:num>
  <w:num w:numId="41" w16cid:durableId="2015301298">
    <w:abstractNumId w:val="18"/>
  </w:num>
  <w:num w:numId="42" w16cid:durableId="22636102">
    <w:abstractNumId w:val="3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EDF"/>
    <w:rsid w:val="000028FF"/>
    <w:rsid w:val="00002BE7"/>
    <w:rsid w:val="00013971"/>
    <w:rsid w:val="0002208D"/>
    <w:rsid w:val="000277BF"/>
    <w:rsid w:val="00030945"/>
    <w:rsid w:val="000362A3"/>
    <w:rsid w:val="00044C54"/>
    <w:rsid w:val="000450B5"/>
    <w:rsid w:val="000473AB"/>
    <w:rsid w:val="000552FE"/>
    <w:rsid w:val="00056CAC"/>
    <w:rsid w:val="00057915"/>
    <w:rsid w:val="000723D3"/>
    <w:rsid w:val="00075462"/>
    <w:rsid w:val="000821F9"/>
    <w:rsid w:val="0008268D"/>
    <w:rsid w:val="000848E3"/>
    <w:rsid w:val="000868AD"/>
    <w:rsid w:val="00090E70"/>
    <w:rsid w:val="000910F4"/>
    <w:rsid w:val="00091201"/>
    <w:rsid w:val="000914B6"/>
    <w:rsid w:val="0009177E"/>
    <w:rsid w:val="00094E33"/>
    <w:rsid w:val="00096546"/>
    <w:rsid w:val="000978F4"/>
    <w:rsid w:val="000A2265"/>
    <w:rsid w:val="000A6C94"/>
    <w:rsid w:val="000A73FD"/>
    <w:rsid w:val="000A7999"/>
    <w:rsid w:val="000B0611"/>
    <w:rsid w:val="000B3651"/>
    <w:rsid w:val="000C053D"/>
    <w:rsid w:val="000C2E70"/>
    <w:rsid w:val="000C65A6"/>
    <w:rsid w:val="000D1379"/>
    <w:rsid w:val="000D185E"/>
    <w:rsid w:val="000D40B3"/>
    <w:rsid w:val="000D591A"/>
    <w:rsid w:val="000E0701"/>
    <w:rsid w:val="000E5CCF"/>
    <w:rsid w:val="000E78F9"/>
    <w:rsid w:val="000F1213"/>
    <w:rsid w:val="000F3EDB"/>
    <w:rsid w:val="000F456B"/>
    <w:rsid w:val="000F6B55"/>
    <w:rsid w:val="000F7E46"/>
    <w:rsid w:val="00104237"/>
    <w:rsid w:val="0010759C"/>
    <w:rsid w:val="0011286A"/>
    <w:rsid w:val="00113180"/>
    <w:rsid w:val="00116468"/>
    <w:rsid w:val="0011687C"/>
    <w:rsid w:val="001249FA"/>
    <w:rsid w:val="00125644"/>
    <w:rsid w:val="001262AE"/>
    <w:rsid w:val="00131CB2"/>
    <w:rsid w:val="0013643D"/>
    <w:rsid w:val="001417DC"/>
    <w:rsid w:val="00143777"/>
    <w:rsid w:val="00155C50"/>
    <w:rsid w:val="001565AA"/>
    <w:rsid w:val="00161481"/>
    <w:rsid w:val="00163A64"/>
    <w:rsid w:val="00163C54"/>
    <w:rsid w:val="00164672"/>
    <w:rsid w:val="00166845"/>
    <w:rsid w:val="0016728F"/>
    <w:rsid w:val="00171B99"/>
    <w:rsid w:val="00172643"/>
    <w:rsid w:val="00173A4C"/>
    <w:rsid w:val="00174BBB"/>
    <w:rsid w:val="001819F6"/>
    <w:rsid w:val="00181CAD"/>
    <w:rsid w:val="00181F79"/>
    <w:rsid w:val="00182785"/>
    <w:rsid w:val="00182866"/>
    <w:rsid w:val="00183B47"/>
    <w:rsid w:val="00186976"/>
    <w:rsid w:val="001937CB"/>
    <w:rsid w:val="00195249"/>
    <w:rsid w:val="001A02ED"/>
    <w:rsid w:val="001A10A5"/>
    <w:rsid w:val="001A174C"/>
    <w:rsid w:val="001A2881"/>
    <w:rsid w:val="001A502B"/>
    <w:rsid w:val="001B0332"/>
    <w:rsid w:val="001B30AB"/>
    <w:rsid w:val="001C0B7A"/>
    <w:rsid w:val="001C428B"/>
    <w:rsid w:val="001C4E27"/>
    <w:rsid w:val="001C6788"/>
    <w:rsid w:val="001D2F99"/>
    <w:rsid w:val="001D3FCB"/>
    <w:rsid w:val="001D4711"/>
    <w:rsid w:val="001E0420"/>
    <w:rsid w:val="001E42F1"/>
    <w:rsid w:val="001E4468"/>
    <w:rsid w:val="001F0861"/>
    <w:rsid w:val="001F1506"/>
    <w:rsid w:val="001F1DD9"/>
    <w:rsid w:val="001F4BD2"/>
    <w:rsid w:val="001F4E03"/>
    <w:rsid w:val="001F627E"/>
    <w:rsid w:val="002018C7"/>
    <w:rsid w:val="0020210C"/>
    <w:rsid w:val="002047E8"/>
    <w:rsid w:val="002108A2"/>
    <w:rsid w:val="002118E3"/>
    <w:rsid w:val="002118F7"/>
    <w:rsid w:val="002123FA"/>
    <w:rsid w:val="0021358C"/>
    <w:rsid w:val="0021502A"/>
    <w:rsid w:val="002309C3"/>
    <w:rsid w:val="002323A9"/>
    <w:rsid w:val="00235FA7"/>
    <w:rsid w:val="0023657D"/>
    <w:rsid w:val="00241949"/>
    <w:rsid w:val="002513CC"/>
    <w:rsid w:val="00251973"/>
    <w:rsid w:val="00261CB0"/>
    <w:rsid w:val="00262164"/>
    <w:rsid w:val="00263A16"/>
    <w:rsid w:val="00265F65"/>
    <w:rsid w:val="00270CD1"/>
    <w:rsid w:val="00270F42"/>
    <w:rsid w:val="0027708E"/>
    <w:rsid w:val="00284BC6"/>
    <w:rsid w:val="002966C7"/>
    <w:rsid w:val="002A2B5E"/>
    <w:rsid w:val="002A41CF"/>
    <w:rsid w:val="002A470D"/>
    <w:rsid w:val="002A7C0F"/>
    <w:rsid w:val="002A7F1C"/>
    <w:rsid w:val="002B0884"/>
    <w:rsid w:val="002B12BD"/>
    <w:rsid w:val="002B1EE2"/>
    <w:rsid w:val="002B2F3C"/>
    <w:rsid w:val="002B620B"/>
    <w:rsid w:val="002C4EE7"/>
    <w:rsid w:val="002C7D58"/>
    <w:rsid w:val="002D021C"/>
    <w:rsid w:val="002D614C"/>
    <w:rsid w:val="002E10A3"/>
    <w:rsid w:val="002E3BE3"/>
    <w:rsid w:val="002E455A"/>
    <w:rsid w:val="002E4FFD"/>
    <w:rsid w:val="002E5EDE"/>
    <w:rsid w:val="002F1B2E"/>
    <w:rsid w:val="002F1F4A"/>
    <w:rsid w:val="002F2BE1"/>
    <w:rsid w:val="002F5805"/>
    <w:rsid w:val="002F715D"/>
    <w:rsid w:val="00300A51"/>
    <w:rsid w:val="0031495F"/>
    <w:rsid w:val="0031642D"/>
    <w:rsid w:val="003225DC"/>
    <w:rsid w:val="00325846"/>
    <w:rsid w:val="00326EA9"/>
    <w:rsid w:val="00327AB5"/>
    <w:rsid w:val="00327E80"/>
    <w:rsid w:val="003300F0"/>
    <w:rsid w:val="00331373"/>
    <w:rsid w:val="00332BD0"/>
    <w:rsid w:val="00332F06"/>
    <w:rsid w:val="00332F0A"/>
    <w:rsid w:val="003350D1"/>
    <w:rsid w:val="0033711C"/>
    <w:rsid w:val="003372AC"/>
    <w:rsid w:val="00340A8F"/>
    <w:rsid w:val="00340B49"/>
    <w:rsid w:val="003433C5"/>
    <w:rsid w:val="00345697"/>
    <w:rsid w:val="00347989"/>
    <w:rsid w:val="00353378"/>
    <w:rsid w:val="003613EB"/>
    <w:rsid w:val="00361772"/>
    <w:rsid w:val="003643FD"/>
    <w:rsid w:val="003710E6"/>
    <w:rsid w:val="00377D99"/>
    <w:rsid w:val="00383254"/>
    <w:rsid w:val="00383559"/>
    <w:rsid w:val="00383F32"/>
    <w:rsid w:val="00384D75"/>
    <w:rsid w:val="00385641"/>
    <w:rsid w:val="00392024"/>
    <w:rsid w:val="003A32FC"/>
    <w:rsid w:val="003A5602"/>
    <w:rsid w:val="003A5F75"/>
    <w:rsid w:val="003A66F5"/>
    <w:rsid w:val="003B1159"/>
    <w:rsid w:val="003D0B78"/>
    <w:rsid w:val="003D3757"/>
    <w:rsid w:val="003D6E79"/>
    <w:rsid w:val="003E3F3E"/>
    <w:rsid w:val="003E6A78"/>
    <w:rsid w:val="00401FB1"/>
    <w:rsid w:val="0040297C"/>
    <w:rsid w:val="00407C55"/>
    <w:rsid w:val="00411350"/>
    <w:rsid w:val="004114F8"/>
    <w:rsid w:val="00414AB6"/>
    <w:rsid w:val="00427EE5"/>
    <w:rsid w:val="0043462C"/>
    <w:rsid w:val="00437F1F"/>
    <w:rsid w:val="00440571"/>
    <w:rsid w:val="00440CB0"/>
    <w:rsid w:val="004446EE"/>
    <w:rsid w:val="004470C2"/>
    <w:rsid w:val="00452539"/>
    <w:rsid w:val="004536E9"/>
    <w:rsid w:val="00455866"/>
    <w:rsid w:val="00456EDC"/>
    <w:rsid w:val="004608A8"/>
    <w:rsid w:val="00461E7B"/>
    <w:rsid w:val="00463466"/>
    <w:rsid w:val="00475D08"/>
    <w:rsid w:val="004767DB"/>
    <w:rsid w:val="00483DD3"/>
    <w:rsid w:val="004844B7"/>
    <w:rsid w:val="004926E3"/>
    <w:rsid w:val="00492972"/>
    <w:rsid w:val="004937BC"/>
    <w:rsid w:val="004A320D"/>
    <w:rsid w:val="004A6FC2"/>
    <w:rsid w:val="004B452B"/>
    <w:rsid w:val="004C3C3E"/>
    <w:rsid w:val="004C3CE6"/>
    <w:rsid w:val="004C6870"/>
    <w:rsid w:val="004D5DF9"/>
    <w:rsid w:val="004E078D"/>
    <w:rsid w:val="004E3646"/>
    <w:rsid w:val="004E4443"/>
    <w:rsid w:val="004E48B2"/>
    <w:rsid w:val="004E4CD7"/>
    <w:rsid w:val="004E5169"/>
    <w:rsid w:val="004E6724"/>
    <w:rsid w:val="004F1CDD"/>
    <w:rsid w:val="004F249F"/>
    <w:rsid w:val="004F44A1"/>
    <w:rsid w:val="0050050C"/>
    <w:rsid w:val="00504809"/>
    <w:rsid w:val="005060B4"/>
    <w:rsid w:val="00510658"/>
    <w:rsid w:val="00521952"/>
    <w:rsid w:val="00522147"/>
    <w:rsid w:val="00527A59"/>
    <w:rsid w:val="00530F51"/>
    <w:rsid w:val="005319AF"/>
    <w:rsid w:val="00534320"/>
    <w:rsid w:val="005372DE"/>
    <w:rsid w:val="0054089D"/>
    <w:rsid w:val="005439F1"/>
    <w:rsid w:val="00545D5D"/>
    <w:rsid w:val="0054695E"/>
    <w:rsid w:val="00553BBA"/>
    <w:rsid w:val="00555AFE"/>
    <w:rsid w:val="00560DB3"/>
    <w:rsid w:val="00561C5A"/>
    <w:rsid w:val="00567EEE"/>
    <w:rsid w:val="00577881"/>
    <w:rsid w:val="00582B77"/>
    <w:rsid w:val="00582E70"/>
    <w:rsid w:val="0059108F"/>
    <w:rsid w:val="005916A8"/>
    <w:rsid w:val="00592ED4"/>
    <w:rsid w:val="005A16D8"/>
    <w:rsid w:val="005A17EA"/>
    <w:rsid w:val="005A422C"/>
    <w:rsid w:val="005A432E"/>
    <w:rsid w:val="005A7832"/>
    <w:rsid w:val="005B728D"/>
    <w:rsid w:val="005C0563"/>
    <w:rsid w:val="005C26C1"/>
    <w:rsid w:val="005C73BF"/>
    <w:rsid w:val="005C7DE8"/>
    <w:rsid w:val="005D09DD"/>
    <w:rsid w:val="005D2279"/>
    <w:rsid w:val="005D40A0"/>
    <w:rsid w:val="005E27FD"/>
    <w:rsid w:val="005F2223"/>
    <w:rsid w:val="005F340F"/>
    <w:rsid w:val="005F71A3"/>
    <w:rsid w:val="006040FE"/>
    <w:rsid w:val="0060732C"/>
    <w:rsid w:val="00607A48"/>
    <w:rsid w:val="006121BD"/>
    <w:rsid w:val="006135CB"/>
    <w:rsid w:val="0061670F"/>
    <w:rsid w:val="00616865"/>
    <w:rsid w:val="00620D06"/>
    <w:rsid w:val="00632EB9"/>
    <w:rsid w:val="00636A64"/>
    <w:rsid w:val="006430EC"/>
    <w:rsid w:val="00650D25"/>
    <w:rsid w:val="006660F2"/>
    <w:rsid w:val="00670FB0"/>
    <w:rsid w:val="0067526D"/>
    <w:rsid w:val="0067695F"/>
    <w:rsid w:val="00685945"/>
    <w:rsid w:val="00692FA3"/>
    <w:rsid w:val="0069680F"/>
    <w:rsid w:val="006A0544"/>
    <w:rsid w:val="006A2DDB"/>
    <w:rsid w:val="006A3C75"/>
    <w:rsid w:val="006A619D"/>
    <w:rsid w:val="006B0E25"/>
    <w:rsid w:val="006B66F1"/>
    <w:rsid w:val="006C0564"/>
    <w:rsid w:val="006C1D04"/>
    <w:rsid w:val="006C3C74"/>
    <w:rsid w:val="006C43B8"/>
    <w:rsid w:val="006C4427"/>
    <w:rsid w:val="006C4D9A"/>
    <w:rsid w:val="006C7177"/>
    <w:rsid w:val="006C7682"/>
    <w:rsid w:val="006D5B1B"/>
    <w:rsid w:val="006E10ED"/>
    <w:rsid w:val="006E39C7"/>
    <w:rsid w:val="006F010A"/>
    <w:rsid w:val="006F0A91"/>
    <w:rsid w:val="006F14C5"/>
    <w:rsid w:val="006F3E5E"/>
    <w:rsid w:val="00700456"/>
    <w:rsid w:val="007041D7"/>
    <w:rsid w:val="0070520D"/>
    <w:rsid w:val="00705FBD"/>
    <w:rsid w:val="00706C42"/>
    <w:rsid w:val="00707D5A"/>
    <w:rsid w:val="007129CD"/>
    <w:rsid w:val="00713AE0"/>
    <w:rsid w:val="007155B6"/>
    <w:rsid w:val="00715E46"/>
    <w:rsid w:val="007201F4"/>
    <w:rsid w:val="00720E22"/>
    <w:rsid w:val="00722A6C"/>
    <w:rsid w:val="00722C8C"/>
    <w:rsid w:val="00722DD3"/>
    <w:rsid w:val="00724143"/>
    <w:rsid w:val="007268F0"/>
    <w:rsid w:val="007304A9"/>
    <w:rsid w:val="00740C12"/>
    <w:rsid w:val="007442A9"/>
    <w:rsid w:val="007464BA"/>
    <w:rsid w:val="00747C80"/>
    <w:rsid w:val="0075525B"/>
    <w:rsid w:val="007558F6"/>
    <w:rsid w:val="00760A73"/>
    <w:rsid w:val="00762AB9"/>
    <w:rsid w:val="00764149"/>
    <w:rsid w:val="00764986"/>
    <w:rsid w:val="00774B60"/>
    <w:rsid w:val="00775E35"/>
    <w:rsid w:val="0079625F"/>
    <w:rsid w:val="007A50B0"/>
    <w:rsid w:val="007A6558"/>
    <w:rsid w:val="007A6E57"/>
    <w:rsid w:val="007A7AA6"/>
    <w:rsid w:val="007B212E"/>
    <w:rsid w:val="007B3081"/>
    <w:rsid w:val="007B3968"/>
    <w:rsid w:val="007B3CBE"/>
    <w:rsid w:val="007B61FA"/>
    <w:rsid w:val="007B76C6"/>
    <w:rsid w:val="007C5CF9"/>
    <w:rsid w:val="007D0459"/>
    <w:rsid w:val="007D101C"/>
    <w:rsid w:val="007D6483"/>
    <w:rsid w:val="007E4BB8"/>
    <w:rsid w:val="007E4E5B"/>
    <w:rsid w:val="007E66A6"/>
    <w:rsid w:val="007F5038"/>
    <w:rsid w:val="007F5E1D"/>
    <w:rsid w:val="007F7715"/>
    <w:rsid w:val="00803D5C"/>
    <w:rsid w:val="008056C0"/>
    <w:rsid w:val="008138B7"/>
    <w:rsid w:val="00814E8E"/>
    <w:rsid w:val="0082356D"/>
    <w:rsid w:val="00824374"/>
    <w:rsid w:val="00826295"/>
    <w:rsid w:val="008319BB"/>
    <w:rsid w:val="00836495"/>
    <w:rsid w:val="00840D10"/>
    <w:rsid w:val="00846EDE"/>
    <w:rsid w:val="00851990"/>
    <w:rsid w:val="00856D9A"/>
    <w:rsid w:val="00860BC3"/>
    <w:rsid w:val="008635EA"/>
    <w:rsid w:val="0087194B"/>
    <w:rsid w:val="00891AD5"/>
    <w:rsid w:val="00894AC6"/>
    <w:rsid w:val="008A2A28"/>
    <w:rsid w:val="008A2C7D"/>
    <w:rsid w:val="008A7BCD"/>
    <w:rsid w:val="008A7F7A"/>
    <w:rsid w:val="008A7FF9"/>
    <w:rsid w:val="008B14B0"/>
    <w:rsid w:val="008B4E35"/>
    <w:rsid w:val="008B5423"/>
    <w:rsid w:val="008B6D65"/>
    <w:rsid w:val="008C29BA"/>
    <w:rsid w:val="008C5205"/>
    <w:rsid w:val="008C688D"/>
    <w:rsid w:val="008D061B"/>
    <w:rsid w:val="008D1B57"/>
    <w:rsid w:val="008D2D5A"/>
    <w:rsid w:val="008D5151"/>
    <w:rsid w:val="008E0675"/>
    <w:rsid w:val="008E088B"/>
    <w:rsid w:val="008E2BDC"/>
    <w:rsid w:val="008E30FA"/>
    <w:rsid w:val="008E50B3"/>
    <w:rsid w:val="008E67FC"/>
    <w:rsid w:val="008F0726"/>
    <w:rsid w:val="008F4C7B"/>
    <w:rsid w:val="008F54E5"/>
    <w:rsid w:val="009002CA"/>
    <w:rsid w:val="0090310C"/>
    <w:rsid w:val="00905557"/>
    <w:rsid w:val="0091239F"/>
    <w:rsid w:val="009219B6"/>
    <w:rsid w:val="00921F1E"/>
    <w:rsid w:val="00923888"/>
    <w:rsid w:val="00923F11"/>
    <w:rsid w:val="00924A99"/>
    <w:rsid w:val="00931D93"/>
    <w:rsid w:val="00933270"/>
    <w:rsid w:val="00937D93"/>
    <w:rsid w:val="00942031"/>
    <w:rsid w:val="00942340"/>
    <w:rsid w:val="00943647"/>
    <w:rsid w:val="00946D38"/>
    <w:rsid w:val="0095007C"/>
    <w:rsid w:val="0095322D"/>
    <w:rsid w:val="00955CA8"/>
    <w:rsid w:val="00961B5A"/>
    <w:rsid w:val="00964797"/>
    <w:rsid w:val="00970303"/>
    <w:rsid w:val="009753A0"/>
    <w:rsid w:val="00975BAF"/>
    <w:rsid w:val="00983A85"/>
    <w:rsid w:val="00991DD3"/>
    <w:rsid w:val="0099338A"/>
    <w:rsid w:val="009A011F"/>
    <w:rsid w:val="009A3C0C"/>
    <w:rsid w:val="009B3AE5"/>
    <w:rsid w:val="009B6E68"/>
    <w:rsid w:val="009C0EAA"/>
    <w:rsid w:val="009C18C1"/>
    <w:rsid w:val="009C4B9E"/>
    <w:rsid w:val="009D34EC"/>
    <w:rsid w:val="009D4E94"/>
    <w:rsid w:val="009E2867"/>
    <w:rsid w:val="009E40C9"/>
    <w:rsid w:val="009F31D3"/>
    <w:rsid w:val="00A043FB"/>
    <w:rsid w:val="00A049DE"/>
    <w:rsid w:val="00A12175"/>
    <w:rsid w:val="00A127EE"/>
    <w:rsid w:val="00A14DA5"/>
    <w:rsid w:val="00A216B3"/>
    <w:rsid w:val="00A21CC3"/>
    <w:rsid w:val="00A21CD2"/>
    <w:rsid w:val="00A23A9F"/>
    <w:rsid w:val="00A26184"/>
    <w:rsid w:val="00A32766"/>
    <w:rsid w:val="00A33B19"/>
    <w:rsid w:val="00A40183"/>
    <w:rsid w:val="00A51A8C"/>
    <w:rsid w:val="00A5662F"/>
    <w:rsid w:val="00A57EA2"/>
    <w:rsid w:val="00A61977"/>
    <w:rsid w:val="00A6250B"/>
    <w:rsid w:val="00A62C19"/>
    <w:rsid w:val="00A70755"/>
    <w:rsid w:val="00A73A36"/>
    <w:rsid w:val="00A74862"/>
    <w:rsid w:val="00A74A9D"/>
    <w:rsid w:val="00A838FC"/>
    <w:rsid w:val="00A9559A"/>
    <w:rsid w:val="00AB160E"/>
    <w:rsid w:val="00AB1F7C"/>
    <w:rsid w:val="00AC4983"/>
    <w:rsid w:val="00AC6524"/>
    <w:rsid w:val="00AD3FFF"/>
    <w:rsid w:val="00AE09CD"/>
    <w:rsid w:val="00AE27CF"/>
    <w:rsid w:val="00AE2931"/>
    <w:rsid w:val="00AE6BE8"/>
    <w:rsid w:val="00AE74C6"/>
    <w:rsid w:val="00B02BB8"/>
    <w:rsid w:val="00B056CF"/>
    <w:rsid w:val="00B06B3E"/>
    <w:rsid w:val="00B103A1"/>
    <w:rsid w:val="00B11F3D"/>
    <w:rsid w:val="00B17057"/>
    <w:rsid w:val="00B22BB5"/>
    <w:rsid w:val="00B25E17"/>
    <w:rsid w:val="00B27AD4"/>
    <w:rsid w:val="00B33B3C"/>
    <w:rsid w:val="00B35177"/>
    <w:rsid w:val="00B420C6"/>
    <w:rsid w:val="00B51757"/>
    <w:rsid w:val="00B61340"/>
    <w:rsid w:val="00B620BC"/>
    <w:rsid w:val="00B711A8"/>
    <w:rsid w:val="00B71695"/>
    <w:rsid w:val="00B7231F"/>
    <w:rsid w:val="00B7274A"/>
    <w:rsid w:val="00B73892"/>
    <w:rsid w:val="00B76D73"/>
    <w:rsid w:val="00B86133"/>
    <w:rsid w:val="00B86918"/>
    <w:rsid w:val="00B87B00"/>
    <w:rsid w:val="00B92258"/>
    <w:rsid w:val="00B92457"/>
    <w:rsid w:val="00B94515"/>
    <w:rsid w:val="00B96BB8"/>
    <w:rsid w:val="00BA3903"/>
    <w:rsid w:val="00BA5755"/>
    <w:rsid w:val="00BA634A"/>
    <w:rsid w:val="00BC5A6A"/>
    <w:rsid w:val="00BC67ED"/>
    <w:rsid w:val="00BC79A1"/>
    <w:rsid w:val="00BC7F79"/>
    <w:rsid w:val="00BE2247"/>
    <w:rsid w:val="00BE22E1"/>
    <w:rsid w:val="00BE4995"/>
    <w:rsid w:val="00BF1322"/>
    <w:rsid w:val="00C01A4C"/>
    <w:rsid w:val="00C22013"/>
    <w:rsid w:val="00C2296A"/>
    <w:rsid w:val="00C25310"/>
    <w:rsid w:val="00C259E7"/>
    <w:rsid w:val="00C2753D"/>
    <w:rsid w:val="00C30B1C"/>
    <w:rsid w:val="00C371FA"/>
    <w:rsid w:val="00C37B6B"/>
    <w:rsid w:val="00C40337"/>
    <w:rsid w:val="00C41550"/>
    <w:rsid w:val="00C42B5B"/>
    <w:rsid w:val="00C44BAE"/>
    <w:rsid w:val="00C51A11"/>
    <w:rsid w:val="00C51D4C"/>
    <w:rsid w:val="00C52EB5"/>
    <w:rsid w:val="00C5376D"/>
    <w:rsid w:val="00C57020"/>
    <w:rsid w:val="00C65EFC"/>
    <w:rsid w:val="00C66404"/>
    <w:rsid w:val="00C70183"/>
    <w:rsid w:val="00C7131A"/>
    <w:rsid w:val="00C81CD9"/>
    <w:rsid w:val="00C87D45"/>
    <w:rsid w:val="00C90041"/>
    <w:rsid w:val="00C900FC"/>
    <w:rsid w:val="00CA3C5B"/>
    <w:rsid w:val="00CB373B"/>
    <w:rsid w:val="00CB63A6"/>
    <w:rsid w:val="00CC2C24"/>
    <w:rsid w:val="00CC3CF3"/>
    <w:rsid w:val="00CC71D0"/>
    <w:rsid w:val="00CD3EFA"/>
    <w:rsid w:val="00CF2571"/>
    <w:rsid w:val="00CF51A8"/>
    <w:rsid w:val="00CF54EB"/>
    <w:rsid w:val="00CF6117"/>
    <w:rsid w:val="00CF7698"/>
    <w:rsid w:val="00D0193C"/>
    <w:rsid w:val="00D04142"/>
    <w:rsid w:val="00D044D9"/>
    <w:rsid w:val="00D0479C"/>
    <w:rsid w:val="00D05246"/>
    <w:rsid w:val="00D06C96"/>
    <w:rsid w:val="00D07145"/>
    <w:rsid w:val="00D138D0"/>
    <w:rsid w:val="00D16529"/>
    <w:rsid w:val="00D212D5"/>
    <w:rsid w:val="00D243C1"/>
    <w:rsid w:val="00D260F1"/>
    <w:rsid w:val="00D26200"/>
    <w:rsid w:val="00D30CBF"/>
    <w:rsid w:val="00D313D7"/>
    <w:rsid w:val="00D31FA9"/>
    <w:rsid w:val="00D34819"/>
    <w:rsid w:val="00D67AD0"/>
    <w:rsid w:val="00D67DE2"/>
    <w:rsid w:val="00D70EDF"/>
    <w:rsid w:val="00D714F2"/>
    <w:rsid w:val="00D719C8"/>
    <w:rsid w:val="00D75167"/>
    <w:rsid w:val="00D763C2"/>
    <w:rsid w:val="00D76E3A"/>
    <w:rsid w:val="00D8297E"/>
    <w:rsid w:val="00D912E2"/>
    <w:rsid w:val="00D96789"/>
    <w:rsid w:val="00DB27DA"/>
    <w:rsid w:val="00DB4352"/>
    <w:rsid w:val="00DB52E8"/>
    <w:rsid w:val="00DC3784"/>
    <w:rsid w:val="00DC3975"/>
    <w:rsid w:val="00DC6F79"/>
    <w:rsid w:val="00DD30D8"/>
    <w:rsid w:val="00DD3257"/>
    <w:rsid w:val="00DD51FA"/>
    <w:rsid w:val="00DD610A"/>
    <w:rsid w:val="00DE1121"/>
    <w:rsid w:val="00DE1B4F"/>
    <w:rsid w:val="00DF3CA2"/>
    <w:rsid w:val="00DF61F8"/>
    <w:rsid w:val="00E002E7"/>
    <w:rsid w:val="00E06AF3"/>
    <w:rsid w:val="00E10540"/>
    <w:rsid w:val="00E165C4"/>
    <w:rsid w:val="00E16D79"/>
    <w:rsid w:val="00E17F43"/>
    <w:rsid w:val="00E20223"/>
    <w:rsid w:val="00E21492"/>
    <w:rsid w:val="00E21705"/>
    <w:rsid w:val="00E2263E"/>
    <w:rsid w:val="00E30EA8"/>
    <w:rsid w:val="00E33334"/>
    <w:rsid w:val="00E35097"/>
    <w:rsid w:val="00E35BC1"/>
    <w:rsid w:val="00E3602F"/>
    <w:rsid w:val="00E3657A"/>
    <w:rsid w:val="00E37B84"/>
    <w:rsid w:val="00E51031"/>
    <w:rsid w:val="00E5289A"/>
    <w:rsid w:val="00E53E99"/>
    <w:rsid w:val="00E60EAC"/>
    <w:rsid w:val="00E65F7C"/>
    <w:rsid w:val="00E704EF"/>
    <w:rsid w:val="00E719F0"/>
    <w:rsid w:val="00E73AC6"/>
    <w:rsid w:val="00E9746C"/>
    <w:rsid w:val="00EA0D4E"/>
    <w:rsid w:val="00EB1338"/>
    <w:rsid w:val="00EB30BD"/>
    <w:rsid w:val="00EB3CC3"/>
    <w:rsid w:val="00EC0513"/>
    <w:rsid w:val="00ED01DE"/>
    <w:rsid w:val="00ED31D3"/>
    <w:rsid w:val="00ED63C2"/>
    <w:rsid w:val="00ED7B07"/>
    <w:rsid w:val="00EE0F18"/>
    <w:rsid w:val="00EE151F"/>
    <w:rsid w:val="00EE39BA"/>
    <w:rsid w:val="00EE45D1"/>
    <w:rsid w:val="00EE6586"/>
    <w:rsid w:val="00EF1C6C"/>
    <w:rsid w:val="00EF308D"/>
    <w:rsid w:val="00EF5AEC"/>
    <w:rsid w:val="00EF5B33"/>
    <w:rsid w:val="00EF7DCA"/>
    <w:rsid w:val="00F04719"/>
    <w:rsid w:val="00F05F87"/>
    <w:rsid w:val="00F06440"/>
    <w:rsid w:val="00F06F25"/>
    <w:rsid w:val="00F11092"/>
    <w:rsid w:val="00F1238A"/>
    <w:rsid w:val="00F14C9C"/>
    <w:rsid w:val="00F22B7B"/>
    <w:rsid w:val="00F22EF5"/>
    <w:rsid w:val="00F2494A"/>
    <w:rsid w:val="00F259BF"/>
    <w:rsid w:val="00F301E7"/>
    <w:rsid w:val="00F3165C"/>
    <w:rsid w:val="00F339A3"/>
    <w:rsid w:val="00F41945"/>
    <w:rsid w:val="00F41AA0"/>
    <w:rsid w:val="00F427C0"/>
    <w:rsid w:val="00F451D9"/>
    <w:rsid w:val="00F51579"/>
    <w:rsid w:val="00F53480"/>
    <w:rsid w:val="00F61EF7"/>
    <w:rsid w:val="00F63BB9"/>
    <w:rsid w:val="00F71B1D"/>
    <w:rsid w:val="00F7460C"/>
    <w:rsid w:val="00F74C78"/>
    <w:rsid w:val="00F74E4F"/>
    <w:rsid w:val="00F84485"/>
    <w:rsid w:val="00F86402"/>
    <w:rsid w:val="00F925BD"/>
    <w:rsid w:val="00F931A3"/>
    <w:rsid w:val="00F96B8E"/>
    <w:rsid w:val="00FA0104"/>
    <w:rsid w:val="00FA25B3"/>
    <w:rsid w:val="00FA2D8B"/>
    <w:rsid w:val="00FA4BFE"/>
    <w:rsid w:val="00FA5E90"/>
    <w:rsid w:val="00FC101A"/>
    <w:rsid w:val="00FC114E"/>
    <w:rsid w:val="00FD7F8C"/>
    <w:rsid w:val="00FE691A"/>
    <w:rsid w:val="00FE791D"/>
    <w:rsid w:val="00FF177D"/>
    <w:rsid w:val="00FF1B4A"/>
    <w:rsid w:val="00FF7C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1A9E623"/>
  <w15:docId w15:val="{B3D6D8D2-C977-40B6-BB2A-389D37D69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bCs/>
        <w:sz w:val="24"/>
        <w:szCs w:val="28"/>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37BC"/>
    <w:pPr>
      <w:spacing w:after="0" w:line="240" w:lineRule="auto"/>
    </w:pPr>
    <w:rPr>
      <w:rFonts w:eastAsia="Times New Roman"/>
      <w:bCs w:val="0"/>
      <w:szCs w:val="24"/>
    </w:rPr>
  </w:style>
  <w:style w:type="paragraph" w:styleId="Heading1">
    <w:name w:val="heading 1"/>
    <w:basedOn w:val="Normal"/>
    <w:next w:val="Normal"/>
    <w:link w:val="Heading1Char"/>
    <w:qFormat/>
    <w:rsid w:val="00D70EDF"/>
    <w:pPr>
      <w:keepNext/>
      <w:jc w:val="center"/>
      <w:outlineLvl w:val="0"/>
    </w:pPr>
    <w:rPr>
      <w:rFonts w:ascii="Tahoma" w:hAnsi="Tahoma"/>
      <w:b/>
      <w:u w:val="single"/>
    </w:rPr>
  </w:style>
  <w:style w:type="paragraph" w:styleId="Heading2">
    <w:name w:val="heading 2"/>
    <w:basedOn w:val="Normal"/>
    <w:next w:val="Normal"/>
    <w:link w:val="Heading2Char"/>
    <w:qFormat/>
    <w:rsid w:val="00D70EDF"/>
    <w:pPr>
      <w:keepNext/>
      <w:jc w:val="center"/>
      <w:outlineLvl w:val="1"/>
    </w:pPr>
    <w:rPr>
      <w:rFonts w:ascii="Tahoma" w:hAnsi="Tahoma"/>
      <w:b/>
      <w:bCs/>
      <w:u w:val="single"/>
    </w:rPr>
  </w:style>
  <w:style w:type="paragraph" w:styleId="Heading3">
    <w:name w:val="heading 3"/>
    <w:basedOn w:val="Normal"/>
    <w:next w:val="Normal"/>
    <w:link w:val="Heading3Char"/>
    <w:qFormat/>
    <w:rsid w:val="00D70EDF"/>
    <w:pPr>
      <w:keepNext/>
      <w:ind w:left="360"/>
      <w:outlineLvl w:val="2"/>
    </w:pPr>
    <w:rPr>
      <w:b/>
      <w:bCs/>
    </w:rPr>
  </w:style>
  <w:style w:type="paragraph" w:styleId="Heading4">
    <w:name w:val="heading 4"/>
    <w:basedOn w:val="Normal"/>
    <w:next w:val="Normal"/>
    <w:link w:val="Heading4Char"/>
    <w:qFormat/>
    <w:rsid w:val="00D70EDF"/>
    <w:pPr>
      <w:keepNext/>
      <w:outlineLvl w:val="3"/>
    </w:pPr>
    <w:rPr>
      <w:b/>
      <w:bCs/>
      <w:u w:val="single"/>
    </w:rPr>
  </w:style>
  <w:style w:type="paragraph" w:styleId="Heading5">
    <w:name w:val="heading 5"/>
    <w:basedOn w:val="Normal"/>
    <w:next w:val="Normal"/>
    <w:link w:val="Heading5Char"/>
    <w:qFormat/>
    <w:rsid w:val="00D70EDF"/>
    <w:pPr>
      <w:keepNext/>
      <w:jc w:val="center"/>
      <w:outlineLvl w:val="4"/>
    </w:pPr>
    <w:rPr>
      <w:rFonts w:ascii="Perpetua Titling MT" w:hAnsi="Perpetua Titling MT"/>
      <w:sz w:val="52"/>
    </w:rPr>
  </w:style>
  <w:style w:type="paragraph" w:styleId="Heading6">
    <w:name w:val="heading 6"/>
    <w:basedOn w:val="Normal"/>
    <w:next w:val="Normal"/>
    <w:link w:val="Heading6Char"/>
    <w:qFormat/>
    <w:rsid w:val="00D70EDF"/>
    <w:pPr>
      <w:keepNext/>
      <w:jc w:val="center"/>
      <w:outlineLvl w:val="5"/>
    </w:pPr>
    <w:rPr>
      <w:rFonts w:ascii="Perpetua Titling MT" w:hAnsi="Perpetua Titling MT"/>
      <w:sz w:val="72"/>
    </w:rPr>
  </w:style>
  <w:style w:type="paragraph" w:styleId="Heading7">
    <w:name w:val="heading 7"/>
    <w:basedOn w:val="Normal"/>
    <w:next w:val="Normal"/>
    <w:link w:val="Heading7Char"/>
    <w:qFormat/>
    <w:rsid w:val="00D70EDF"/>
    <w:pPr>
      <w:keepNext/>
      <w:outlineLvl w:val="6"/>
    </w:pPr>
    <w:rPr>
      <w:b/>
      <w:bCs/>
      <w:i/>
      <w:iCs/>
    </w:rPr>
  </w:style>
  <w:style w:type="paragraph" w:styleId="Heading8">
    <w:name w:val="heading 8"/>
    <w:basedOn w:val="Normal"/>
    <w:next w:val="Normal"/>
    <w:link w:val="Heading8Char"/>
    <w:qFormat/>
    <w:rsid w:val="00D70EDF"/>
    <w:pPr>
      <w:keepNext/>
      <w:jc w:val="center"/>
      <w:outlineLvl w:val="7"/>
    </w:pPr>
    <w:rPr>
      <w:b/>
      <w:bCs/>
      <w:u w:val="single"/>
    </w:rPr>
  </w:style>
  <w:style w:type="paragraph" w:styleId="Heading9">
    <w:name w:val="heading 9"/>
    <w:basedOn w:val="Normal"/>
    <w:next w:val="Normal"/>
    <w:link w:val="Heading9Char"/>
    <w:qFormat/>
    <w:rsid w:val="00D70EDF"/>
    <w:pPr>
      <w:keepNext/>
      <w:autoSpaceDE w:val="0"/>
      <w:autoSpaceDN w:val="0"/>
      <w:adjustRightInd w:val="0"/>
      <w:outlineLvl w:val="8"/>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0EDF"/>
    <w:rPr>
      <w:rFonts w:ascii="Tahoma" w:eastAsia="Times New Roman" w:hAnsi="Tahoma"/>
      <w:b/>
      <w:bCs w:val="0"/>
      <w:szCs w:val="24"/>
      <w:u w:val="single"/>
    </w:rPr>
  </w:style>
  <w:style w:type="character" w:customStyle="1" w:styleId="Heading2Char">
    <w:name w:val="Heading 2 Char"/>
    <w:basedOn w:val="DefaultParagraphFont"/>
    <w:link w:val="Heading2"/>
    <w:rsid w:val="00D70EDF"/>
    <w:rPr>
      <w:rFonts w:ascii="Tahoma" w:eastAsia="Times New Roman" w:hAnsi="Tahoma"/>
      <w:b/>
      <w:szCs w:val="24"/>
      <w:u w:val="single"/>
    </w:rPr>
  </w:style>
  <w:style w:type="character" w:customStyle="1" w:styleId="Heading3Char">
    <w:name w:val="Heading 3 Char"/>
    <w:basedOn w:val="DefaultParagraphFont"/>
    <w:link w:val="Heading3"/>
    <w:uiPriority w:val="9"/>
    <w:rsid w:val="00D70EDF"/>
    <w:rPr>
      <w:rFonts w:eastAsia="Times New Roman"/>
      <w:b/>
      <w:szCs w:val="24"/>
    </w:rPr>
  </w:style>
  <w:style w:type="character" w:customStyle="1" w:styleId="Heading4Char">
    <w:name w:val="Heading 4 Char"/>
    <w:basedOn w:val="DefaultParagraphFont"/>
    <w:link w:val="Heading4"/>
    <w:rsid w:val="00D70EDF"/>
    <w:rPr>
      <w:rFonts w:eastAsia="Times New Roman"/>
      <w:b/>
      <w:szCs w:val="24"/>
      <w:u w:val="single"/>
    </w:rPr>
  </w:style>
  <w:style w:type="character" w:customStyle="1" w:styleId="Heading5Char">
    <w:name w:val="Heading 5 Char"/>
    <w:basedOn w:val="DefaultParagraphFont"/>
    <w:link w:val="Heading5"/>
    <w:rsid w:val="00D70EDF"/>
    <w:rPr>
      <w:rFonts w:ascii="Perpetua Titling MT" w:eastAsia="Times New Roman" w:hAnsi="Perpetua Titling MT"/>
      <w:bCs w:val="0"/>
      <w:sz w:val="52"/>
      <w:szCs w:val="24"/>
    </w:rPr>
  </w:style>
  <w:style w:type="character" w:customStyle="1" w:styleId="Heading6Char">
    <w:name w:val="Heading 6 Char"/>
    <w:basedOn w:val="DefaultParagraphFont"/>
    <w:link w:val="Heading6"/>
    <w:rsid w:val="00D70EDF"/>
    <w:rPr>
      <w:rFonts w:ascii="Perpetua Titling MT" w:eastAsia="Times New Roman" w:hAnsi="Perpetua Titling MT"/>
      <w:bCs w:val="0"/>
      <w:sz w:val="72"/>
      <w:szCs w:val="24"/>
    </w:rPr>
  </w:style>
  <w:style w:type="character" w:customStyle="1" w:styleId="Heading7Char">
    <w:name w:val="Heading 7 Char"/>
    <w:basedOn w:val="DefaultParagraphFont"/>
    <w:link w:val="Heading7"/>
    <w:rsid w:val="00D70EDF"/>
    <w:rPr>
      <w:rFonts w:eastAsia="Times New Roman"/>
      <w:b/>
      <w:i/>
      <w:iCs/>
      <w:szCs w:val="24"/>
    </w:rPr>
  </w:style>
  <w:style w:type="character" w:customStyle="1" w:styleId="Heading8Char">
    <w:name w:val="Heading 8 Char"/>
    <w:basedOn w:val="DefaultParagraphFont"/>
    <w:link w:val="Heading8"/>
    <w:rsid w:val="00D70EDF"/>
    <w:rPr>
      <w:rFonts w:eastAsia="Times New Roman"/>
      <w:b/>
      <w:szCs w:val="24"/>
      <w:u w:val="single"/>
    </w:rPr>
  </w:style>
  <w:style w:type="character" w:customStyle="1" w:styleId="Heading9Char">
    <w:name w:val="Heading 9 Char"/>
    <w:basedOn w:val="DefaultParagraphFont"/>
    <w:link w:val="Heading9"/>
    <w:rsid w:val="00D70EDF"/>
    <w:rPr>
      <w:rFonts w:ascii="Arial" w:eastAsia="Times New Roman" w:hAnsi="Arial" w:cs="Arial"/>
      <w:b/>
      <w:sz w:val="20"/>
      <w:szCs w:val="24"/>
    </w:rPr>
  </w:style>
  <w:style w:type="paragraph" w:styleId="NoSpacing">
    <w:name w:val="No Spacing"/>
    <w:uiPriority w:val="1"/>
    <w:qFormat/>
    <w:rsid w:val="003A5602"/>
    <w:pPr>
      <w:spacing w:after="0" w:line="240" w:lineRule="auto"/>
    </w:pPr>
  </w:style>
  <w:style w:type="paragraph" w:styleId="Header">
    <w:name w:val="header"/>
    <w:basedOn w:val="Normal"/>
    <w:link w:val="HeaderChar"/>
    <w:uiPriority w:val="99"/>
    <w:rsid w:val="00D70EDF"/>
    <w:pPr>
      <w:tabs>
        <w:tab w:val="center" w:pos="4320"/>
        <w:tab w:val="right" w:pos="8640"/>
      </w:tabs>
    </w:pPr>
  </w:style>
  <w:style w:type="character" w:customStyle="1" w:styleId="HeaderChar">
    <w:name w:val="Header Char"/>
    <w:basedOn w:val="DefaultParagraphFont"/>
    <w:link w:val="Header"/>
    <w:uiPriority w:val="99"/>
    <w:rsid w:val="00D70EDF"/>
    <w:rPr>
      <w:rFonts w:eastAsia="Times New Roman"/>
      <w:bCs w:val="0"/>
      <w:szCs w:val="24"/>
    </w:rPr>
  </w:style>
  <w:style w:type="paragraph" w:styleId="Footer">
    <w:name w:val="footer"/>
    <w:basedOn w:val="Normal"/>
    <w:link w:val="FooterChar"/>
    <w:uiPriority w:val="99"/>
    <w:rsid w:val="00D70EDF"/>
    <w:pPr>
      <w:tabs>
        <w:tab w:val="center" w:pos="4320"/>
        <w:tab w:val="right" w:pos="8640"/>
      </w:tabs>
    </w:pPr>
  </w:style>
  <w:style w:type="character" w:customStyle="1" w:styleId="FooterChar">
    <w:name w:val="Footer Char"/>
    <w:basedOn w:val="DefaultParagraphFont"/>
    <w:link w:val="Footer"/>
    <w:uiPriority w:val="99"/>
    <w:rsid w:val="00D70EDF"/>
    <w:rPr>
      <w:rFonts w:eastAsia="Times New Roman"/>
      <w:bCs w:val="0"/>
      <w:szCs w:val="24"/>
    </w:rPr>
  </w:style>
  <w:style w:type="character" w:styleId="PageNumber">
    <w:name w:val="page number"/>
    <w:basedOn w:val="DefaultParagraphFont"/>
    <w:rsid w:val="00D70EDF"/>
  </w:style>
  <w:style w:type="paragraph" w:customStyle="1" w:styleId="BoxesHeading1">
    <w:name w:val="Boxes Heading1"/>
    <w:rsid w:val="00D70EDF"/>
    <w:pPr>
      <w:shd w:val="clear" w:color="auto" w:fill="000000"/>
      <w:spacing w:after="0" w:line="240" w:lineRule="auto"/>
    </w:pPr>
    <w:rPr>
      <w:rFonts w:ascii="Bookman Old Style" w:eastAsia="Times New Roman" w:hAnsi="Bookman Old Style"/>
      <w:b/>
      <w:bCs w:val="0"/>
      <w:noProof/>
      <w:color w:val="FFFFFF"/>
      <w:sz w:val="56"/>
      <w:szCs w:val="20"/>
    </w:rPr>
  </w:style>
  <w:style w:type="paragraph" w:customStyle="1" w:styleId="BoxesHeading2">
    <w:name w:val="Boxes Heading2"/>
    <w:rsid w:val="00D70EDF"/>
    <w:pPr>
      <w:spacing w:before="800" w:after="0" w:line="240" w:lineRule="auto"/>
    </w:pPr>
    <w:rPr>
      <w:rFonts w:eastAsia="Times New Roman"/>
      <w:bCs w:val="0"/>
      <w:i/>
      <w:noProof/>
      <w:szCs w:val="20"/>
    </w:rPr>
  </w:style>
  <w:style w:type="paragraph" w:customStyle="1" w:styleId="Boxes01">
    <w:name w:val="Boxes01"/>
    <w:next w:val="Normal"/>
    <w:rsid w:val="00D70EDF"/>
    <w:pPr>
      <w:spacing w:after="0" w:line="240" w:lineRule="auto"/>
    </w:pPr>
    <w:rPr>
      <w:rFonts w:eastAsia="Times New Roman"/>
      <w:b/>
      <w:bCs w:val="0"/>
      <w:noProof/>
      <w:sz w:val="96"/>
      <w:szCs w:val="20"/>
    </w:rPr>
  </w:style>
  <w:style w:type="paragraph" w:customStyle="1" w:styleId="JazzyHeading10">
    <w:name w:val="Jazzy Heading10"/>
    <w:basedOn w:val="Normal"/>
    <w:rsid w:val="00D70EDF"/>
    <w:pPr>
      <w:tabs>
        <w:tab w:val="center" w:pos="1260"/>
        <w:tab w:val="center" w:pos="3420"/>
        <w:tab w:val="center" w:pos="5580"/>
        <w:tab w:val="center" w:pos="7740"/>
        <w:tab w:val="center" w:pos="9900"/>
        <w:tab w:val="center" w:pos="12060"/>
        <w:tab w:val="center" w:pos="14220"/>
      </w:tabs>
      <w:spacing w:before="120"/>
    </w:pPr>
    <w:rPr>
      <w:b/>
      <w:noProof/>
      <w:sz w:val="40"/>
      <w:szCs w:val="20"/>
    </w:rPr>
  </w:style>
  <w:style w:type="paragraph" w:styleId="TOC1">
    <w:name w:val="toc 1"/>
    <w:basedOn w:val="Normal"/>
    <w:next w:val="Normal"/>
    <w:autoRedefine/>
    <w:uiPriority w:val="39"/>
    <w:rsid w:val="00A12175"/>
    <w:pPr>
      <w:tabs>
        <w:tab w:val="right" w:leader="dot" w:pos="10790"/>
      </w:tabs>
      <w:spacing w:before="140" w:after="140"/>
    </w:pPr>
    <w:rPr>
      <w:rFonts w:ascii="Arial" w:hAnsi="Arial" w:cs="Arial"/>
      <w:b/>
      <w:noProof/>
      <w:szCs w:val="22"/>
    </w:rPr>
  </w:style>
  <w:style w:type="paragraph" w:styleId="TOC2">
    <w:name w:val="toc 2"/>
    <w:basedOn w:val="Normal"/>
    <w:next w:val="Normal"/>
    <w:autoRedefine/>
    <w:uiPriority w:val="39"/>
    <w:rsid w:val="00D70EDF"/>
    <w:pPr>
      <w:spacing w:before="120"/>
      <w:ind w:left="720"/>
    </w:pPr>
    <w:rPr>
      <w:rFonts w:ascii="Tahoma" w:hAnsi="Tahoma"/>
      <w:iCs/>
    </w:rPr>
  </w:style>
  <w:style w:type="paragraph" w:styleId="TOC3">
    <w:name w:val="toc 3"/>
    <w:basedOn w:val="Normal"/>
    <w:next w:val="Normal"/>
    <w:autoRedefine/>
    <w:uiPriority w:val="39"/>
    <w:rsid w:val="00D70EDF"/>
    <w:pPr>
      <w:ind w:left="480"/>
    </w:pPr>
  </w:style>
  <w:style w:type="paragraph" w:styleId="TOC4">
    <w:name w:val="toc 4"/>
    <w:basedOn w:val="Normal"/>
    <w:next w:val="Normal"/>
    <w:autoRedefine/>
    <w:uiPriority w:val="39"/>
    <w:rsid w:val="00D70EDF"/>
    <w:pPr>
      <w:ind w:left="1440"/>
    </w:pPr>
    <w:rPr>
      <w:rFonts w:ascii="Tahoma" w:hAnsi="Tahoma"/>
      <w:sz w:val="22"/>
    </w:rPr>
  </w:style>
  <w:style w:type="paragraph" w:styleId="TOC5">
    <w:name w:val="toc 5"/>
    <w:basedOn w:val="Normal"/>
    <w:next w:val="Normal"/>
    <w:autoRedefine/>
    <w:uiPriority w:val="39"/>
    <w:rsid w:val="00D70EDF"/>
    <w:pPr>
      <w:ind w:left="960"/>
    </w:pPr>
  </w:style>
  <w:style w:type="paragraph" w:styleId="TOC6">
    <w:name w:val="toc 6"/>
    <w:basedOn w:val="Normal"/>
    <w:next w:val="Normal"/>
    <w:autoRedefine/>
    <w:uiPriority w:val="39"/>
    <w:rsid w:val="00D70EDF"/>
    <w:pPr>
      <w:ind w:left="1200"/>
    </w:pPr>
  </w:style>
  <w:style w:type="paragraph" w:styleId="TOC7">
    <w:name w:val="toc 7"/>
    <w:basedOn w:val="Normal"/>
    <w:next w:val="Normal"/>
    <w:autoRedefine/>
    <w:uiPriority w:val="39"/>
    <w:rsid w:val="00D70EDF"/>
    <w:pPr>
      <w:ind w:left="1440"/>
    </w:pPr>
  </w:style>
  <w:style w:type="paragraph" w:styleId="TOC8">
    <w:name w:val="toc 8"/>
    <w:basedOn w:val="Normal"/>
    <w:next w:val="Normal"/>
    <w:autoRedefine/>
    <w:uiPriority w:val="39"/>
    <w:rsid w:val="00D70EDF"/>
    <w:pPr>
      <w:ind w:left="1680"/>
    </w:pPr>
  </w:style>
  <w:style w:type="paragraph" w:styleId="TOC9">
    <w:name w:val="toc 9"/>
    <w:basedOn w:val="Normal"/>
    <w:next w:val="Normal"/>
    <w:autoRedefine/>
    <w:uiPriority w:val="39"/>
    <w:rsid w:val="00D70EDF"/>
    <w:pPr>
      <w:ind w:left="1920"/>
    </w:pPr>
  </w:style>
  <w:style w:type="character" w:styleId="Hyperlink">
    <w:name w:val="Hyperlink"/>
    <w:basedOn w:val="DefaultParagraphFont"/>
    <w:uiPriority w:val="99"/>
    <w:rsid w:val="00D70EDF"/>
    <w:rPr>
      <w:color w:val="0000FF"/>
      <w:u w:val="single"/>
    </w:rPr>
  </w:style>
  <w:style w:type="paragraph" w:styleId="BodyText">
    <w:name w:val="Body Text"/>
    <w:basedOn w:val="Normal"/>
    <w:link w:val="BodyTextChar"/>
    <w:rsid w:val="00D70EDF"/>
    <w:pPr>
      <w:jc w:val="both"/>
    </w:pPr>
  </w:style>
  <w:style w:type="character" w:customStyle="1" w:styleId="BodyTextChar">
    <w:name w:val="Body Text Char"/>
    <w:basedOn w:val="DefaultParagraphFont"/>
    <w:link w:val="BodyText"/>
    <w:rsid w:val="00D70EDF"/>
    <w:rPr>
      <w:rFonts w:eastAsia="Times New Roman"/>
      <w:bCs w:val="0"/>
      <w:szCs w:val="24"/>
    </w:rPr>
  </w:style>
  <w:style w:type="paragraph" w:styleId="Title">
    <w:name w:val="Title"/>
    <w:basedOn w:val="Normal"/>
    <w:link w:val="TitleChar"/>
    <w:qFormat/>
    <w:rsid w:val="00D70EDF"/>
    <w:pPr>
      <w:jc w:val="center"/>
    </w:pPr>
    <w:rPr>
      <w:rFonts w:ascii="Book Antiqua" w:hAnsi="Book Antiqua"/>
      <w:b/>
      <w:sz w:val="36"/>
      <w:szCs w:val="20"/>
    </w:rPr>
  </w:style>
  <w:style w:type="character" w:customStyle="1" w:styleId="TitleChar">
    <w:name w:val="Title Char"/>
    <w:basedOn w:val="DefaultParagraphFont"/>
    <w:link w:val="Title"/>
    <w:rsid w:val="00D70EDF"/>
    <w:rPr>
      <w:rFonts w:ascii="Book Antiqua" w:eastAsia="Times New Roman" w:hAnsi="Book Antiqua"/>
      <w:b/>
      <w:bCs w:val="0"/>
      <w:sz w:val="36"/>
      <w:szCs w:val="20"/>
    </w:rPr>
  </w:style>
  <w:style w:type="paragraph" w:styleId="BodyText2">
    <w:name w:val="Body Text 2"/>
    <w:basedOn w:val="Normal"/>
    <w:link w:val="BodyText2Char"/>
    <w:rsid w:val="00D70EDF"/>
    <w:pPr>
      <w:jc w:val="both"/>
    </w:pPr>
    <w:rPr>
      <w:rFonts w:ascii="Arial" w:hAnsi="Arial" w:cs="Arial"/>
      <w:sz w:val="20"/>
    </w:rPr>
  </w:style>
  <w:style w:type="character" w:customStyle="1" w:styleId="BodyText2Char">
    <w:name w:val="Body Text 2 Char"/>
    <w:basedOn w:val="DefaultParagraphFont"/>
    <w:link w:val="BodyText2"/>
    <w:rsid w:val="00D70EDF"/>
    <w:rPr>
      <w:rFonts w:ascii="Arial" w:eastAsia="Times New Roman" w:hAnsi="Arial" w:cs="Arial"/>
      <w:bCs w:val="0"/>
      <w:sz w:val="20"/>
      <w:szCs w:val="24"/>
    </w:rPr>
  </w:style>
  <w:style w:type="paragraph" w:styleId="BodyTextIndent">
    <w:name w:val="Body Text Indent"/>
    <w:basedOn w:val="Normal"/>
    <w:link w:val="BodyTextIndentChar"/>
    <w:rsid w:val="00D70EDF"/>
    <w:pPr>
      <w:autoSpaceDE w:val="0"/>
      <w:autoSpaceDN w:val="0"/>
      <w:adjustRightInd w:val="0"/>
      <w:ind w:left="720"/>
    </w:pPr>
    <w:rPr>
      <w:rFonts w:ascii="Arial" w:hAnsi="Arial" w:cs="Arial"/>
      <w:sz w:val="20"/>
    </w:rPr>
  </w:style>
  <w:style w:type="character" w:customStyle="1" w:styleId="BodyTextIndentChar">
    <w:name w:val="Body Text Indent Char"/>
    <w:basedOn w:val="DefaultParagraphFont"/>
    <w:link w:val="BodyTextIndent"/>
    <w:rsid w:val="00D70EDF"/>
    <w:rPr>
      <w:rFonts w:ascii="Arial" w:eastAsia="Times New Roman" w:hAnsi="Arial" w:cs="Arial"/>
      <w:bCs w:val="0"/>
      <w:sz w:val="20"/>
      <w:szCs w:val="24"/>
    </w:rPr>
  </w:style>
  <w:style w:type="character" w:styleId="FollowedHyperlink">
    <w:name w:val="FollowedHyperlink"/>
    <w:basedOn w:val="DefaultParagraphFont"/>
    <w:rsid w:val="00D70EDF"/>
    <w:rPr>
      <w:color w:val="800080"/>
      <w:u w:val="single"/>
    </w:rPr>
  </w:style>
  <w:style w:type="paragraph" w:styleId="BodyText3">
    <w:name w:val="Body Text 3"/>
    <w:basedOn w:val="Normal"/>
    <w:link w:val="BodyText3Char"/>
    <w:rsid w:val="00D70EDF"/>
    <w:pPr>
      <w:tabs>
        <w:tab w:val="left" w:pos="3780"/>
        <w:tab w:val="left" w:pos="7380"/>
      </w:tabs>
    </w:pPr>
    <w:rPr>
      <w:sz w:val="20"/>
    </w:rPr>
  </w:style>
  <w:style w:type="character" w:customStyle="1" w:styleId="BodyText3Char">
    <w:name w:val="Body Text 3 Char"/>
    <w:basedOn w:val="DefaultParagraphFont"/>
    <w:link w:val="BodyText3"/>
    <w:rsid w:val="00D70EDF"/>
    <w:rPr>
      <w:rFonts w:eastAsia="Times New Roman"/>
      <w:bCs w:val="0"/>
      <w:sz w:val="20"/>
      <w:szCs w:val="24"/>
    </w:rPr>
  </w:style>
  <w:style w:type="paragraph" w:styleId="BodyTextIndent2">
    <w:name w:val="Body Text Indent 2"/>
    <w:basedOn w:val="Normal"/>
    <w:link w:val="BodyTextIndent2Char"/>
    <w:rsid w:val="00D70ED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hanging="360"/>
    </w:pPr>
    <w:rPr>
      <w:szCs w:val="20"/>
    </w:rPr>
  </w:style>
  <w:style w:type="character" w:customStyle="1" w:styleId="BodyTextIndent2Char">
    <w:name w:val="Body Text Indent 2 Char"/>
    <w:basedOn w:val="DefaultParagraphFont"/>
    <w:link w:val="BodyTextIndent2"/>
    <w:rsid w:val="00D70EDF"/>
    <w:rPr>
      <w:rFonts w:eastAsia="Times New Roman"/>
      <w:bCs w:val="0"/>
      <w:szCs w:val="20"/>
    </w:rPr>
  </w:style>
  <w:style w:type="paragraph" w:styleId="BodyTextIndent3">
    <w:name w:val="Body Text Indent 3"/>
    <w:basedOn w:val="Normal"/>
    <w:link w:val="BodyTextIndent3Char"/>
    <w:rsid w:val="00D70ED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hanging="360"/>
    </w:pPr>
    <w:rPr>
      <w:sz w:val="22"/>
      <w:szCs w:val="20"/>
    </w:rPr>
  </w:style>
  <w:style w:type="character" w:customStyle="1" w:styleId="BodyTextIndent3Char">
    <w:name w:val="Body Text Indent 3 Char"/>
    <w:basedOn w:val="DefaultParagraphFont"/>
    <w:link w:val="BodyTextIndent3"/>
    <w:rsid w:val="00D70EDF"/>
    <w:rPr>
      <w:rFonts w:eastAsia="Times New Roman"/>
      <w:bCs w:val="0"/>
      <w:sz w:val="22"/>
      <w:szCs w:val="20"/>
    </w:rPr>
  </w:style>
  <w:style w:type="paragraph" w:styleId="CommentText">
    <w:name w:val="annotation text"/>
    <w:basedOn w:val="Normal"/>
    <w:link w:val="CommentTextChar"/>
    <w:semiHidden/>
    <w:rsid w:val="00D70EDF"/>
    <w:rPr>
      <w:sz w:val="20"/>
      <w:szCs w:val="20"/>
    </w:rPr>
  </w:style>
  <w:style w:type="character" w:customStyle="1" w:styleId="CommentTextChar">
    <w:name w:val="Comment Text Char"/>
    <w:basedOn w:val="DefaultParagraphFont"/>
    <w:link w:val="CommentText"/>
    <w:semiHidden/>
    <w:rsid w:val="00D70EDF"/>
    <w:rPr>
      <w:rFonts w:eastAsia="Times New Roman"/>
      <w:bCs w:val="0"/>
      <w:sz w:val="20"/>
      <w:szCs w:val="20"/>
    </w:rPr>
  </w:style>
  <w:style w:type="paragraph" w:styleId="NormalWeb">
    <w:name w:val="Normal (Web)"/>
    <w:basedOn w:val="z-TopofForm"/>
    <w:uiPriority w:val="99"/>
    <w:rsid w:val="00D70EDF"/>
    <w:pPr>
      <w:pBdr>
        <w:bottom w:val="none" w:sz="0" w:space="0" w:color="auto"/>
      </w:pBdr>
      <w:jc w:val="left"/>
    </w:pPr>
    <w:rPr>
      <w:rFonts w:cs="Times New Roman"/>
      <w:vanish w:val="0"/>
      <w:sz w:val="24"/>
      <w:szCs w:val="20"/>
    </w:rPr>
  </w:style>
  <w:style w:type="paragraph" w:styleId="z-TopofForm">
    <w:name w:val="HTML Top of Form"/>
    <w:basedOn w:val="Normal"/>
    <w:next w:val="Normal"/>
    <w:link w:val="z-TopofFormChar"/>
    <w:hidden/>
    <w:rsid w:val="00D70EDF"/>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rsid w:val="00D70EDF"/>
    <w:rPr>
      <w:rFonts w:ascii="Arial" w:eastAsia="Times New Roman" w:hAnsi="Arial" w:cs="Arial"/>
      <w:bCs w:val="0"/>
      <w:vanish/>
      <w:sz w:val="16"/>
      <w:szCs w:val="16"/>
    </w:rPr>
  </w:style>
  <w:style w:type="paragraph" w:styleId="List">
    <w:name w:val="List"/>
    <w:basedOn w:val="Normal"/>
    <w:rsid w:val="00D70EDF"/>
    <w:pPr>
      <w:numPr>
        <w:numId w:val="3"/>
      </w:numPr>
    </w:pPr>
    <w:rPr>
      <w:sz w:val="22"/>
      <w:szCs w:val="20"/>
    </w:rPr>
  </w:style>
  <w:style w:type="paragraph" w:styleId="Subtitle">
    <w:name w:val="Subtitle"/>
    <w:basedOn w:val="Normal"/>
    <w:link w:val="SubtitleChar"/>
    <w:qFormat/>
    <w:rsid w:val="00D70EDF"/>
    <w:rPr>
      <w:i/>
      <w:iCs/>
    </w:rPr>
  </w:style>
  <w:style w:type="character" w:customStyle="1" w:styleId="SubtitleChar">
    <w:name w:val="Subtitle Char"/>
    <w:basedOn w:val="DefaultParagraphFont"/>
    <w:link w:val="Subtitle"/>
    <w:rsid w:val="00D70EDF"/>
    <w:rPr>
      <w:rFonts w:eastAsia="Times New Roman"/>
      <w:bCs w:val="0"/>
      <w:i/>
      <w:iCs/>
      <w:szCs w:val="24"/>
    </w:rPr>
  </w:style>
  <w:style w:type="character" w:styleId="Strong">
    <w:name w:val="Strong"/>
    <w:basedOn w:val="DefaultParagraphFont"/>
    <w:uiPriority w:val="22"/>
    <w:qFormat/>
    <w:rsid w:val="00D70EDF"/>
    <w:rPr>
      <w:b/>
      <w:bCs/>
    </w:rPr>
  </w:style>
  <w:style w:type="paragraph" w:styleId="BalloonText">
    <w:name w:val="Balloon Text"/>
    <w:basedOn w:val="Normal"/>
    <w:link w:val="BalloonTextChar"/>
    <w:semiHidden/>
    <w:rsid w:val="00D70EDF"/>
    <w:rPr>
      <w:rFonts w:ascii="Tahoma" w:hAnsi="Tahoma" w:cs="Tahoma"/>
      <w:sz w:val="16"/>
      <w:szCs w:val="16"/>
    </w:rPr>
  </w:style>
  <w:style w:type="character" w:customStyle="1" w:styleId="BalloonTextChar">
    <w:name w:val="Balloon Text Char"/>
    <w:basedOn w:val="DefaultParagraphFont"/>
    <w:link w:val="BalloonText"/>
    <w:semiHidden/>
    <w:rsid w:val="00D70EDF"/>
    <w:rPr>
      <w:rFonts w:ascii="Tahoma" w:eastAsia="Times New Roman" w:hAnsi="Tahoma" w:cs="Tahoma"/>
      <w:bCs w:val="0"/>
      <w:sz w:val="16"/>
      <w:szCs w:val="16"/>
    </w:rPr>
  </w:style>
  <w:style w:type="character" w:customStyle="1" w:styleId="srtitle1">
    <w:name w:val="srtitle1"/>
    <w:basedOn w:val="DefaultParagraphFont"/>
    <w:rsid w:val="00D70EDF"/>
    <w:rPr>
      <w:b/>
      <w:bCs/>
    </w:rPr>
  </w:style>
  <w:style w:type="character" w:customStyle="1" w:styleId="binding1">
    <w:name w:val="binding1"/>
    <w:basedOn w:val="DefaultParagraphFont"/>
    <w:rsid w:val="00D70EDF"/>
    <w:rPr>
      <w:b/>
      <w:bCs/>
    </w:rPr>
  </w:style>
  <w:style w:type="character" w:customStyle="1" w:styleId="bindingblock1">
    <w:name w:val="bindingblock1"/>
    <w:basedOn w:val="DefaultParagraphFont"/>
    <w:rsid w:val="00D70EDF"/>
  </w:style>
  <w:style w:type="paragraph" w:styleId="CommentSubject">
    <w:name w:val="annotation subject"/>
    <w:basedOn w:val="CommentText"/>
    <w:next w:val="CommentText"/>
    <w:link w:val="CommentSubjectChar"/>
    <w:rsid w:val="00D70EDF"/>
    <w:rPr>
      <w:b/>
      <w:bCs/>
    </w:rPr>
  </w:style>
  <w:style w:type="character" w:customStyle="1" w:styleId="CommentSubjectChar">
    <w:name w:val="Comment Subject Char"/>
    <w:basedOn w:val="CommentTextChar"/>
    <w:link w:val="CommentSubject"/>
    <w:rsid w:val="00D70EDF"/>
    <w:rPr>
      <w:rFonts w:eastAsia="Times New Roman"/>
      <w:b/>
      <w:bCs w:val="0"/>
      <w:sz w:val="20"/>
      <w:szCs w:val="20"/>
    </w:rPr>
  </w:style>
  <w:style w:type="paragraph" w:customStyle="1" w:styleId="NoSpacing1">
    <w:name w:val="No Spacing1"/>
    <w:basedOn w:val="Normal"/>
    <w:link w:val="NoSpacingChar"/>
    <w:uiPriority w:val="1"/>
    <w:qFormat/>
    <w:rsid w:val="00D70EDF"/>
    <w:rPr>
      <w:rFonts w:ascii="Calibri" w:hAnsi="Calibri"/>
      <w:sz w:val="22"/>
      <w:szCs w:val="22"/>
      <w:lang w:bidi="en-US"/>
    </w:rPr>
  </w:style>
  <w:style w:type="character" w:customStyle="1" w:styleId="NoSpacingChar">
    <w:name w:val="No Spacing Char"/>
    <w:basedOn w:val="DefaultParagraphFont"/>
    <w:link w:val="NoSpacing1"/>
    <w:uiPriority w:val="1"/>
    <w:rsid w:val="00D70EDF"/>
    <w:rPr>
      <w:rFonts w:ascii="Calibri" w:eastAsia="Times New Roman" w:hAnsi="Calibri"/>
      <w:bCs w:val="0"/>
      <w:sz w:val="22"/>
      <w:szCs w:val="22"/>
      <w:lang w:bidi="en-US"/>
    </w:rPr>
  </w:style>
  <w:style w:type="paragraph" w:styleId="ListParagraph">
    <w:name w:val="List Paragraph"/>
    <w:basedOn w:val="Normal"/>
    <w:uiPriority w:val="34"/>
    <w:qFormat/>
    <w:rsid w:val="00D70EDF"/>
    <w:pPr>
      <w:ind w:left="720"/>
    </w:pPr>
    <w:rPr>
      <w:rFonts w:eastAsia="Calibri"/>
      <w:szCs w:val="28"/>
    </w:rPr>
  </w:style>
  <w:style w:type="paragraph" w:customStyle="1" w:styleId="Default">
    <w:name w:val="Default"/>
    <w:rsid w:val="00D70EDF"/>
    <w:pPr>
      <w:autoSpaceDE w:val="0"/>
      <w:autoSpaceDN w:val="0"/>
      <w:adjustRightInd w:val="0"/>
      <w:spacing w:after="0" w:line="240" w:lineRule="auto"/>
    </w:pPr>
    <w:rPr>
      <w:rFonts w:ascii="Georgia" w:eastAsia="Batang" w:hAnsi="Georgia" w:cs="Georgia"/>
      <w:bCs w:val="0"/>
      <w:color w:val="000000"/>
      <w:szCs w:val="24"/>
      <w:lang w:eastAsia="ko-KR"/>
    </w:rPr>
  </w:style>
  <w:style w:type="paragraph" w:customStyle="1" w:styleId="CompanyName">
    <w:name w:val="Company Name"/>
    <w:basedOn w:val="BodyText"/>
    <w:rsid w:val="00D70EDF"/>
    <w:pPr>
      <w:keepLines/>
      <w:framePr w:w="8640" w:h="1440" w:wrap="notBeside" w:vAnchor="page" w:hAnchor="margin" w:xAlign="center" w:y="889"/>
      <w:spacing w:after="40" w:line="240" w:lineRule="atLeast"/>
      <w:jc w:val="center"/>
    </w:pPr>
    <w:rPr>
      <w:rFonts w:ascii="Calibri" w:hAnsi="Calibri"/>
      <w:caps/>
      <w:spacing w:val="75"/>
      <w:kern w:val="18"/>
      <w:sz w:val="22"/>
      <w:szCs w:val="22"/>
      <w:lang w:bidi="en-US"/>
    </w:rPr>
  </w:style>
  <w:style w:type="paragraph" w:styleId="PlainText">
    <w:name w:val="Plain Text"/>
    <w:basedOn w:val="Normal"/>
    <w:link w:val="PlainTextChar"/>
    <w:uiPriority w:val="99"/>
    <w:unhideWhenUsed/>
    <w:rsid w:val="00D70EDF"/>
    <w:rPr>
      <w:rFonts w:ascii="Consolas" w:eastAsia="Calibri" w:hAnsi="Consolas"/>
      <w:sz w:val="21"/>
      <w:szCs w:val="21"/>
    </w:rPr>
  </w:style>
  <w:style w:type="character" w:customStyle="1" w:styleId="PlainTextChar">
    <w:name w:val="Plain Text Char"/>
    <w:basedOn w:val="DefaultParagraphFont"/>
    <w:link w:val="PlainText"/>
    <w:uiPriority w:val="99"/>
    <w:rsid w:val="00D70EDF"/>
    <w:rPr>
      <w:rFonts w:ascii="Consolas" w:eastAsia="Calibri" w:hAnsi="Consolas"/>
      <w:bCs w:val="0"/>
      <w:sz w:val="21"/>
      <w:szCs w:val="21"/>
    </w:rPr>
  </w:style>
  <w:style w:type="character" w:styleId="CommentReference">
    <w:name w:val="annotation reference"/>
    <w:basedOn w:val="DefaultParagraphFont"/>
    <w:uiPriority w:val="99"/>
    <w:semiHidden/>
    <w:unhideWhenUsed/>
    <w:rsid w:val="00F11092"/>
    <w:rPr>
      <w:sz w:val="16"/>
      <w:szCs w:val="16"/>
    </w:rPr>
  </w:style>
  <w:style w:type="character" w:customStyle="1" w:styleId="telephone">
    <w:name w:val="telephone"/>
    <w:rsid w:val="0067526D"/>
  </w:style>
  <w:style w:type="character" w:customStyle="1" w:styleId="fax">
    <w:name w:val="fax"/>
    <w:rsid w:val="0067526D"/>
  </w:style>
  <w:style w:type="paragraph" w:styleId="TOCHeading">
    <w:name w:val="TOC Heading"/>
    <w:basedOn w:val="Heading1"/>
    <w:next w:val="Normal"/>
    <w:uiPriority w:val="39"/>
    <w:unhideWhenUsed/>
    <w:qFormat/>
    <w:rsid w:val="009753A0"/>
    <w:pPr>
      <w:keepLines/>
      <w:spacing w:before="240" w:line="259" w:lineRule="auto"/>
      <w:jc w:val="left"/>
      <w:outlineLvl w:val="9"/>
    </w:pPr>
    <w:rPr>
      <w:rFonts w:asciiTheme="majorHAnsi" w:eastAsiaTheme="majorEastAsia" w:hAnsiTheme="majorHAnsi" w:cstheme="majorBidi"/>
      <w:b w:val="0"/>
      <w:color w:val="365F91" w:themeColor="accent1" w:themeShade="BF"/>
      <w:sz w:val="32"/>
      <w:szCs w:val="32"/>
      <w:u w:val="none"/>
    </w:rPr>
  </w:style>
  <w:style w:type="character" w:styleId="UnresolvedMention">
    <w:name w:val="Unresolved Mention"/>
    <w:basedOn w:val="DefaultParagraphFont"/>
    <w:uiPriority w:val="99"/>
    <w:semiHidden/>
    <w:unhideWhenUsed/>
    <w:rsid w:val="00A9559A"/>
    <w:rPr>
      <w:color w:val="605E5C"/>
      <w:shd w:val="clear" w:color="auto" w:fill="E1DFDD"/>
    </w:rPr>
  </w:style>
  <w:style w:type="table" w:styleId="TableGrid">
    <w:name w:val="Table Grid"/>
    <w:basedOn w:val="TableNormal"/>
    <w:uiPriority w:val="39"/>
    <w:rsid w:val="00E16D79"/>
    <w:pPr>
      <w:spacing w:after="0" w:line="240" w:lineRule="auto"/>
    </w:pPr>
    <w:rPr>
      <w:rFonts w:asciiTheme="minorHAnsi" w:hAnsiTheme="minorHAnsi" w:cstheme="minorBidi"/>
      <w:bCs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67695F"/>
    <w:pPr>
      <w:spacing w:after="200"/>
    </w:pPr>
    <w:rPr>
      <w:rFonts w:asciiTheme="minorHAnsi" w:eastAsiaTheme="minorEastAsia" w:hAnsiTheme="minorHAnsi" w:cstheme="minorBidi"/>
      <w:i/>
      <w:iCs/>
      <w:color w:val="1F497D" w:themeColor="text2"/>
      <w:sz w:val="18"/>
      <w:szCs w:val="18"/>
    </w:rPr>
  </w:style>
  <w:style w:type="paragraph" w:styleId="Revision">
    <w:name w:val="Revision"/>
    <w:hidden/>
    <w:uiPriority w:val="99"/>
    <w:semiHidden/>
    <w:rsid w:val="00560DB3"/>
    <w:pPr>
      <w:spacing w:after="0" w:line="240" w:lineRule="auto"/>
    </w:pPr>
    <w:rPr>
      <w:rFonts w:eastAsia="Calibri"/>
      <w:bCs w:val="0"/>
    </w:rPr>
  </w:style>
  <w:style w:type="paragraph" w:customStyle="1" w:styleId="xmsonormal">
    <w:name w:val="x_msonormal"/>
    <w:basedOn w:val="Normal"/>
    <w:rsid w:val="00553BBA"/>
    <w:rPr>
      <w:rFonts w:ascii="Calibri" w:eastAsiaTheme="minorHAnsi" w:hAnsi="Calibri" w:cs="Calibri"/>
      <w:sz w:val="22"/>
      <w:szCs w:val="22"/>
    </w:rPr>
  </w:style>
  <w:style w:type="character" w:styleId="Emphasis">
    <w:name w:val="Emphasis"/>
    <w:basedOn w:val="DefaultParagraphFont"/>
    <w:uiPriority w:val="20"/>
    <w:qFormat/>
    <w:rsid w:val="004937BC"/>
    <w:rPr>
      <w:i/>
      <w:iCs/>
    </w:rPr>
  </w:style>
  <w:style w:type="paragraph" w:customStyle="1" w:styleId="TableParagraph">
    <w:name w:val="Table Paragraph"/>
    <w:basedOn w:val="Normal"/>
    <w:uiPriority w:val="1"/>
    <w:qFormat/>
    <w:rsid w:val="009B6E68"/>
    <w:pPr>
      <w:widowControl w:val="0"/>
      <w:autoSpaceDE w:val="0"/>
      <w:autoSpaceDN w:val="0"/>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76086">
      <w:bodyDiv w:val="1"/>
      <w:marLeft w:val="0"/>
      <w:marRight w:val="0"/>
      <w:marTop w:val="0"/>
      <w:marBottom w:val="0"/>
      <w:divBdr>
        <w:top w:val="none" w:sz="0" w:space="0" w:color="auto"/>
        <w:left w:val="none" w:sz="0" w:space="0" w:color="auto"/>
        <w:bottom w:val="none" w:sz="0" w:space="0" w:color="auto"/>
        <w:right w:val="none" w:sz="0" w:space="0" w:color="auto"/>
      </w:divBdr>
    </w:div>
    <w:div w:id="30424000">
      <w:bodyDiv w:val="1"/>
      <w:marLeft w:val="0"/>
      <w:marRight w:val="0"/>
      <w:marTop w:val="0"/>
      <w:marBottom w:val="0"/>
      <w:divBdr>
        <w:top w:val="none" w:sz="0" w:space="0" w:color="auto"/>
        <w:left w:val="none" w:sz="0" w:space="0" w:color="auto"/>
        <w:bottom w:val="none" w:sz="0" w:space="0" w:color="auto"/>
        <w:right w:val="none" w:sz="0" w:space="0" w:color="auto"/>
      </w:divBdr>
    </w:div>
    <w:div w:id="54621289">
      <w:bodyDiv w:val="1"/>
      <w:marLeft w:val="0"/>
      <w:marRight w:val="0"/>
      <w:marTop w:val="0"/>
      <w:marBottom w:val="0"/>
      <w:divBdr>
        <w:top w:val="none" w:sz="0" w:space="0" w:color="auto"/>
        <w:left w:val="none" w:sz="0" w:space="0" w:color="auto"/>
        <w:bottom w:val="none" w:sz="0" w:space="0" w:color="auto"/>
        <w:right w:val="none" w:sz="0" w:space="0" w:color="auto"/>
      </w:divBdr>
    </w:div>
    <w:div w:id="64037134">
      <w:bodyDiv w:val="1"/>
      <w:marLeft w:val="0"/>
      <w:marRight w:val="0"/>
      <w:marTop w:val="0"/>
      <w:marBottom w:val="0"/>
      <w:divBdr>
        <w:top w:val="none" w:sz="0" w:space="0" w:color="auto"/>
        <w:left w:val="none" w:sz="0" w:space="0" w:color="auto"/>
        <w:bottom w:val="none" w:sz="0" w:space="0" w:color="auto"/>
        <w:right w:val="none" w:sz="0" w:space="0" w:color="auto"/>
      </w:divBdr>
      <w:divsChild>
        <w:div w:id="1125734659">
          <w:marLeft w:val="0"/>
          <w:marRight w:val="0"/>
          <w:marTop w:val="0"/>
          <w:marBottom w:val="0"/>
          <w:divBdr>
            <w:top w:val="none" w:sz="0" w:space="0" w:color="auto"/>
            <w:left w:val="none" w:sz="0" w:space="0" w:color="auto"/>
            <w:bottom w:val="none" w:sz="0" w:space="0" w:color="auto"/>
            <w:right w:val="none" w:sz="0" w:space="0" w:color="auto"/>
          </w:divBdr>
        </w:div>
        <w:div w:id="1687831957">
          <w:marLeft w:val="0"/>
          <w:marRight w:val="0"/>
          <w:marTop w:val="0"/>
          <w:marBottom w:val="0"/>
          <w:divBdr>
            <w:top w:val="none" w:sz="0" w:space="0" w:color="auto"/>
            <w:left w:val="none" w:sz="0" w:space="0" w:color="auto"/>
            <w:bottom w:val="none" w:sz="0" w:space="0" w:color="auto"/>
            <w:right w:val="none" w:sz="0" w:space="0" w:color="auto"/>
          </w:divBdr>
        </w:div>
      </w:divsChild>
    </w:div>
    <w:div w:id="96292459">
      <w:bodyDiv w:val="1"/>
      <w:marLeft w:val="0"/>
      <w:marRight w:val="0"/>
      <w:marTop w:val="0"/>
      <w:marBottom w:val="0"/>
      <w:divBdr>
        <w:top w:val="none" w:sz="0" w:space="0" w:color="auto"/>
        <w:left w:val="none" w:sz="0" w:space="0" w:color="auto"/>
        <w:bottom w:val="none" w:sz="0" w:space="0" w:color="auto"/>
        <w:right w:val="none" w:sz="0" w:space="0" w:color="auto"/>
      </w:divBdr>
      <w:divsChild>
        <w:div w:id="1545632271">
          <w:marLeft w:val="0"/>
          <w:marRight w:val="0"/>
          <w:marTop w:val="0"/>
          <w:marBottom w:val="0"/>
          <w:divBdr>
            <w:top w:val="none" w:sz="0" w:space="0" w:color="auto"/>
            <w:left w:val="none" w:sz="0" w:space="0" w:color="auto"/>
            <w:bottom w:val="none" w:sz="0" w:space="0" w:color="auto"/>
            <w:right w:val="none" w:sz="0" w:space="0" w:color="auto"/>
          </w:divBdr>
          <w:divsChild>
            <w:div w:id="724525539">
              <w:marLeft w:val="0"/>
              <w:marRight w:val="0"/>
              <w:marTop w:val="0"/>
              <w:marBottom w:val="0"/>
              <w:divBdr>
                <w:top w:val="none" w:sz="0" w:space="0" w:color="auto"/>
                <w:left w:val="none" w:sz="0" w:space="0" w:color="auto"/>
                <w:bottom w:val="none" w:sz="0" w:space="0" w:color="auto"/>
                <w:right w:val="none" w:sz="0" w:space="0" w:color="auto"/>
              </w:divBdr>
            </w:div>
            <w:div w:id="1741637804">
              <w:marLeft w:val="0"/>
              <w:marRight w:val="0"/>
              <w:marTop w:val="0"/>
              <w:marBottom w:val="0"/>
              <w:divBdr>
                <w:top w:val="none" w:sz="0" w:space="0" w:color="auto"/>
                <w:left w:val="none" w:sz="0" w:space="0" w:color="auto"/>
                <w:bottom w:val="none" w:sz="0" w:space="0" w:color="auto"/>
                <w:right w:val="none" w:sz="0" w:space="0" w:color="auto"/>
              </w:divBdr>
            </w:div>
            <w:div w:id="2064135463">
              <w:marLeft w:val="0"/>
              <w:marRight w:val="0"/>
              <w:marTop w:val="0"/>
              <w:marBottom w:val="0"/>
              <w:divBdr>
                <w:top w:val="none" w:sz="0" w:space="0" w:color="auto"/>
                <w:left w:val="none" w:sz="0" w:space="0" w:color="auto"/>
                <w:bottom w:val="none" w:sz="0" w:space="0" w:color="auto"/>
                <w:right w:val="none" w:sz="0" w:space="0" w:color="auto"/>
              </w:divBdr>
            </w:div>
            <w:div w:id="927691320">
              <w:marLeft w:val="0"/>
              <w:marRight w:val="0"/>
              <w:marTop w:val="0"/>
              <w:marBottom w:val="0"/>
              <w:divBdr>
                <w:top w:val="none" w:sz="0" w:space="0" w:color="auto"/>
                <w:left w:val="none" w:sz="0" w:space="0" w:color="auto"/>
                <w:bottom w:val="none" w:sz="0" w:space="0" w:color="auto"/>
                <w:right w:val="none" w:sz="0" w:space="0" w:color="auto"/>
              </w:divBdr>
            </w:div>
            <w:div w:id="176313800">
              <w:marLeft w:val="0"/>
              <w:marRight w:val="0"/>
              <w:marTop w:val="0"/>
              <w:marBottom w:val="0"/>
              <w:divBdr>
                <w:top w:val="none" w:sz="0" w:space="0" w:color="auto"/>
                <w:left w:val="none" w:sz="0" w:space="0" w:color="auto"/>
                <w:bottom w:val="none" w:sz="0" w:space="0" w:color="auto"/>
                <w:right w:val="none" w:sz="0" w:space="0" w:color="auto"/>
              </w:divBdr>
            </w:div>
            <w:div w:id="1812139936">
              <w:marLeft w:val="0"/>
              <w:marRight w:val="0"/>
              <w:marTop w:val="0"/>
              <w:marBottom w:val="0"/>
              <w:divBdr>
                <w:top w:val="none" w:sz="0" w:space="0" w:color="auto"/>
                <w:left w:val="none" w:sz="0" w:space="0" w:color="auto"/>
                <w:bottom w:val="none" w:sz="0" w:space="0" w:color="auto"/>
                <w:right w:val="none" w:sz="0" w:space="0" w:color="auto"/>
              </w:divBdr>
            </w:div>
            <w:div w:id="1916013875">
              <w:marLeft w:val="0"/>
              <w:marRight w:val="0"/>
              <w:marTop w:val="0"/>
              <w:marBottom w:val="0"/>
              <w:divBdr>
                <w:top w:val="none" w:sz="0" w:space="0" w:color="auto"/>
                <w:left w:val="none" w:sz="0" w:space="0" w:color="auto"/>
                <w:bottom w:val="none" w:sz="0" w:space="0" w:color="auto"/>
                <w:right w:val="none" w:sz="0" w:space="0" w:color="auto"/>
              </w:divBdr>
            </w:div>
            <w:div w:id="2074695824">
              <w:marLeft w:val="0"/>
              <w:marRight w:val="0"/>
              <w:marTop w:val="0"/>
              <w:marBottom w:val="0"/>
              <w:divBdr>
                <w:top w:val="none" w:sz="0" w:space="0" w:color="auto"/>
                <w:left w:val="none" w:sz="0" w:space="0" w:color="auto"/>
                <w:bottom w:val="none" w:sz="0" w:space="0" w:color="auto"/>
                <w:right w:val="none" w:sz="0" w:space="0" w:color="auto"/>
              </w:divBdr>
            </w:div>
            <w:div w:id="752315657">
              <w:marLeft w:val="0"/>
              <w:marRight w:val="0"/>
              <w:marTop w:val="0"/>
              <w:marBottom w:val="0"/>
              <w:divBdr>
                <w:top w:val="none" w:sz="0" w:space="0" w:color="auto"/>
                <w:left w:val="none" w:sz="0" w:space="0" w:color="auto"/>
                <w:bottom w:val="none" w:sz="0" w:space="0" w:color="auto"/>
                <w:right w:val="none" w:sz="0" w:space="0" w:color="auto"/>
              </w:divBdr>
            </w:div>
            <w:div w:id="174003624">
              <w:marLeft w:val="0"/>
              <w:marRight w:val="0"/>
              <w:marTop w:val="0"/>
              <w:marBottom w:val="0"/>
              <w:divBdr>
                <w:top w:val="none" w:sz="0" w:space="0" w:color="auto"/>
                <w:left w:val="none" w:sz="0" w:space="0" w:color="auto"/>
                <w:bottom w:val="none" w:sz="0" w:space="0" w:color="auto"/>
                <w:right w:val="none" w:sz="0" w:space="0" w:color="auto"/>
              </w:divBdr>
            </w:div>
            <w:div w:id="1586381142">
              <w:marLeft w:val="0"/>
              <w:marRight w:val="0"/>
              <w:marTop w:val="0"/>
              <w:marBottom w:val="0"/>
              <w:divBdr>
                <w:top w:val="none" w:sz="0" w:space="0" w:color="auto"/>
                <w:left w:val="none" w:sz="0" w:space="0" w:color="auto"/>
                <w:bottom w:val="none" w:sz="0" w:space="0" w:color="auto"/>
                <w:right w:val="none" w:sz="0" w:space="0" w:color="auto"/>
              </w:divBdr>
            </w:div>
            <w:div w:id="454250109">
              <w:marLeft w:val="0"/>
              <w:marRight w:val="0"/>
              <w:marTop w:val="0"/>
              <w:marBottom w:val="0"/>
              <w:divBdr>
                <w:top w:val="none" w:sz="0" w:space="0" w:color="auto"/>
                <w:left w:val="none" w:sz="0" w:space="0" w:color="auto"/>
                <w:bottom w:val="none" w:sz="0" w:space="0" w:color="auto"/>
                <w:right w:val="none" w:sz="0" w:space="0" w:color="auto"/>
              </w:divBdr>
            </w:div>
            <w:div w:id="665212152">
              <w:marLeft w:val="0"/>
              <w:marRight w:val="0"/>
              <w:marTop w:val="0"/>
              <w:marBottom w:val="0"/>
              <w:divBdr>
                <w:top w:val="none" w:sz="0" w:space="0" w:color="auto"/>
                <w:left w:val="none" w:sz="0" w:space="0" w:color="auto"/>
                <w:bottom w:val="none" w:sz="0" w:space="0" w:color="auto"/>
                <w:right w:val="none" w:sz="0" w:space="0" w:color="auto"/>
              </w:divBdr>
            </w:div>
            <w:div w:id="1109348954">
              <w:marLeft w:val="0"/>
              <w:marRight w:val="0"/>
              <w:marTop w:val="0"/>
              <w:marBottom w:val="0"/>
              <w:divBdr>
                <w:top w:val="none" w:sz="0" w:space="0" w:color="auto"/>
                <w:left w:val="none" w:sz="0" w:space="0" w:color="auto"/>
                <w:bottom w:val="none" w:sz="0" w:space="0" w:color="auto"/>
                <w:right w:val="none" w:sz="0" w:space="0" w:color="auto"/>
              </w:divBdr>
            </w:div>
            <w:div w:id="1958951509">
              <w:marLeft w:val="0"/>
              <w:marRight w:val="0"/>
              <w:marTop w:val="0"/>
              <w:marBottom w:val="0"/>
              <w:divBdr>
                <w:top w:val="none" w:sz="0" w:space="0" w:color="auto"/>
                <w:left w:val="none" w:sz="0" w:space="0" w:color="auto"/>
                <w:bottom w:val="none" w:sz="0" w:space="0" w:color="auto"/>
                <w:right w:val="none" w:sz="0" w:space="0" w:color="auto"/>
              </w:divBdr>
            </w:div>
            <w:div w:id="1682850397">
              <w:marLeft w:val="0"/>
              <w:marRight w:val="0"/>
              <w:marTop w:val="0"/>
              <w:marBottom w:val="0"/>
              <w:divBdr>
                <w:top w:val="none" w:sz="0" w:space="0" w:color="auto"/>
                <w:left w:val="none" w:sz="0" w:space="0" w:color="auto"/>
                <w:bottom w:val="none" w:sz="0" w:space="0" w:color="auto"/>
                <w:right w:val="none" w:sz="0" w:space="0" w:color="auto"/>
              </w:divBdr>
            </w:div>
            <w:div w:id="385184016">
              <w:marLeft w:val="0"/>
              <w:marRight w:val="0"/>
              <w:marTop w:val="0"/>
              <w:marBottom w:val="0"/>
              <w:divBdr>
                <w:top w:val="none" w:sz="0" w:space="0" w:color="auto"/>
                <w:left w:val="none" w:sz="0" w:space="0" w:color="auto"/>
                <w:bottom w:val="none" w:sz="0" w:space="0" w:color="auto"/>
                <w:right w:val="none" w:sz="0" w:space="0" w:color="auto"/>
              </w:divBdr>
            </w:div>
            <w:div w:id="223295557">
              <w:marLeft w:val="0"/>
              <w:marRight w:val="0"/>
              <w:marTop w:val="0"/>
              <w:marBottom w:val="0"/>
              <w:divBdr>
                <w:top w:val="none" w:sz="0" w:space="0" w:color="auto"/>
                <w:left w:val="none" w:sz="0" w:space="0" w:color="auto"/>
                <w:bottom w:val="none" w:sz="0" w:space="0" w:color="auto"/>
                <w:right w:val="none" w:sz="0" w:space="0" w:color="auto"/>
              </w:divBdr>
            </w:div>
            <w:div w:id="983655957">
              <w:marLeft w:val="0"/>
              <w:marRight w:val="0"/>
              <w:marTop w:val="0"/>
              <w:marBottom w:val="0"/>
              <w:divBdr>
                <w:top w:val="none" w:sz="0" w:space="0" w:color="auto"/>
                <w:left w:val="none" w:sz="0" w:space="0" w:color="auto"/>
                <w:bottom w:val="none" w:sz="0" w:space="0" w:color="auto"/>
                <w:right w:val="none" w:sz="0" w:space="0" w:color="auto"/>
              </w:divBdr>
            </w:div>
            <w:div w:id="1773671625">
              <w:marLeft w:val="0"/>
              <w:marRight w:val="0"/>
              <w:marTop w:val="0"/>
              <w:marBottom w:val="0"/>
              <w:divBdr>
                <w:top w:val="none" w:sz="0" w:space="0" w:color="auto"/>
                <w:left w:val="none" w:sz="0" w:space="0" w:color="auto"/>
                <w:bottom w:val="none" w:sz="0" w:space="0" w:color="auto"/>
                <w:right w:val="none" w:sz="0" w:space="0" w:color="auto"/>
              </w:divBdr>
            </w:div>
            <w:div w:id="1911577459">
              <w:marLeft w:val="0"/>
              <w:marRight w:val="0"/>
              <w:marTop w:val="0"/>
              <w:marBottom w:val="0"/>
              <w:divBdr>
                <w:top w:val="none" w:sz="0" w:space="0" w:color="auto"/>
                <w:left w:val="none" w:sz="0" w:space="0" w:color="auto"/>
                <w:bottom w:val="none" w:sz="0" w:space="0" w:color="auto"/>
                <w:right w:val="none" w:sz="0" w:space="0" w:color="auto"/>
              </w:divBdr>
            </w:div>
            <w:div w:id="1689257359">
              <w:marLeft w:val="0"/>
              <w:marRight w:val="0"/>
              <w:marTop w:val="0"/>
              <w:marBottom w:val="0"/>
              <w:divBdr>
                <w:top w:val="none" w:sz="0" w:space="0" w:color="auto"/>
                <w:left w:val="none" w:sz="0" w:space="0" w:color="auto"/>
                <w:bottom w:val="none" w:sz="0" w:space="0" w:color="auto"/>
                <w:right w:val="none" w:sz="0" w:space="0" w:color="auto"/>
              </w:divBdr>
            </w:div>
            <w:div w:id="1444495061">
              <w:marLeft w:val="0"/>
              <w:marRight w:val="0"/>
              <w:marTop w:val="0"/>
              <w:marBottom w:val="0"/>
              <w:divBdr>
                <w:top w:val="none" w:sz="0" w:space="0" w:color="auto"/>
                <w:left w:val="none" w:sz="0" w:space="0" w:color="auto"/>
                <w:bottom w:val="none" w:sz="0" w:space="0" w:color="auto"/>
                <w:right w:val="none" w:sz="0" w:space="0" w:color="auto"/>
              </w:divBdr>
            </w:div>
            <w:div w:id="2124961741">
              <w:marLeft w:val="0"/>
              <w:marRight w:val="0"/>
              <w:marTop w:val="0"/>
              <w:marBottom w:val="0"/>
              <w:divBdr>
                <w:top w:val="none" w:sz="0" w:space="0" w:color="auto"/>
                <w:left w:val="none" w:sz="0" w:space="0" w:color="auto"/>
                <w:bottom w:val="none" w:sz="0" w:space="0" w:color="auto"/>
                <w:right w:val="none" w:sz="0" w:space="0" w:color="auto"/>
              </w:divBdr>
            </w:div>
            <w:div w:id="2115249544">
              <w:marLeft w:val="0"/>
              <w:marRight w:val="0"/>
              <w:marTop w:val="0"/>
              <w:marBottom w:val="0"/>
              <w:divBdr>
                <w:top w:val="none" w:sz="0" w:space="0" w:color="auto"/>
                <w:left w:val="none" w:sz="0" w:space="0" w:color="auto"/>
                <w:bottom w:val="none" w:sz="0" w:space="0" w:color="auto"/>
                <w:right w:val="none" w:sz="0" w:space="0" w:color="auto"/>
              </w:divBdr>
            </w:div>
            <w:div w:id="1569608612">
              <w:marLeft w:val="0"/>
              <w:marRight w:val="0"/>
              <w:marTop w:val="0"/>
              <w:marBottom w:val="0"/>
              <w:divBdr>
                <w:top w:val="none" w:sz="0" w:space="0" w:color="auto"/>
                <w:left w:val="none" w:sz="0" w:space="0" w:color="auto"/>
                <w:bottom w:val="none" w:sz="0" w:space="0" w:color="auto"/>
                <w:right w:val="none" w:sz="0" w:space="0" w:color="auto"/>
              </w:divBdr>
            </w:div>
            <w:div w:id="1333605249">
              <w:marLeft w:val="0"/>
              <w:marRight w:val="0"/>
              <w:marTop w:val="0"/>
              <w:marBottom w:val="0"/>
              <w:divBdr>
                <w:top w:val="none" w:sz="0" w:space="0" w:color="auto"/>
                <w:left w:val="none" w:sz="0" w:space="0" w:color="auto"/>
                <w:bottom w:val="none" w:sz="0" w:space="0" w:color="auto"/>
                <w:right w:val="none" w:sz="0" w:space="0" w:color="auto"/>
              </w:divBdr>
            </w:div>
            <w:div w:id="2146847024">
              <w:marLeft w:val="0"/>
              <w:marRight w:val="0"/>
              <w:marTop w:val="0"/>
              <w:marBottom w:val="0"/>
              <w:divBdr>
                <w:top w:val="none" w:sz="0" w:space="0" w:color="auto"/>
                <w:left w:val="none" w:sz="0" w:space="0" w:color="auto"/>
                <w:bottom w:val="none" w:sz="0" w:space="0" w:color="auto"/>
                <w:right w:val="none" w:sz="0" w:space="0" w:color="auto"/>
              </w:divBdr>
            </w:div>
            <w:div w:id="1462653982">
              <w:marLeft w:val="0"/>
              <w:marRight w:val="0"/>
              <w:marTop w:val="0"/>
              <w:marBottom w:val="0"/>
              <w:divBdr>
                <w:top w:val="none" w:sz="0" w:space="0" w:color="auto"/>
                <w:left w:val="none" w:sz="0" w:space="0" w:color="auto"/>
                <w:bottom w:val="none" w:sz="0" w:space="0" w:color="auto"/>
                <w:right w:val="none" w:sz="0" w:space="0" w:color="auto"/>
              </w:divBdr>
            </w:div>
            <w:div w:id="346249822">
              <w:marLeft w:val="0"/>
              <w:marRight w:val="0"/>
              <w:marTop w:val="0"/>
              <w:marBottom w:val="0"/>
              <w:divBdr>
                <w:top w:val="none" w:sz="0" w:space="0" w:color="auto"/>
                <w:left w:val="none" w:sz="0" w:space="0" w:color="auto"/>
                <w:bottom w:val="none" w:sz="0" w:space="0" w:color="auto"/>
                <w:right w:val="none" w:sz="0" w:space="0" w:color="auto"/>
              </w:divBdr>
            </w:div>
            <w:div w:id="1665014679">
              <w:marLeft w:val="0"/>
              <w:marRight w:val="0"/>
              <w:marTop w:val="0"/>
              <w:marBottom w:val="0"/>
              <w:divBdr>
                <w:top w:val="none" w:sz="0" w:space="0" w:color="auto"/>
                <w:left w:val="none" w:sz="0" w:space="0" w:color="auto"/>
                <w:bottom w:val="none" w:sz="0" w:space="0" w:color="auto"/>
                <w:right w:val="none" w:sz="0" w:space="0" w:color="auto"/>
              </w:divBdr>
            </w:div>
            <w:div w:id="48966829">
              <w:marLeft w:val="0"/>
              <w:marRight w:val="0"/>
              <w:marTop w:val="0"/>
              <w:marBottom w:val="0"/>
              <w:divBdr>
                <w:top w:val="none" w:sz="0" w:space="0" w:color="auto"/>
                <w:left w:val="none" w:sz="0" w:space="0" w:color="auto"/>
                <w:bottom w:val="none" w:sz="0" w:space="0" w:color="auto"/>
                <w:right w:val="none" w:sz="0" w:space="0" w:color="auto"/>
              </w:divBdr>
            </w:div>
            <w:div w:id="1937515642">
              <w:marLeft w:val="0"/>
              <w:marRight w:val="0"/>
              <w:marTop w:val="0"/>
              <w:marBottom w:val="0"/>
              <w:divBdr>
                <w:top w:val="none" w:sz="0" w:space="0" w:color="auto"/>
                <w:left w:val="none" w:sz="0" w:space="0" w:color="auto"/>
                <w:bottom w:val="none" w:sz="0" w:space="0" w:color="auto"/>
                <w:right w:val="none" w:sz="0" w:space="0" w:color="auto"/>
              </w:divBdr>
            </w:div>
            <w:div w:id="1869685603">
              <w:marLeft w:val="0"/>
              <w:marRight w:val="0"/>
              <w:marTop w:val="0"/>
              <w:marBottom w:val="0"/>
              <w:divBdr>
                <w:top w:val="none" w:sz="0" w:space="0" w:color="auto"/>
                <w:left w:val="none" w:sz="0" w:space="0" w:color="auto"/>
                <w:bottom w:val="none" w:sz="0" w:space="0" w:color="auto"/>
                <w:right w:val="none" w:sz="0" w:space="0" w:color="auto"/>
              </w:divBdr>
            </w:div>
            <w:div w:id="331029946">
              <w:marLeft w:val="0"/>
              <w:marRight w:val="0"/>
              <w:marTop w:val="0"/>
              <w:marBottom w:val="0"/>
              <w:divBdr>
                <w:top w:val="none" w:sz="0" w:space="0" w:color="auto"/>
                <w:left w:val="none" w:sz="0" w:space="0" w:color="auto"/>
                <w:bottom w:val="none" w:sz="0" w:space="0" w:color="auto"/>
                <w:right w:val="none" w:sz="0" w:space="0" w:color="auto"/>
              </w:divBdr>
            </w:div>
            <w:div w:id="2033341417">
              <w:marLeft w:val="0"/>
              <w:marRight w:val="0"/>
              <w:marTop w:val="0"/>
              <w:marBottom w:val="0"/>
              <w:divBdr>
                <w:top w:val="none" w:sz="0" w:space="0" w:color="auto"/>
                <w:left w:val="none" w:sz="0" w:space="0" w:color="auto"/>
                <w:bottom w:val="none" w:sz="0" w:space="0" w:color="auto"/>
                <w:right w:val="none" w:sz="0" w:space="0" w:color="auto"/>
              </w:divBdr>
            </w:div>
            <w:div w:id="691108811">
              <w:marLeft w:val="0"/>
              <w:marRight w:val="0"/>
              <w:marTop w:val="0"/>
              <w:marBottom w:val="0"/>
              <w:divBdr>
                <w:top w:val="none" w:sz="0" w:space="0" w:color="auto"/>
                <w:left w:val="none" w:sz="0" w:space="0" w:color="auto"/>
                <w:bottom w:val="none" w:sz="0" w:space="0" w:color="auto"/>
                <w:right w:val="none" w:sz="0" w:space="0" w:color="auto"/>
              </w:divBdr>
            </w:div>
            <w:div w:id="1361711511">
              <w:marLeft w:val="0"/>
              <w:marRight w:val="0"/>
              <w:marTop w:val="0"/>
              <w:marBottom w:val="0"/>
              <w:divBdr>
                <w:top w:val="none" w:sz="0" w:space="0" w:color="auto"/>
                <w:left w:val="none" w:sz="0" w:space="0" w:color="auto"/>
                <w:bottom w:val="none" w:sz="0" w:space="0" w:color="auto"/>
                <w:right w:val="none" w:sz="0" w:space="0" w:color="auto"/>
              </w:divBdr>
            </w:div>
            <w:div w:id="1591279920">
              <w:marLeft w:val="0"/>
              <w:marRight w:val="0"/>
              <w:marTop w:val="0"/>
              <w:marBottom w:val="0"/>
              <w:divBdr>
                <w:top w:val="none" w:sz="0" w:space="0" w:color="auto"/>
                <w:left w:val="none" w:sz="0" w:space="0" w:color="auto"/>
                <w:bottom w:val="none" w:sz="0" w:space="0" w:color="auto"/>
                <w:right w:val="none" w:sz="0" w:space="0" w:color="auto"/>
              </w:divBdr>
            </w:div>
            <w:div w:id="540091620">
              <w:marLeft w:val="0"/>
              <w:marRight w:val="0"/>
              <w:marTop w:val="0"/>
              <w:marBottom w:val="0"/>
              <w:divBdr>
                <w:top w:val="none" w:sz="0" w:space="0" w:color="auto"/>
                <w:left w:val="none" w:sz="0" w:space="0" w:color="auto"/>
                <w:bottom w:val="none" w:sz="0" w:space="0" w:color="auto"/>
                <w:right w:val="none" w:sz="0" w:space="0" w:color="auto"/>
              </w:divBdr>
            </w:div>
            <w:div w:id="1376009333">
              <w:marLeft w:val="0"/>
              <w:marRight w:val="0"/>
              <w:marTop w:val="0"/>
              <w:marBottom w:val="0"/>
              <w:divBdr>
                <w:top w:val="none" w:sz="0" w:space="0" w:color="auto"/>
                <w:left w:val="none" w:sz="0" w:space="0" w:color="auto"/>
                <w:bottom w:val="none" w:sz="0" w:space="0" w:color="auto"/>
                <w:right w:val="none" w:sz="0" w:space="0" w:color="auto"/>
              </w:divBdr>
            </w:div>
            <w:div w:id="8262888">
              <w:marLeft w:val="0"/>
              <w:marRight w:val="0"/>
              <w:marTop w:val="0"/>
              <w:marBottom w:val="0"/>
              <w:divBdr>
                <w:top w:val="none" w:sz="0" w:space="0" w:color="auto"/>
                <w:left w:val="none" w:sz="0" w:space="0" w:color="auto"/>
                <w:bottom w:val="none" w:sz="0" w:space="0" w:color="auto"/>
                <w:right w:val="none" w:sz="0" w:space="0" w:color="auto"/>
              </w:divBdr>
            </w:div>
            <w:div w:id="263732494">
              <w:marLeft w:val="0"/>
              <w:marRight w:val="0"/>
              <w:marTop w:val="0"/>
              <w:marBottom w:val="0"/>
              <w:divBdr>
                <w:top w:val="none" w:sz="0" w:space="0" w:color="auto"/>
                <w:left w:val="none" w:sz="0" w:space="0" w:color="auto"/>
                <w:bottom w:val="none" w:sz="0" w:space="0" w:color="auto"/>
                <w:right w:val="none" w:sz="0" w:space="0" w:color="auto"/>
              </w:divBdr>
            </w:div>
            <w:div w:id="1715888761">
              <w:marLeft w:val="0"/>
              <w:marRight w:val="0"/>
              <w:marTop w:val="0"/>
              <w:marBottom w:val="0"/>
              <w:divBdr>
                <w:top w:val="none" w:sz="0" w:space="0" w:color="auto"/>
                <w:left w:val="none" w:sz="0" w:space="0" w:color="auto"/>
                <w:bottom w:val="none" w:sz="0" w:space="0" w:color="auto"/>
                <w:right w:val="none" w:sz="0" w:space="0" w:color="auto"/>
              </w:divBdr>
            </w:div>
            <w:div w:id="1619335248">
              <w:marLeft w:val="0"/>
              <w:marRight w:val="0"/>
              <w:marTop w:val="0"/>
              <w:marBottom w:val="0"/>
              <w:divBdr>
                <w:top w:val="none" w:sz="0" w:space="0" w:color="auto"/>
                <w:left w:val="none" w:sz="0" w:space="0" w:color="auto"/>
                <w:bottom w:val="none" w:sz="0" w:space="0" w:color="auto"/>
                <w:right w:val="none" w:sz="0" w:space="0" w:color="auto"/>
              </w:divBdr>
            </w:div>
            <w:div w:id="1152404322">
              <w:marLeft w:val="0"/>
              <w:marRight w:val="0"/>
              <w:marTop w:val="0"/>
              <w:marBottom w:val="0"/>
              <w:divBdr>
                <w:top w:val="none" w:sz="0" w:space="0" w:color="auto"/>
                <w:left w:val="none" w:sz="0" w:space="0" w:color="auto"/>
                <w:bottom w:val="none" w:sz="0" w:space="0" w:color="auto"/>
                <w:right w:val="none" w:sz="0" w:space="0" w:color="auto"/>
              </w:divBdr>
            </w:div>
            <w:div w:id="2065907133">
              <w:marLeft w:val="0"/>
              <w:marRight w:val="0"/>
              <w:marTop w:val="0"/>
              <w:marBottom w:val="0"/>
              <w:divBdr>
                <w:top w:val="none" w:sz="0" w:space="0" w:color="auto"/>
                <w:left w:val="none" w:sz="0" w:space="0" w:color="auto"/>
                <w:bottom w:val="none" w:sz="0" w:space="0" w:color="auto"/>
                <w:right w:val="none" w:sz="0" w:space="0" w:color="auto"/>
              </w:divBdr>
            </w:div>
            <w:div w:id="77406913">
              <w:marLeft w:val="0"/>
              <w:marRight w:val="0"/>
              <w:marTop w:val="0"/>
              <w:marBottom w:val="0"/>
              <w:divBdr>
                <w:top w:val="none" w:sz="0" w:space="0" w:color="auto"/>
                <w:left w:val="none" w:sz="0" w:space="0" w:color="auto"/>
                <w:bottom w:val="none" w:sz="0" w:space="0" w:color="auto"/>
                <w:right w:val="none" w:sz="0" w:space="0" w:color="auto"/>
              </w:divBdr>
            </w:div>
            <w:div w:id="1359283139">
              <w:marLeft w:val="0"/>
              <w:marRight w:val="0"/>
              <w:marTop w:val="0"/>
              <w:marBottom w:val="0"/>
              <w:divBdr>
                <w:top w:val="none" w:sz="0" w:space="0" w:color="auto"/>
                <w:left w:val="none" w:sz="0" w:space="0" w:color="auto"/>
                <w:bottom w:val="none" w:sz="0" w:space="0" w:color="auto"/>
                <w:right w:val="none" w:sz="0" w:space="0" w:color="auto"/>
              </w:divBdr>
            </w:div>
            <w:div w:id="1282876929">
              <w:marLeft w:val="0"/>
              <w:marRight w:val="0"/>
              <w:marTop w:val="0"/>
              <w:marBottom w:val="0"/>
              <w:divBdr>
                <w:top w:val="none" w:sz="0" w:space="0" w:color="auto"/>
                <w:left w:val="none" w:sz="0" w:space="0" w:color="auto"/>
                <w:bottom w:val="none" w:sz="0" w:space="0" w:color="auto"/>
                <w:right w:val="none" w:sz="0" w:space="0" w:color="auto"/>
              </w:divBdr>
            </w:div>
            <w:div w:id="86851154">
              <w:marLeft w:val="0"/>
              <w:marRight w:val="0"/>
              <w:marTop w:val="0"/>
              <w:marBottom w:val="0"/>
              <w:divBdr>
                <w:top w:val="none" w:sz="0" w:space="0" w:color="auto"/>
                <w:left w:val="none" w:sz="0" w:space="0" w:color="auto"/>
                <w:bottom w:val="none" w:sz="0" w:space="0" w:color="auto"/>
                <w:right w:val="none" w:sz="0" w:space="0" w:color="auto"/>
              </w:divBdr>
            </w:div>
            <w:div w:id="1663893657">
              <w:marLeft w:val="0"/>
              <w:marRight w:val="0"/>
              <w:marTop w:val="0"/>
              <w:marBottom w:val="0"/>
              <w:divBdr>
                <w:top w:val="none" w:sz="0" w:space="0" w:color="auto"/>
                <w:left w:val="none" w:sz="0" w:space="0" w:color="auto"/>
                <w:bottom w:val="none" w:sz="0" w:space="0" w:color="auto"/>
                <w:right w:val="none" w:sz="0" w:space="0" w:color="auto"/>
              </w:divBdr>
            </w:div>
            <w:div w:id="46492596">
              <w:marLeft w:val="0"/>
              <w:marRight w:val="0"/>
              <w:marTop w:val="0"/>
              <w:marBottom w:val="0"/>
              <w:divBdr>
                <w:top w:val="none" w:sz="0" w:space="0" w:color="auto"/>
                <w:left w:val="none" w:sz="0" w:space="0" w:color="auto"/>
                <w:bottom w:val="none" w:sz="0" w:space="0" w:color="auto"/>
                <w:right w:val="none" w:sz="0" w:space="0" w:color="auto"/>
              </w:divBdr>
            </w:div>
            <w:div w:id="2138185668">
              <w:marLeft w:val="0"/>
              <w:marRight w:val="0"/>
              <w:marTop w:val="0"/>
              <w:marBottom w:val="0"/>
              <w:divBdr>
                <w:top w:val="none" w:sz="0" w:space="0" w:color="auto"/>
                <w:left w:val="none" w:sz="0" w:space="0" w:color="auto"/>
                <w:bottom w:val="none" w:sz="0" w:space="0" w:color="auto"/>
                <w:right w:val="none" w:sz="0" w:space="0" w:color="auto"/>
              </w:divBdr>
            </w:div>
            <w:div w:id="975644470">
              <w:marLeft w:val="0"/>
              <w:marRight w:val="0"/>
              <w:marTop w:val="0"/>
              <w:marBottom w:val="0"/>
              <w:divBdr>
                <w:top w:val="none" w:sz="0" w:space="0" w:color="auto"/>
                <w:left w:val="none" w:sz="0" w:space="0" w:color="auto"/>
                <w:bottom w:val="none" w:sz="0" w:space="0" w:color="auto"/>
                <w:right w:val="none" w:sz="0" w:space="0" w:color="auto"/>
              </w:divBdr>
            </w:div>
            <w:div w:id="1586763894">
              <w:marLeft w:val="0"/>
              <w:marRight w:val="0"/>
              <w:marTop w:val="0"/>
              <w:marBottom w:val="0"/>
              <w:divBdr>
                <w:top w:val="none" w:sz="0" w:space="0" w:color="auto"/>
                <w:left w:val="none" w:sz="0" w:space="0" w:color="auto"/>
                <w:bottom w:val="none" w:sz="0" w:space="0" w:color="auto"/>
                <w:right w:val="none" w:sz="0" w:space="0" w:color="auto"/>
              </w:divBdr>
            </w:div>
            <w:div w:id="2071659316">
              <w:marLeft w:val="0"/>
              <w:marRight w:val="0"/>
              <w:marTop w:val="0"/>
              <w:marBottom w:val="0"/>
              <w:divBdr>
                <w:top w:val="none" w:sz="0" w:space="0" w:color="auto"/>
                <w:left w:val="none" w:sz="0" w:space="0" w:color="auto"/>
                <w:bottom w:val="none" w:sz="0" w:space="0" w:color="auto"/>
                <w:right w:val="none" w:sz="0" w:space="0" w:color="auto"/>
              </w:divBdr>
            </w:div>
            <w:div w:id="1904829602">
              <w:marLeft w:val="0"/>
              <w:marRight w:val="0"/>
              <w:marTop w:val="0"/>
              <w:marBottom w:val="0"/>
              <w:divBdr>
                <w:top w:val="none" w:sz="0" w:space="0" w:color="auto"/>
                <w:left w:val="none" w:sz="0" w:space="0" w:color="auto"/>
                <w:bottom w:val="none" w:sz="0" w:space="0" w:color="auto"/>
                <w:right w:val="none" w:sz="0" w:space="0" w:color="auto"/>
              </w:divBdr>
            </w:div>
            <w:div w:id="1318149151">
              <w:marLeft w:val="0"/>
              <w:marRight w:val="0"/>
              <w:marTop w:val="0"/>
              <w:marBottom w:val="0"/>
              <w:divBdr>
                <w:top w:val="none" w:sz="0" w:space="0" w:color="auto"/>
                <w:left w:val="none" w:sz="0" w:space="0" w:color="auto"/>
                <w:bottom w:val="none" w:sz="0" w:space="0" w:color="auto"/>
                <w:right w:val="none" w:sz="0" w:space="0" w:color="auto"/>
              </w:divBdr>
            </w:div>
            <w:div w:id="904996757">
              <w:marLeft w:val="0"/>
              <w:marRight w:val="0"/>
              <w:marTop w:val="0"/>
              <w:marBottom w:val="0"/>
              <w:divBdr>
                <w:top w:val="none" w:sz="0" w:space="0" w:color="auto"/>
                <w:left w:val="none" w:sz="0" w:space="0" w:color="auto"/>
                <w:bottom w:val="none" w:sz="0" w:space="0" w:color="auto"/>
                <w:right w:val="none" w:sz="0" w:space="0" w:color="auto"/>
              </w:divBdr>
            </w:div>
            <w:div w:id="95374028">
              <w:marLeft w:val="0"/>
              <w:marRight w:val="0"/>
              <w:marTop w:val="0"/>
              <w:marBottom w:val="0"/>
              <w:divBdr>
                <w:top w:val="none" w:sz="0" w:space="0" w:color="auto"/>
                <w:left w:val="none" w:sz="0" w:space="0" w:color="auto"/>
                <w:bottom w:val="none" w:sz="0" w:space="0" w:color="auto"/>
                <w:right w:val="none" w:sz="0" w:space="0" w:color="auto"/>
              </w:divBdr>
            </w:div>
            <w:div w:id="568273992">
              <w:marLeft w:val="0"/>
              <w:marRight w:val="0"/>
              <w:marTop w:val="0"/>
              <w:marBottom w:val="0"/>
              <w:divBdr>
                <w:top w:val="none" w:sz="0" w:space="0" w:color="auto"/>
                <w:left w:val="none" w:sz="0" w:space="0" w:color="auto"/>
                <w:bottom w:val="none" w:sz="0" w:space="0" w:color="auto"/>
                <w:right w:val="none" w:sz="0" w:space="0" w:color="auto"/>
              </w:divBdr>
            </w:div>
            <w:div w:id="1785804558">
              <w:marLeft w:val="0"/>
              <w:marRight w:val="0"/>
              <w:marTop w:val="0"/>
              <w:marBottom w:val="0"/>
              <w:divBdr>
                <w:top w:val="none" w:sz="0" w:space="0" w:color="auto"/>
                <w:left w:val="none" w:sz="0" w:space="0" w:color="auto"/>
                <w:bottom w:val="none" w:sz="0" w:space="0" w:color="auto"/>
                <w:right w:val="none" w:sz="0" w:space="0" w:color="auto"/>
              </w:divBdr>
            </w:div>
            <w:div w:id="904991244">
              <w:marLeft w:val="0"/>
              <w:marRight w:val="0"/>
              <w:marTop w:val="0"/>
              <w:marBottom w:val="0"/>
              <w:divBdr>
                <w:top w:val="none" w:sz="0" w:space="0" w:color="auto"/>
                <w:left w:val="none" w:sz="0" w:space="0" w:color="auto"/>
                <w:bottom w:val="none" w:sz="0" w:space="0" w:color="auto"/>
                <w:right w:val="none" w:sz="0" w:space="0" w:color="auto"/>
              </w:divBdr>
            </w:div>
            <w:div w:id="1470980332">
              <w:marLeft w:val="0"/>
              <w:marRight w:val="0"/>
              <w:marTop w:val="0"/>
              <w:marBottom w:val="0"/>
              <w:divBdr>
                <w:top w:val="none" w:sz="0" w:space="0" w:color="auto"/>
                <w:left w:val="none" w:sz="0" w:space="0" w:color="auto"/>
                <w:bottom w:val="none" w:sz="0" w:space="0" w:color="auto"/>
                <w:right w:val="none" w:sz="0" w:space="0" w:color="auto"/>
              </w:divBdr>
            </w:div>
            <w:div w:id="1444153471">
              <w:marLeft w:val="0"/>
              <w:marRight w:val="0"/>
              <w:marTop w:val="0"/>
              <w:marBottom w:val="0"/>
              <w:divBdr>
                <w:top w:val="none" w:sz="0" w:space="0" w:color="auto"/>
                <w:left w:val="none" w:sz="0" w:space="0" w:color="auto"/>
                <w:bottom w:val="none" w:sz="0" w:space="0" w:color="auto"/>
                <w:right w:val="none" w:sz="0" w:space="0" w:color="auto"/>
              </w:divBdr>
            </w:div>
            <w:div w:id="2051955111">
              <w:marLeft w:val="0"/>
              <w:marRight w:val="0"/>
              <w:marTop w:val="0"/>
              <w:marBottom w:val="0"/>
              <w:divBdr>
                <w:top w:val="none" w:sz="0" w:space="0" w:color="auto"/>
                <w:left w:val="none" w:sz="0" w:space="0" w:color="auto"/>
                <w:bottom w:val="none" w:sz="0" w:space="0" w:color="auto"/>
                <w:right w:val="none" w:sz="0" w:space="0" w:color="auto"/>
              </w:divBdr>
            </w:div>
            <w:div w:id="103771272">
              <w:marLeft w:val="0"/>
              <w:marRight w:val="0"/>
              <w:marTop w:val="0"/>
              <w:marBottom w:val="0"/>
              <w:divBdr>
                <w:top w:val="none" w:sz="0" w:space="0" w:color="auto"/>
                <w:left w:val="none" w:sz="0" w:space="0" w:color="auto"/>
                <w:bottom w:val="none" w:sz="0" w:space="0" w:color="auto"/>
                <w:right w:val="none" w:sz="0" w:space="0" w:color="auto"/>
              </w:divBdr>
            </w:div>
            <w:div w:id="1461535227">
              <w:marLeft w:val="0"/>
              <w:marRight w:val="0"/>
              <w:marTop w:val="0"/>
              <w:marBottom w:val="0"/>
              <w:divBdr>
                <w:top w:val="none" w:sz="0" w:space="0" w:color="auto"/>
                <w:left w:val="none" w:sz="0" w:space="0" w:color="auto"/>
                <w:bottom w:val="none" w:sz="0" w:space="0" w:color="auto"/>
                <w:right w:val="none" w:sz="0" w:space="0" w:color="auto"/>
              </w:divBdr>
            </w:div>
            <w:div w:id="1391079781">
              <w:marLeft w:val="0"/>
              <w:marRight w:val="0"/>
              <w:marTop w:val="0"/>
              <w:marBottom w:val="0"/>
              <w:divBdr>
                <w:top w:val="none" w:sz="0" w:space="0" w:color="auto"/>
                <w:left w:val="none" w:sz="0" w:space="0" w:color="auto"/>
                <w:bottom w:val="none" w:sz="0" w:space="0" w:color="auto"/>
                <w:right w:val="none" w:sz="0" w:space="0" w:color="auto"/>
              </w:divBdr>
            </w:div>
            <w:div w:id="2044204299">
              <w:marLeft w:val="0"/>
              <w:marRight w:val="0"/>
              <w:marTop w:val="0"/>
              <w:marBottom w:val="0"/>
              <w:divBdr>
                <w:top w:val="none" w:sz="0" w:space="0" w:color="auto"/>
                <w:left w:val="none" w:sz="0" w:space="0" w:color="auto"/>
                <w:bottom w:val="none" w:sz="0" w:space="0" w:color="auto"/>
                <w:right w:val="none" w:sz="0" w:space="0" w:color="auto"/>
              </w:divBdr>
            </w:div>
            <w:div w:id="1426413077">
              <w:marLeft w:val="0"/>
              <w:marRight w:val="0"/>
              <w:marTop w:val="0"/>
              <w:marBottom w:val="0"/>
              <w:divBdr>
                <w:top w:val="none" w:sz="0" w:space="0" w:color="auto"/>
                <w:left w:val="none" w:sz="0" w:space="0" w:color="auto"/>
                <w:bottom w:val="none" w:sz="0" w:space="0" w:color="auto"/>
                <w:right w:val="none" w:sz="0" w:space="0" w:color="auto"/>
              </w:divBdr>
            </w:div>
            <w:div w:id="221016829">
              <w:marLeft w:val="0"/>
              <w:marRight w:val="0"/>
              <w:marTop w:val="0"/>
              <w:marBottom w:val="0"/>
              <w:divBdr>
                <w:top w:val="none" w:sz="0" w:space="0" w:color="auto"/>
                <w:left w:val="none" w:sz="0" w:space="0" w:color="auto"/>
                <w:bottom w:val="none" w:sz="0" w:space="0" w:color="auto"/>
                <w:right w:val="none" w:sz="0" w:space="0" w:color="auto"/>
              </w:divBdr>
            </w:div>
            <w:div w:id="2091542466">
              <w:marLeft w:val="0"/>
              <w:marRight w:val="0"/>
              <w:marTop w:val="0"/>
              <w:marBottom w:val="0"/>
              <w:divBdr>
                <w:top w:val="none" w:sz="0" w:space="0" w:color="auto"/>
                <w:left w:val="none" w:sz="0" w:space="0" w:color="auto"/>
                <w:bottom w:val="none" w:sz="0" w:space="0" w:color="auto"/>
                <w:right w:val="none" w:sz="0" w:space="0" w:color="auto"/>
              </w:divBdr>
            </w:div>
            <w:div w:id="333992585">
              <w:marLeft w:val="0"/>
              <w:marRight w:val="0"/>
              <w:marTop w:val="0"/>
              <w:marBottom w:val="0"/>
              <w:divBdr>
                <w:top w:val="none" w:sz="0" w:space="0" w:color="auto"/>
                <w:left w:val="none" w:sz="0" w:space="0" w:color="auto"/>
                <w:bottom w:val="none" w:sz="0" w:space="0" w:color="auto"/>
                <w:right w:val="none" w:sz="0" w:space="0" w:color="auto"/>
              </w:divBdr>
            </w:div>
            <w:div w:id="1932660205">
              <w:marLeft w:val="0"/>
              <w:marRight w:val="0"/>
              <w:marTop w:val="0"/>
              <w:marBottom w:val="0"/>
              <w:divBdr>
                <w:top w:val="none" w:sz="0" w:space="0" w:color="auto"/>
                <w:left w:val="none" w:sz="0" w:space="0" w:color="auto"/>
                <w:bottom w:val="none" w:sz="0" w:space="0" w:color="auto"/>
                <w:right w:val="none" w:sz="0" w:space="0" w:color="auto"/>
              </w:divBdr>
            </w:div>
            <w:div w:id="1306352815">
              <w:marLeft w:val="0"/>
              <w:marRight w:val="0"/>
              <w:marTop w:val="0"/>
              <w:marBottom w:val="0"/>
              <w:divBdr>
                <w:top w:val="none" w:sz="0" w:space="0" w:color="auto"/>
                <w:left w:val="none" w:sz="0" w:space="0" w:color="auto"/>
                <w:bottom w:val="none" w:sz="0" w:space="0" w:color="auto"/>
                <w:right w:val="none" w:sz="0" w:space="0" w:color="auto"/>
              </w:divBdr>
            </w:div>
            <w:div w:id="925455314">
              <w:marLeft w:val="0"/>
              <w:marRight w:val="0"/>
              <w:marTop w:val="0"/>
              <w:marBottom w:val="0"/>
              <w:divBdr>
                <w:top w:val="none" w:sz="0" w:space="0" w:color="auto"/>
                <w:left w:val="none" w:sz="0" w:space="0" w:color="auto"/>
                <w:bottom w:val="none" w:sz="0" w:space="0" w:color="auto"/>
                <w:right w:val="none" w:sz="0" w:space="0" w:color="auto"/>
              </w:divBdr>
            </w:div>
            <w:div w:id="869606931">
              <w:marLeft w:val="0"/>
              <w:marRight w:val="0"/>
              <w:marTop w:val="0"/>
              <w:marBottom w:val="0"/>
              <w:divBdr>
                <w:top w:val="none" w:sz="0" w:space="0" w:color="auto"/>
                <w:left w:val="none" w:sz="0" w:space="0" w:color="auto"/>
                <w:bottom w:val="none" w:sz="0" w:space="0" w:color="auto"/>
                <w:right w:val="none" w:sz="0" w:space="0" w:color="auto"/>
              </w:divBdr>
            </w:div>
            <w:div w:id="1114400583">
              <w:marLeft w:val="0"/>
              <w:marRight w:val="0"/>
              <w:marTop w:val="0"/>
              <w:marBottom w:val="0"/>
              <w:divBdr>
                <w:top w:val="none" w:sz="0" w:space="0" w:color="auto"/>
                <w:left w:val="none" w:sz="0" w:space="0" w:color="auto"/>
                <w:bottom w:val="none" w:sz="0" w:space="0" w:color="auto"/>
                <w:right w:val="none" w:sz="0" w:space="0" w:color="auto"/>
              </w:divBdr>
            </w:div>
            <w:div w:id="1132559196">
              <w:marLeft w:val="0"/>
              <w:marRight w:val="0"/>
              <w:marTop w:val="0"/>
              <w:marBottom w:val="0"/>
              <w:divBdr>
                <w:top w:val="none" w:sz="0" w:space="0" w:color="auto"/>
                <w:left w:val="none" w:sz="0" w:space="0" w:color="auto"/>
                <w:bottom w:val="none" w:sz="0" w:space="0" w:color="auto"/>
                <w:right w:val="none" w:sz="0" w:space="0" w:color="auto"/>
              </w:divBdr>
            </w:div>
            <w:div w:id="770711145">
              <w:marLeft w:val="0"/>
              <w:marRight w:val="0"/>
              <w:marTop w:val="0"/>
              <w:marBottom w:val="0"/>
              <w:divBdr>
                <w:top w:val="none" w:sz="0" w:space="0" w:color="auto"/>
                <w:left w:val="none" w:sz="0" w:space="0" w:color="auto"/>
                <w:bottom w:val="none" w:sz="0" w:space="0" w:color="auto"/>
                <w:right w:val="none" w:sz="0" w:space="0" w:color="auto"/>
              </w:divBdr>
            </w:div>
            <w:div w:id="989749438">
              <w:marLeft w:val="0"/>
              <w:marRight w:val="0"/>
              <w:marTop w:val="0"/>
              <w:marBottom w:val="0"/>
              <w:divBdr>
                <w:top w:val="none" w:sz="0" w:space="0" w:color="auto"/>
                <w:left w:val="none" w:sz="0" w:space="0" w:color="auto"/>
                <w:bottom w:val="none" w:sz="0" w:space="0" w:color="auto"/>
                <w:right w:val="none" w:sz="0" w:space="0" w:color="auto"/>
              </w:divBdr>
            </w:div>
            <w:div w:id="1854495853">
              <w:marLeft w:val="0"/>
              <w:marRight w:val="0"/>
              <w:marTop w:val="0"/>
              <w:marBottom w:val="0"/>
              <w:divBdr>
                <w:top w:val="none" w:sz="0" w:space="0" w:color="auto"/>
                <w:left w:val="none" w:sz="0" w:space="0" w:color="auto"/>
                <w:bottom w:val="none" w:sz="0" w:space="0" w:color="auto"/>
                <w:right w:val="none" w:sz="0" w:space="0" w:color="auto"/>
              </w:divBdr>
            </w:div>
            <w:div w:id="1655789995">
              <w:marLeft w:val="0"/>
              <w:marRight w:val="0"/>
              <w:marTop w:val="0"/>
              <w:marBottom w:val="0"/>
              <w:divBdr>
                <w:top w:val="none" w:sz="0" w:space="0" w:color="auto"/>
                <w:left w:val="none" w:sz="0" w:space="0" w:color="auto"/>
                <w:bottom w:val="none" w:sz="0" w:space="0" w:color="auto"/>
                <w:right w:val="none" w:sz="0" w:space="0" w:color="auto"/>
              </w:divBdr>
            </w:div>
            <w:div w:id="196744688">
              <w:marLeft w:val="0"/>
              <w:marRight w:val="0"/>
              <w:marTop w:val="0"/>
              <w:marBottom w:val="0"/>
              <w:divBdr>
                <w:top w:val="none" w:sz="0" w:space="0" w:color="auto"/>
                <w:left w:val="none" w:sz="0" w:space="0" w:color="auto"/>
                <w:bottom w:val="none" w:sz="0" w:space="0" w:color="auto"/>
                <w:right w:val="none" w:sz="0" w:space="0" w:color="auto"/>
              </w:divBdr>
            </w:div>
            <w:div w:id="873466295">
              <w:marLeft w:val="0"/>
              <w:marRight w:val="0"/>
              <w:marTop w:val="0"/>
              <w:marBottom w:val="0"/>
              <w:divBdr>
                <w:top w:val="none" w:sz="0" w:space="0" w:color="auto"/>
                <w:left w:val="none" w:sz="0" w:space="0" w:color="auto"/>
                <w:bottom w:val="none" w:sz="0" w:space="0" w:color="auto"/>
                <w:right w:val="none" w:sz="0" w:space="0" w:color="auto"/>
              </w:divBdr>
            </w:div>
            <w:div w:id="1296720171">
              <w:marLeft w:val="0"/>
              <w:marRight w:val="0"/>
              <w:marTop w:val="0"/>
              <w:marBottom w:val="0"/>
              <w:divBdr>
                <w:top w:val="none" w:sz="0" w:space="0" w:color="auto"/>
                <w:left w:val="none" w:sz="0" w:space="0" w:color="auto"/>
                <w:bottom w:val="none" w:sz="0" w:space="0" w:color="auto"/>
                <w:right w:val="none" w:sz="0" w:space="0" w:color="auto"/>
              </w:divBdr>
            </w:div>
            <w:div w:id="1448157419">
              <w:marLeft w:val="0"/>
              <w:marRight w:val="0"/>
              <w:marTop w:val="0"/>
              <w:marBottom w:val="0"/>
              <w:divBdr>
                <w:top w:val="none" w:sz="0" w:space="0" w:color="auto"/>
                <w:left w:val="none" w:sz="0" w:space="0" w:color="auto"/>
                <w:bottom w:val="none" w:sz="0" w:space="0" w:color="auto"/>
                <w:right w:val="none" w:sz="0" w:space="0" w:color="auto"/>
              </w:divBdr>
            </w:div>
            <w:div w:id="1711421534">
              <w:marLeft w:val="0"/>
              <w:marRight w:val="0"/>
              <w:marTop w:val="0"/>
              <w:marBottom w:val="0"/>
              <w:divBdr>
                <w:top w:val="none" w:sz="0" w:space="0" w:color="auto"/>
                <w:left w:val="none" w:sz="0" w:space="0" w:color="auto"/>
                <w:bottom w:val="none" w:sz="0" w:space="0" w:color="auto"/>
                <w:right w:val="none" w:sz="0" w:space="0" w:color="auto"/>
              </w:divBdr>
            </w:div>
            <w:div w:id="366688464">
              <w:marLeft w:val="0"/>
              <w:marRight w:val="0"/>
              <w:marTop w:val="0"/>
              <w:marBottom w:val="0"/>
              <w:divBdr>
                <w:top w:val="none" w:sz="0" w:space="0" w:color="auto"/>
                <w:left w:val="none" w:sz="0" w:space="0" w:color="auto"/>
                <w:bottom w:val="none" w:sz="0" w:space="0" w:color="auto"/>
                <w:right w:val="none" w:sz="0" w:space="0" w:color="auto"/>
              </w:divBdr>
            </w:div>
            <w:div w:id="316882169">
              <w:marLeft w:val="0"/>
              <w:marRight w:val="0"/>
              <w:marTop w:val="0"/>
              <w:marBottom w:val="0"/>
              <w:divBdr>
                <w:top w:val="none" w:sz="0" w:space="0" w:color="auto"/>
                <w:left w:val="none" w:sz="0" w:space="0" w:color="auto"/>
                <w:bottom w:val="none" w:sz="0" w:space="0" w:color="auto"/>
                <w:right w:val="none" w:sz="0" w:space="0" w:color="auto"/>
              </w:divBdr>
            </w:div>
            <w:div w:id="1044134839">
              <w:marLeft w:val="0"/>
              <w:marRight w:val="0"/>
              <w:marTop w:val="0"/>
              <w:marBottom w:val="0"/>
              <w:divBdr>
                <w:top w:val="none" w:sz="0" w:space="0" w:color="auto"/>
                <w:left w:val="none" w:sz="0" w:space="0" w:color="auto"/>
                <w:bottom w:val="none" w:sz="0" w:space="0" w:color="auto"/>
                <w:right w:val="none" w:sz="0" w:space="0" w:color="auto"/>
              </w:divBdr>
            </w:div>
            <w:div w:id="1924333707">
              <w:marLeft w:val="0"/>
              <w:marRight w:val="0"/>
              <w:marTop w:val="0"/>
              <w:marBottom w:val="0"/>
              <w:divBdr>
                <w:top w:val="none" w:sz="0" w:space="0" w:color="auto"/>
                <w:left w:val="none" w:sz="0" w:space="0" w:color="auto"/>
                <w:bottom w:val="none" w:sz="0" w:space="0" w:color="auto"/>
                <w:right w:val="none" w:sz="0" w:space="0" w:color="auto"/>
              </w:divBdr>
            </w:div>
          </w:divsChild>
        </w:div>
        <w:div w:id="1809086362">
          <w:marLeft w:val="0"/>
          <w:marRight w:val="0"/>
          <w:marTop w:val="0"/>
          <w:marBottom w:val="0"/>
          <w:divBdr>
            <w:top w:val="none" w:sz="0" w:space="0" w:color="auto"/>
            <w:left w:val="none" w:sz="0" w:space="0" w:color="auto"/>
            <w:bottom w:val="none" w:sz="0" w:space="0" w:color="auto"/>
            <w:right w:val="none" w:sz="0" w:space="0" w:color="auto"/>
          </w:divBdr>
          <w:divsChild>
            <w:div w:id="1061711042">
              <w:marLeft w:val="0"/>
              <w:marRight w:val="0"/>
              <w:marTop w:val="0"/>
              <w:marBottom w:val="0"/>
              <w:divBdr>
                <w:top w:val="none" w:sz="0" w:space="0" w:color="auto"/>
                <w:left w:val="none" w:sz="0" w:space="0" w:color="auto"/>
                <w:bottom w:val="none" w:sz="0" w:space="0" w:color="auto"/>
                <w:right w:val="none" w:sz="0" w:space="0" w:color="auto"/>
              </w:divBdr>
            </w:div>
            <w:div w:id="1775898643">
              <w:marLeft w:val="0"/>
              <w:marRight w:val="0"/>
              <w:marTop w:val="0"/>
              <w:marBottom w:val="0"/>
              <w:divBdr>
                <w:top w:val="none" w:sz="0" w:space="0" w:color="auto"/>
                <w:left w:val="none" w:sz="0" w:space="0" w:color="auto"/>
                <w:bottom w:val="none" w:sz="0" w:space="0" w:color="auto"/>
                <w:right w:val="none" w:sz="0" w:space="0" w:color="auto"/>
              </w:divBdr>
            </w:div>
            <w:div w:id="1026716035">
              <w:marLeft w:val="0"/>
              <w:marRight w:val="0"/>
              <w:marTop w:val="0"/>
              <w:marBottom w:val="0"/>
              <w:divBdr>
                <w:top w:val="none" w:sz="0" w:space="0" w:color="auto"/>
                <w:left w:val="none" w:sz="0" w:space="0" w:color="auto"/>
                <w:bottom w:val="none" w:sz="0" w:space="0" w:color="auto"/>
                <w:right w:val="none" w:sz="0" w:space="0" w:color="auto"/>
              </w:divBdr>
            </w:div>
            <w:div w:id="1288121020">
              <w:marLeft w:val="0"/>
              <w:marRight w:val="0"/>
              <w:marTop w:val="0"/>
              <w:marBottom w:val="0"/>
              <w:divBdr>
                <w:top w:val="none" w:sz="0" w:space="0" w:color="auto"/>
                <w:left w:val="none" w:sz="0" w:space="0" w:color="auto"/>
                <w:bottom w:val="none" w:sz="0" w:space="0" w:color="auto"/>
                <w:right w:val="none" w:sz="0" w:space="0" w:color="auto"/>
              </w:divBdr>
            </w:div>
            <w:div w:id="1989818635">
              <w:marLeft w:val="0"/>
              <w:marRight w:val="0"/>
              <w:marTop w:val="0"/>
              <w:marBottom w:val="0"/>
              <w:divBdr>
                <w:top w:val="none" w:sz="0" w:space="0" w:color="auto"/>
                <w:left w:val="none" w:sz="0" w:space="0" w:color="auto"/>
                <w:bottom w:val="none" w:sz="0" w:space="0" w:color="auto"/>
                <w:right w:val="none" w:sz="0" w:space="0" w:color="auto"/>
              </w:divBdr>
            </w:div>
            <w:div w:id="1856721566">
              <w:marLeft w:val="0"/>
              <w:marRight w:val="0"/>
              <w:marTop w:val="0"/>
              <w:marBottom w:val="0"/>
              <w:divBdr>
                <w:top w:val="none" w:sz="0" w:space="0" w:color="auto"/>
                <w:left w:val="none" w:sz="0" w:space="0" w:color="auto"/>
                <w:bottom w:val="none" w:sz="0" w:space="0" w:color="auto"/>
                <w:right w:val="none" w:sz="0" w:space="0" w:color="auto"/>
              </w:divBdr>
            </w:div>
            <w:div w:id="478959476">
              <w:marLeft w:val="0"/>
              <w:marRight w:val="0"/>
              <w:marTop w:val="0"/>
              <w:marBottom w:val="0"/>
              <w:divBdr>
                <w:top w:val="none" w:sz="0" w:space="0" w:color="auto"/>
                <w:left w:val="none" w:sz="0" w:space="0" w:color="auto"/>
                <w:bottom w:val="none" w:sz="0" w:space="0" w:color="auto"/>
                <w:right w:val="none" w:sz="0" w:space="0" w:color="auto"/>
              </w:divBdr>
            </w:div>
            <w:div w:id="692656881">
              <w:marLeft w:val="0"/>
              <w:marRight w:val="0"/>
              <w:marTop w:val="0"/>
              <w:marBottom w:val="0"/>
              <w:divBdr>
                <w:top w:val="none" w:sz="0" w:space="0" w:color="auto"/>
                <w:left w:val="none" w:sz="0" w:space="0" w:color="auto"/>
                <w:bottom w:val="none" w:sz="0" w:space="0" w:color="auto"/>
                <w:right w:val="none" w:sz="0" w:space="0" w:color="auto"/>
              </w:divBdr>
            </w:div>
            <w:div w:id="715393080">
              <w:marLeft w:val="0"/>
              <w:marRight w:val="0"/>
              <w:marTop w:val="0"/>
              <w:marBottom w:val="0"/>
              <w:divBdr>
                <w:top w:val="none" w:sz="0" w:space="0" w:color="auto"/>
                <w:left w:val="none" w:sz="0" w:space="0" w:color="auto"/>
                <w:bottom w:val="none" w:sz="0" w:space="0" w:color="auto"/>
                <w:right w:val="none" w:sz="0" w:space="0" w:color="auto"/>
              </w:divBdr>
            </w:div>
            <w:div w:id="1278756981">
              <w:marLeft w:val="0"/>
              <w:marRight w:val="0"/>
              <w:marTop w:val="0"/>
              <w:marBottom w:val="0"/>
              <w:divBdr>
                <w:top w:val="none" w:sz="0" w:space="0" w:color="auto"/>
                <w:left w:val="none" w:sz="0" w:space="0" w:color="auto"/>
                <w:bottom w:val="none" w:sz="0" w:space="0" w:color="auto"/>
                <w:right w:val="none" w:sz="0" w:space="0" w:color="auto"/>
              </w:divBdr>
            </w:div>
            <w:div w:id="1322193762">
              <w:marLeft w:val="0"/>
              <w:marRight w:val="0"/>
              <w:marTop w:val="0"/>
              <w:marBottom w:val="0"/>
              <w:divBdr>
                <w:top w:val="none" w:sz="0" w:space="0" w:color="auto"/>
                <w:left w:val="none" w:sz="0" w:space="0" w:color="auto"/>
                <w:bottom w:val="none" w:sz="0" w:space="0" w:color="auto"/>
                <w:right w:val="none" w:sz="0" w:space="0" w:color="auto"/>
              </w:divBdr>
            </w:div>
            <w:div w:id="863908138">
              <w:marLeft w:val="0"/>
              <w:marRight w:val="0"/>
              <w:marTop w:val="0"/>
              <w:marBottom w:val="0"/>
              <w:divBdr>
                <w:top w:val="none" w:sz="0" w:space="0" w:color="auto"/>
                <w:left w:val="none" w:sz="0" w:space="0" w:color="auto"/>
                <w:bottom w:val="none" w:sz="0" w:space="0" w:color="auto"/>
                <w:right w:val="none" w:sz="0" w:space="0" w:color="auto"/>
              </w:divBdr>
            </w:div>
            <w:div w:id="783040649">
              <w:marLeft w:val="0"/>
              <w:marRight w:val="0"/>
              <w:marTop w:val="0"/>
              <w:marBottom w:val="0"/>
              <w:divBdr>
                <w:top w:val="none" w:sz="0" w:space="0" w:color="auto"/>
                <w:left w:val="none" w:sz="0" w:space="0" w:color="auto"/>
                <w:bottom w:val="none" w:sz="0" w:space="0" w:color="auto"/>
                <w:right w:val="none" w:sz="0" w:space="0" w:color="auto"/>
              </w:divBdr>
            </w:div>
            <w:div w:id="1352027222">
              <w:marLeft w:val="0"/>
              <w:marRight w:val="0"/>
              <w:marTop w:val="0"/>
              <w:marBottom w:val="0"/>
              <w:divBdr>
                <w:top w:val="none" w:sz="0" w:space="0" w:color="auto"/>
                <w:left w:val="none" w:sz="0" w:space="0" w:color="auto"/>
                <w:bottom w:val="none" w:sz="0" w:space="0" w:color="auto"/>
                <w:right w:val="none" w:sz="0" w:space="0" w:color="auto"/>
              </w:divBdr>
            </w:div>
            <w:div w:id="803816711">
              <w:marLeft w:val="0"/>
              <w:marRight w:val="0"/>
              <w:marTop w:val="0"/>
              <w:marBottom w:val="0"/>
              <w:divBdr>
                <w:top w:val="none" w:sz="0" w:space="0" w:color="auto"/>
                <w:left w:val="none" w:sz="0" w:space="0" w:color="auto"/>
                <w:bottom w:val="none" w:sz="0" w:space="0" w:color="auto"/>
                <w:right w:val="none" w:sz="0" w:space="0" w:color="auto"/>
              </w:divBdr>
            </w:div>
            <w:div w:id="1245644244">
              <w:marLeft w:val="0"/>
              <w:marRight w:val="0"/>
              <w:marTop w:val="0"/>
              <w:marBottom w:val="0"/>
              <w:divBdr>
                <w:top w:val="none" w:sz="0" w:space="0" w:color="auto"/>
                <w:left w:val="none" w:sz="0" w:space="0" w:color="auto"/>
                <w:bottom w:val="none" w:sz="0" w:space="0" w:color="auto"/>
                <w:right w:val="none" w:sz="0" w:space="0" w:color="auto"/>
              </w:divBdr>
            </w:div>
            <w:div w:id="832918241">
              <w:marLeft w:val="0"/>
              <w:marRight w:val="0"/>
              <w:marTop w:val="0"/>
              <w:marBottom w:val="0"/>
              <w:divBdr>
                <w:top w:val="none" w:sz="0" w:space="0" w:color="auto"/>
                <w:left w:val="none" w:sz="0" w:space="0" w:color="auto"/>
                <w:bottom w:val="none" w:sz="0" w:space="0" w:color="auto"/>
                <w:right w:val="none" w:sz="0" w:space="0" w:color="auto"/>
              </w:divBdr>
            </w:div>
            <w:div w:id="461190988">
              <w:marLeft w:val="0"/>
              <w:marRight w:val="0"/>
              <w:marTop w:val="0"/>
              <w:marBottom w:val="0"/>
              <w:divBdr>
                <w:top w:val="none" w:sz="0" w:space="0" w:color="auto"/>
                <w:left w:val="none" w:sz="0" w:space="0" w:color="auto"/>
                <w:bottom w:val="none" w:sz="0" w:space="0" w:color="auto"/>
                <w:right w:val="none" w:sz="0" w:space="0" w:color="auto"/>
              </w:divBdr>
            </w:div>
            <w:div w:id="97528980">
              <w:marLeft w:val="0"/>
              <w:marRight w:val="0"/>
              <w:marTop w:val="0"/>
              <w:marBottom w:val="0"/>
              <w:divBdr>
                <w:top w:val="none" w:sz="0" w:space="0" w:color="auto"/>
                <w:left w:val="none" w:sz="0" w:space="0" w:color="auto"/>
                <w:bottom w:val="none" w:sz="0" w:space="0" w:color="auto"/>
                <w:right w:val="none" w:sz="0" w:space="0" w:color="auto"/>
              </w:divBdr>
            </w:div>
            <w:div w:id="895971937">
              <w:marLeft w:val="0"/>
              <w:marRight w:val="0"/>
              <w:marTop w:val="0"/>
              <w:marBottom w:val="0"/>
              <w:divBdr>
                <w:top w:val="none" w:sz="0" w:space="0" w:color="auto"/>
                <w:left w:val="none" w:sz="0" w:space="0" w:color="auto"/>
                <w:bottom w:val="none" w:sz="0" w:space="0" w:color="auto"/>
                <w:right w:val="none" w:sz="0" w:space="0" w:color="auto"/>
              </w:divBdr>
            </w:div>
            <w:div w:id="812261358">
              <w:marLeft w:val="0"/>
              <w:marRight w:val="0"/>
              <w:marTop w:val="0"/>
              <w:marBottom w:val="0"/>
              <w:divBdr>
                <w:top w:val="none" w:sz="0" w:space="0" w:color="auto"/>
                <w:left w:val="none" w:sz="0" w:space="0" w:color="auto"/>
                <w:bottom w:val="none" w:sz="0" w:space="0" w:color="auto"/>
                <w:right w:val="none" w:sz="0" w:space="0" w:color="auto"/>
              </w:divBdr>
            </w:div>
            <w:div w:id="176191382">
              <w:marLeft w:val="0"/>
              <w:marRight w:val="0"/>
              <w:marTop w:val="0"/>
              <w:marBottom w:val="0"/>
              <w:divBdr>
                <w:top w:val="none" w:sz="0" w:space="0" w:color="auto"/>
                <w:left w:val="none" w:sz="0" w:space="0" w:color="auto"/>
                <w:bottom w:val="none" w:sz="0" w:space="0" w:color="auto"/>
                <w:right w:val="none" w:sz="0" w:space="0" w:color="auto"/>
              </w:divBdr>
            </w:div>
            <w:div w:id="1779056674">
              <w:marLeft w:val="0"/>
              <w:marRight w:val="0"/>
              <w:marTop w:val="0"/>
              <w:marBottom w:val="0"/>
              <w:divBdr>
                <w:top w:val="none" w:sz="0" w:space="0" w:color="auto"/>
                <w:left w:val="none" w:sz="0" w:space="0" w:color="auto"/>
                <w:bottom w:val="none" w:sz="0" w:space="0" w:color="auto"/>
                <w:right w:val="none" w:sz="0" w:space="0" w:color="auto"/>
              </w:divBdr>
            </w:div>
            <w:div w:id="2142962510">
              <w:marLeft w:val="0"/>
              <w:marRight w:val="0"/>
              <w:marTop w:val="0"/>
              <w:marBottom w:val="0"/>
              <w:divBdr>
                <w:top w:val="none" w:sz="0" w:space="0" w:color="auto"/>
                <w:left w:val="none" w:sz="0" w:space="0" w:color="auto"/>
                <w:bottom w:val="none" w:sz="0" w:space="0" w:color="auto"/>
                <w:right w:val="none" w:sz="0" w:space="0" w:color="auto"/>
              </w:divBdr>
            </w:div>
            <w:div w:id="1102191700">
              <w:marLeft w:val="0"/>
              <w:marRight w:val="0"/>
              <w:marTop w:val="0"/>
              <w:marBottom w:val="0"/>
              <w:divBdr>
                <w:top w:val="none" w:sz="0" w:space="0" w:color="auto"/>
                <w:left w:val="none" w:sz="0" w:space="0" w:color="auto"/>
                <w:bottom w:val="none" w:sz="0" w:space="0" w:color="auto"/>
                <w:right w:val="none" w:sz="0" w:space="0" w:color="auto"/>
              </w:divBdr>
            </w:div>
            <w:div w:id="1708484061">
              <w:marLeft w:val="0"/>
              <w:marRight w:val="0"/>
              <w:marTop w:val="0"/>
              <w:marBottom w:val="0"/>
              <w:divBdr>
                <w:top w:val="none" w:sz="0" w:space="0" w:color="auto"/>
                <w:left w:val="none" w:sz="0" w:space="0" w:color="auto"/>
                <w:bottom w:val="none" w:sz="0" w:space="0" w:color="auto"/>
                <w:right w:val="none" w:sz="0" w:space="0" w:color="auto"/>
              </w:divBdr>
            </w:div>
            <w:div w:id="1747072787">
              <w:marLeft w:val="0"/>
              <w:marRight w:val="0"/>
              <w:marTop w:val="0"/>
              <w:marBottom w:val="0"/>
              <w:divBdr>
                <w:top w:val="none" w:sz="0" w:space="0" w:color="auto"/>
                <w:left w:val="none" w:sz="0" w:space="0" w:color="auto"/>
                <w:bottom w:val="none" w:sz="0" w:space="0" w:color="auto"/>
                <w:right w:val="none" w:sz="0" w:space="0" w:color="auto"/>
              </w:divBdr>
            </w:div>
            <w:div w:id="1709912582">
              <w:marLeft w:val="0"/>
              <w:marRight w:val="0"/>
              <w:marTop w:val="0"/>
              <w:marBottom w:val="0"/>
              <w:divBdr>
                <w:top w:val="none" w:sz="0" w:space="0" w:color="auto"/>
                <w:left w:val="none" w:sz="0" w:space="0" w:color="auto"/>
                <w:bottom w:val="none" w:sz="0" w:space="0" w:color="auto"/>
                <w:right w:val="none" w:sz="0" w:space="0" w:color="auto"/>
              </w:divBdr>
            </w:div>
            <w:div w:id="640578256">
              <w:marLeft w:val="0"/>
              <w:marRight w:val="0"/>
              <w:marTop w:val="0"/>
              <w:marBottom w:val="0"/>
              <w:divBdr>
                <w:top w:val="none" w:sz="0" w:space="0" w:color="auto"/>
                <w:left w:val="none" w:sz="0" w:space="0" w:color="auto"/>
                <w:bottom w:val="none" w:sz="0" w:space="0" w:color="auto"/>
                <w:right w:val="none" w:sz="0" w:space="0" w:color="auto"/>
              </w:divBdr>
            </w:div>
            <w:div w:id="1158493915">
              <w:marLeft w:val="0"/>
              <w:marRight w:val="0"/>
              <w:marTop w:val="0"/>
              <w:marBottom w:val="0"/>
              <w:divBdr>
                <w:top w:val="none" w:sz="0" w:space="0" w:color="auto"/>
                <w:left w:val="none" w:sz="0" w:space="0" w:color="auto"/>
                <w:bottom w:val="none" w:sz="0" w:space="0" w:color="auto"/>
                <w:right w:val="none" w:sz="0" w:space="0" w:color="auto"/>
              </w:divBdr>
            </w:div>
            <w:div w:id="15472383">
              <w:marLeft w:val="0"/>
              <w:marRight w:val="0"/>
              <w:marTop w:val="0"/>
              <w:marBottom w:val="0"/>
              <w:divBdr>
                <w:top w:val="none" w:sz="0" w:space="0" w:color="auto"/>
                <w:left w:val="none" w:sz="0" w:space="0" w:color="auto"/>
                <w:bottom w:val="none" w:sz="0" w:space="0" w:color="auto"/>
                <w:right w:val="none" w:sz="0" w:space="0" w:color="auto"/>
              </w:divBdr>
            </w:div>
            <w:div w:id="1238442764">
              <w:marLeft w:val="0"/>
              <w:marRight w:val="0"/>
              <w:marTop w:val="0"/>
              <w:marBottom w:val="0"/>
              <w:divBdr>
                <w:top w:val="none" w:sz="0" w:space="0" w:color="auto"/>
                <w:left w:val="none" w:sz="0" w:space="0" w:color="auto"/>
                <w:bottom w:val="none" w:sz="0" w:space="0" w:color="auto"/>
                <w:right w:val="none" w:sz="0" w:space="0" w:color="auto"/>
              </w:divBdr>
            </w:div>
            <w:div w:id="185874846">
              <w:marLeft w:val="0"/>
              <w:marRight w:val="0"/>
              <w:marTop w:val="0"/>
              <w:marBottom w:val="0"/>
              <w:divBdr>
                <w:top w:val="none" w:sz="0" w:space="0" w:color="auto"/>
                <w:left w:val="none" w:sz="0" w:space="0" w:color="auto"/>
                <w:bottom w:val="none" w:sz="0" w:space="0" w:color="auto"/>
                <w:right w:val="none" w:sz="0" w:space="0" w:color="auto"/>
              </w:divBdr>
            </w:div>
            <w:div w:id="108740469">
              <w:marLeft w:val="0"/>
              <w:marRight w:val="0"/>
              <w:marTop w:val="0"/>
              <w:marBottom w:val="0"/>
              <w:divBdr>
                <w:top w:val="none" w:sz="0" w:space="0" w:color="auto"/>
                <w:left w:val="none" w:sz="0" w:space="0" w:color="auto"/>
                <w:bottom w:val="none" w:sz="0" w:space="0" w:color="auto"/>
                <w:right w:val="none" w:sz="0" w:space="0" w:color="auto"/>
              </w:divBdr>
            </w:div>
            <w:div w:id="2025210802">
              <w:marLeft w:val="0"/>
              <w:marRight w:val="0"/>
              <w:marTop w:val="0"/>
              <w:marBottom w:val="0"/>
              <w:divBdr>
                <w:top w:val="none" w:sz="0" w:space="0" w:color="auto"/>
                <w:left w:val="none" w:sz="0" w:space="0" w:color="auto"/>
                <w:bottom w:val="none" w:sz="0" w:space="0" w:color="auto"/>
                <w:right w:val="none" w:sz="0" w:space="0" w:color="auto"/>
              </w:divBdr>
            </w:div>
            <w:div w:id="394471386">
              <w:marLeft w:val="0"/>
              <w:marRight w:val="0"/>
              <w:marTop w:val="0"/>
              <w:marBottom w:val="0"/>
              <w:divBdr>
                <w:top w:val="none" w:sz="0" w:space="0" w:color="auto"/>
                <w:left w:val="none" w:sz="0" w:space="0" w:color="auto"/>
                <w:bottom w:val="none" w:sz="0" w:space="0" w:color="auto"/>
                <w:right w:val="none" w:sz="0" w:space="0" w:color="auto"/>
              </w:divBdr>
            </w:div>
            <w:div w:id="1815491842">
              <w:marLeft w:val="0"/>
              <w:marRight w:val="0"/>
              <w:marTop w:val="0"/>
              <w:marBottom w:val="0"/>
              <w:divBdr>
                <w:top w:val="none" w:sz="0" w:space="0" w:color="auto"/>
                <w:left w:val="none" w:sz="0" w:space="0" w:color="auto"/>
                <w:bottom w:val="none" w:sz="0" w:space="0" w:color="auto"/>
                <w:right w:val="none" w:sz="0" w:space="0" w:color="auto"/>
              </w:divBdr>
            </w:div>
            <w:div w:id="848983970">
              <w:marLeft w:val="0"/>
              <w:marRight w:val="0"/>
              <w:marTop w:val="0"/>
              <w:marBottom w:val="0"/>
              <w:divBdr>
                <w:top w:val="none" w:sz="0" w:space="0" w:color="auto"/>
                <w:left w:val="none" w:sz="0" w:space="0" w:color="auto"/>
                <w:bottom w:val="none" w:sz="0" w:space="0" w:color="auto"/>
                <w:right w:val="none" w:sz="0" w:space="0" w:color="auto"/>
              </w:divBdr>
            </w:div>
            <w:div w:id="1035890211">
              <w:marLeft w:val="0"/>
              <w:marRight w:val="0"/>
              <w:marTop w:val="0"/>
              <w:marBottom w:val="0"/>
              <w:divBdr>
                <w:top w:val="none" w:sz="0" w:space="0" w:color="auto"/>
                <w:left w:val="none" w:sz="0" w:space="0" w:color="auto"/>
                <w:bottom w:val="none" w:sz="0" w:space="0" w:color="auto"/>
                <w:right w:val="none" w:sz="0" w:space="0" w:color="auto"/>
              </w:divBdr>
            </w:div>
            <w:div w:id="1475372683">
              <w:marLeft w:val="0"/>
              <w:marRight w:val="0"/>
              <w:marTop w:val="0"/>
              <w:marBottom w:val="0"/>
              <w:divBdr>
                <w:top w:val="none" w:sz="0" w:space="0" w:color="auto"/>
                <w:left w:val="none" w:sz="0" w:space="0" w:color="auto"/>
                <w:bottom w:val="none" w:sz="0" w:space="0" w:color="auto"/>
                <w:right w:val="none" w:sz="0" w:space="0" w:color="auto"/>
              </w:divBdr>
            </w:div>
            <w:div w:id="362634527">
              <w:marLeft w:val="0"/>
              <w:marRight w:val="0"/>
              <w:marTop w:val="0"/>
              <w:marBottom w:val="0"/>
              <w:divBdr>
                <w:top w:val="none" w:sz="0" w:space="0" w:color="auto"/>
                <w:left w:val="none" w:sz="0" w:space="0" w:color="auto"/>
                <w:bottom w:val="none" w:sz="0" w:space="0" w:color="auto"/>
                <w:right w:val="none" w:sz="0" w:space="0" w:color="auto"/>
              </w:divBdr>
            </w:div>
            <w:div w:id="612712223">
              <w:marLeft w:val="0"/>
              <w:marRight w:val="0"/>
              <w:marTop w:val="0"/>
              <w:marBottom w:val="0"/>
              <w:divBdr>
                <w:top w:val="none" w:sz="0" w:space="0" w:color="auto"/>
                <w:left w:val="none" w:sz="0" w:space="0" w:color="auto"/>
                <w:bottom w:val="none" w:sz="0" w:space="0" w:color="auto"/>
                <w:right w:val="none" w:sz="0" w:space="0" w:color="auto"/>
              </w:divBdr>
            </w:div>
            <w:div w:id="857500247">
              <w:marLeft w:val="0"/>
              <w:marRight w:val="0"/>
              <w:marTop w:val="0"/>
              <w:marBottom w:val="0"/>
              <w:divBdr>
                <w:top w:val="none" w:sz="0" w:space="0" w:color="auto"/>
                <w:left w:val="none" w:sz="0" w:space="0" w:color="auto"/>
                <w:bottom w:val="none" w:sz="0" w:space="0" w:color="auto"/>
                <w:right w:val="none" w:sz="0" w:space="0" w:color="auto"/>
              </w:divBdr>
            </w:div>
            <w:div w:id="852962383">
              <w:marLeft w:val="0"/>
              <w:marRight w:val="0"/>
              <w:marTop w:val="0"/>
              <w:marBottom w:val="0"/>
              <w:divBdr>
                <w:top w:val="none" w:sz="0" w:space="0" w:color="auto"/>
                <w:left w:val="none" w:sz="0" w:space="0" w:color="auto"/>
                <w:bottom w:val="none" w:sz="0" w:space="0" w:color="auto"/>
                <w:right w:val="none" w:sz="0" w:space="0" w:color="auto"/>
              </w:divBdr>
            </w:div>
            <w:div w:id="1511143799">
              <w:marLeft w:val="0"/>
              <w:marRight w:val="0"/>
              <w:marTop w:val="0"/>
              <w:marBottom w:val="0"/>
              <w:divBdr>
                <w:top w:val="none" w:sz="0" w:space="0" w:color="auto"/>
                <w:left w:val="none" w:sz="0" w:space="0" w:color="auto"/>
                <w:bottom w:val="none" w:sz="0" w:space="0" w:color="auto"/>
                <w:right w:val="none" w:sz="0" w:space="0" w:color="auto"/>
              </w:divBdr>
            </w:div>
            <w:div w:id="431365616">
              <w:marLeft w:val="0"/>
              <w:marRight w:val="0"/>
              <w:marTop w:val="0"/>
              <w:marBottom w:val="0"/>
              <w:divBdr>
                <w:top w:val="none" w:sz="0" w:space="0" w:color="auto"/>
                <w:left w:val="none" w:sz="0" w:space="0" w:color="auto"/>
                <w:bottom w:val="none" w:sz="0" w:space="0" w:color="auto"/>
                <w:right w:val="none" w:sz="0" w:space="0" w:color="auto"/>
              </w:divBdr>
            </w:div>
            <w:div w:id="519204528">
              <w:marLeft w:val="0"/>
              <w:marRight w:val="0"/>
              <w:marTop w:val="0"/>
              <w:marBottom w:val="0"/>
              <w:divBdr>
                <w:top w:val="none" w:sz="0" w:space="0" w:color="auto"/>
                <w:left w:val="none" w:sz="0" w:space="0" w:color="auto"/>
                <w:bottom w:val="none" w:sz="0" w:space="0" w:color="auto"/>
                <w:right w:val="none" w:sz="0" w:space="0" w:color="auto"/>
              </w:divBdr>
            </w:div>
            <w:div w:id="2147310350">
              <w:marLeft w:val="0"/>
              <w:marRight w:val="0"/>
              <w:marTop w:val="0"/>
              <w:marBottom w:val="0"/>
              <w:divBdr>
                <w:top w:val="none" w:sz="0" w:space="0" w:color="auto"/>
                <w:left w:val="none" w:sz="0" w:space="0" w:color="auto"/>
                <w:bottom w:val="none" w:sz="0" w:space="0" w:color="auto"/>
                <w:right w:val="none" w:sz="0" w:space="0" w:color="auto"/>
              </w:divBdr>
            </w:div>
            <w:div w:id="104078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21584">
      <w:bodyDiv w:val="1"/>
      <w:marLeft w:val="0"/>
      <w:marRight w:val="0"/>
      <w:marTop w:val="0"/>
      <w:marBottom w:val="0"/>
      <w:divBdr>
        <w:top w:val="none" w:sz="0" w:space="0" w:color="auto"/>
        <w:left w:val="none" w:sz="0" w:space="0" w:color="auto"/>
        <w:bottom w:val="none" w:sz="0" w:space="0" w:color="auto"/>
        <w:right w:val="none" w:sz="0" w:space="0" w:color="auto"/>
      </w:divBdr>
    </w:div>
    <w:div w:id="212158674">
      <w:bodyDiv w:val="1"/>
      <w:marLeft w:val="0"/>
      <w:marRight w:val="0"/>
      <w:marTop w:val="0"/>
      <w:marBottom w:val="0"/>
      <w:divBdr>
        <w:top w:val="none" w:sz="0" w:space="0" w:color="auto"/>
        <w:left w:val="none" w:sz="0" w:space="0" w:color="auto"/>
        <w:bottom w:val="none" w:sz="0" w:space="0" w:color="auto"/>
        <w:right w:val="none" w:sz="0" w:space="0" w:color="auto"/>
      </w:divBdr>
    </w:div>
    <w:div w:id="355162263">
      <w:bodyDiv w:val="1"/>
      <w:marLeft w:val="0"/>
      <w:marRight w:val="0"/>
      <w:marTop w:val="0"/>
      <w:marBottom w:val="0"/>
      <w:divBdr>
        <w:top w:val="none" w:sz="0" w:space="0" w:color="auto"/>
        <w:left w:val="none" w:sz="0" w:space="0" w:color="auto"/>
        <w:bottom w:val="none" w:sz="0" w:space="0" w:color="auto"/>
        <w:right w:val="none" w:sz="0" w:space="0" w:color="auto"/>
      </w:divBdr>
    </w:div>
    <w:div w:id="476915863">
      <w:bodyDiv w:val="1"/>
      <w:marLeft w:val="0"/>
      <w:marRight w:val="0"/>
      <w:marTop w:val="0"/>
      <w:marBottom w:val="0"/>
      <w:divBdr>
        <w:top w:val="none" w:sz="0" w:space="0" w:color="auto"/>
        <w:left w:val="none" w:sz="0" w:space="0" w:color="auto"/>
        <w:bottom w:val="none" w:sz="0" w:space="0" w:color="auto"/>
        <w:right w:val="none" w:sz="0" w:space="0" w:color="auto"/>
      </w:divBdr>
    </w:div>
    <w:div w:id="486434110">
      <w:bodyDiv w:val="1"/>
      <w:marLeft w:val="0"/>
      <w:marRight w:val="0"/>
      <w:marTop w:val="0"/>
      <w:marBottom w:val="0"/>
      <w:divBdr>
        <w:top w:val="none" w:sz="0" w:space="0" w:color="auto"/>
        <w:left w:val="none" w:sz="0" w:space="0" w:color="auto"/>
        <w:bottom w:val="none" w:sz="0" w:space="0" w:color="auto"/>
        <w:right w:val="none" w:sz="0" w:space="0" w:color="auto"/>
      </w:divBdr>
    </w:div>
    <w:div w:id="555167516">
      <w:bodyDiv w:val="1"/>
      <w:marLeft w:val="0"/>
      <w:marRight w:val="0"/>
      <w:marTop w:val="0"/>
      <w:marBottom w:val="0"/>
      <w:divBdr>
        <w:top w:val="none" w:sz="0" w:space="0" w:color="auto"/>
        <w:left w:val="none" w:sz="0" w:space="0" w:color="auto"/>
        <w:bottom w:val="none" w:sz="0" w:space="0" w:color="auto"/>
        <w:right w:val="none" w:sz="0" w:space="0" w:color="auto"/>
      </w:divBdr>
    </w:div>
    <w:div w:id="657346999">
      <w:bodyDiv w:val="1"/>
      <w:marLeft w:val="0"/>
      <w:marRight w:val="0"/>
      <w:marTop w:val="0"/>
      <w:marBottom w:val="0"/>
      <w:divBdr>
        <w:top w:val="none" w:sz="0" w:space="0" w:color="auto"/>
        <w:left w:val="none" w:sz="0" w:space="0" w:color="auto"/>
        <w:bottom w:val="none" w:sz="0" w:space="0" w:color="auto"/>
        <w:right w:val="none" w:sz="0" w:space="0" w:color="auto"/>
      </w:divBdr>
    </w:div>
    <w:div w:id="659238452">
      <w:bodyDiv w:val="1"/>
      <w:marLeft w:val="0"/>
      <w:marRight w:val="0"/>
      <w:marTop w:val="0"/>
      <w:marBottom w:val="0"/>
      <w:divBdr>
        <w:top w:val="none" w:sz="0" w:space="0" w:color="auto"/>
        <w:left w:val="none" w:sz="0" w:space="0" w:color="auto"/>
        <w:bottom w:val="none" w:sz="0" w:space="0" w:color="auto"/>
        <w:right w:val="none" w:sz="0" w:space="0" w:color="auto"/>
      </w:divBdr>
    </w:div>
    <w:div w:id="678778374">
      <w:bodyDiv w:val="1"/>
      <w:marLeft w:val="0"/>
      <w:marRight w:val="0"/>
      <w:marTop w:val="0"/>
      <w:marBottom w:val="0"/>
      <w:divBdr>
        <w:top w:val="none" w:sz="0" w:space="0" w:color="auto"/>
        <w:left w:val="none" w:sz="0" w:space="0" w:color="auto"/>
        <w:bottom w:val="none" w:sz="0" w:space="0" w:color="auto"/>
        <w:right w:val="none" w:sz="0" w:space="0" w:color="auto"/>
      </w:divBdr>
    </w:div>
    <w:div w:id="743648103">
      <w:bodyDiv w:val="1"/>
      <w:marLeft w:val="0"/>
      <w:marRight w:val="0"/>
      <w:marTop w:val="0"/>
      <w:marBottom w:val="0"/>
      <w:divBdr>
        <w:top w:val="none" w:sz="0" w:space="0" w:color="auto"/>
        <w:left w:val="none" w:sz="0" w:space="0" w:color="auto"/>
        <w:bottom w:val="none" w:sz="0" w:space="0" w:color="auto"/>
        <w:right w:val="none" w:sz="0" w:space="0" w:color="auto"/>
      </w:divBdr>
    </w:div>
    <w:div w:id="857693199">
      <w:bodyDiv w:val="1"/>
      <w:marLeft w:val="0"/>
      <w:marRight w:val="0"/>
      <w:marTop w:val="0"/>
      <w:marBottom w:val="0"/>
      <w:divBdr>
        <w:top w:val="none" w:sz="0" w:space="0" w:color="auto"/>
        <w:left w:val="none" w:sz="0" w:space="0" w:color="auto"/>
        <w:bottom w:val="none" w:sz="0" w:space="0" w:color="auto"/>
        <w:right w:val="none" w:sz="0" w:space="0" w:color="auto"/>
      </w:divBdr>
    </w:div>
    <w:div w:id="900404466">
      <w:bodyDiv w:val="1"/>
      <w:marLeft w:val="0"/>
      <w:marRight w:val="0"/>
      <w:marTop w:val="0"/>
      <w:marBottom w:val="0"/>
      <w:divBdr>
        <w:top w:val="none" w:sz="0" w:space="0" w:color="auto"/>
        <w:left w:val="none" w:sz="0" w:space="0" w:color="auto"/>
        <w:bottom w:val="none" w:sz="0" w:space="0" w:color="auto"/>
        <w:right w:val="none" w:sz="0" w:space="0" w:color="auto"/>
      </w:divBdr>
    </w:div>
    <w:div w:id="928348600">
      <w:bodyDiv w:val="1"/>
      <w:marLeft w:val="0"/>
      <w:marRight w:val="0"/>
      <w:marTop w:val="0"/>
      <w:marBottom w:val="0"/>
      <w:divBdr>
        <w:top w:val="none" w:sz="0" w:space="0" w:color="auto"/>
        <w:left w:val="none" w:sz="0" w:space="0" w:color="auto"/>
        <w:bottom w:val="none" w:sz="0" w:space="0" w:color="auto"/>
        <w:right w:val="none" w:sz="0" w:space="0" w:color="auto"/>
      </w:divBdr>
    </w:div>
    <w:div w:id="1169099823">
      <w:bodyDiv w:val="1"/>
      <w:marLeft w:val="0"/>
      <w:marRight w:val="0"/>
      <w:marTop w:val="0"/>
      <w:marBottom w:val="0"/>
      <w:divBdr>
        <w:top w:val="none" w:sz="0" w:space="0" w:color="auto"/>
        <w:left w:val="none" w:sz="0" w:space="0" w:color="auto"/>
        <w:bottom w:val="none" w:sz="0" w:space="0" w:color="auto"/>
        <w:right w:val="none" w:sz="0" w:space="0" w:color="auto"/>
      </w:divBdr>
      <w:divsChild>
        <w:div w:id="884416330">
          <w:marLeft w:val="0"/>
          <w:marRight w:val="0"/>
          <w:marTop w:val="0"/>
          <w:marBottom w:val="0"/>
          <w:divBdr>
            <w:top w:val="none" w:sz="0" w:space="0" w:color="auto"/>
            <w:left w:val="none" w:sz="0" w:space="0" w:color="auto"/>
            <w:bottom w:val="none" w:sz="0" w:space="0" w:color="auto"/>
            <w:right w:val="none" w:sz="0" w:space="0" w:color="auto"/>
          </w:divBdr>
        </w:div>
        <w:div w:id="2001275993">
          <w:marLeft w:val="0"/>
          <w:marRight w:val="0"/>
          <w:marTop w:val="0"/>
          <w:marBottom w:val="0"/>
          <w:divBdr>
            <w:top w:val="none" w:sz="0" w:space="0" w:color="auto"/>
            <w:left w:val="none" w:sz="0" w:space="0" w:color="auto"/>
            <w:bottom w:val="none" w:sz="0" w:space="0" w:color="auto"/>
            <w:right w:val="none" w:sz="0" w:space="0" w:color="auto"/>
          </w:divBdr>
        </w:div>
      </w:divsChild>
    </w:div>
    <w:div w:id="1171289221">
      <w:bodyDiv w:val="1"/>
      <w:marLeft w:val="0"/>
      <w:marRight w:val="0"/>
      <w:marTop w:val="0"/>
      <w:marBottom w:val="0"/>
      <w:divBdr>
        <w:top w:val="none" w:sz="0" w:space="0" w:color="auto"/>
        <w:left w:val="none" w:sz="0" w:space="0" w:color="auto"/>
        <w:bottom w:val="none" w:sz="0" w:space="0" w:color="auto"/>
        <w:right w:val="none" w:sz="0" w:space="0" w:color="auto"/>
      </w:divBdr>
    </w:div>
    <w:div w:id="1246458725">
      <w:bodyDiv w:val="1"/>
      <w:marLeft w:val="0"/>
      <w:marRight w:val="0"/>
      <w:marTop w:val="0"/>
      <w:marBottom w:val="0"/>
      <w:divBdr>
        <w:top w:val="none" w:sz="0" w:space="0" w:color="auto"/>
        <w:left w:val="none" w:sz="0" w:space="0" w:color="auto"/>
        <w:bottom w:val="none" w:sz="0" w:space="0" w:color="auto"/>
        <w:right w:val="none" w:sz="0" w:space="0" w:color="auto"/>
      </w:divBdr>
    </w:div>
    <w:div w:id="1340500085">
      <w:bodyDiv w:val="1"/>
      <w:marLeft w:val="0"/>
      <w:marRight w:val="0"/>
      <w:marTop w:val="0"/>
      <w:marBottom w:val="0"/>
      <w:divBdr>
        <w:top w:val="none" w:sz="0" w:space="0" w:color="auto"/>
        <w:left w:val="none" w:sz="0" w:space="0" w:color="auto"/>
        <w:bottom w:val="none" w:sz="0" w:space="0" w:color="auto"/>
        <w:right w:val="none" w:sz="0" w:space="0" w:color="auto"/>
      </w:divBdr>
      <w:divsChild>
        <w:div w:id="1852521987">
          <w:marLeft w:val="0"/>
          <w:marRight w:val="0"/>
          <w:marTop w:val="0"/>
          <w:marBottom w:val="0"/>
          <w:divBdr>
            <w:top w:val="none" w:sz="0" w:space="0" w:color="auto"/>
            <w:left w:val="none" w:sz="0" w:space="0" w:color="auto"/>
            <w:bottom w:val="none" w:sz="0" w:space="0" w:color="auto"/>
            <w:right w:val="none" w:sz="0" w:space="0" w:color="auto"/>
          </w:divBdr>
          <w:divsChild>
            <w:div w:id="797533035">
              <w:marLeft w:val="0"/>
              <w:marRight w:val="0"/>
              <w:marTop w:val="0"/>
              <w:marBottom w:val="0"/>
              <w:divBdr>
                <w:top w:val="none" w:sz="0" w:space="0" w:color="auto"/>
                <w:left w:val="none" w:sz="0" w:space="0" w:color="auto"/>
                <w:bottom w:val="none" w:sz="0" w:space="0" w:color="auto"/>
                <w:right w:val="none" w:sz="0" w:space="0" w:color="auto"/>
              </w:divBdr>
            </w:div>
            <w:div w:id="851915768">
              <w:marLeft w:val="0"/>
              <w:marRight w:val="0"/>
              <w:marTop w:val="0"/>
              <w:marBottom w:val="0"/>
              <w:divBdr>
                <w:top w:val="none" w:sz="0" w:space="0" w:color="auto"/>
                <w:left w:val="none" w:sz="0" w:space="0" w:color="auto"/>
                <w:bottom w:val="none" w:sz="0" w:space="0" w:color="auto"/>
                <w:right w:val="none" w:sz="0" w:space="0" w:color="auto"/>
              </w:divBdr>
            </w:div>
            <w:div w:id="1307468422">
              <w:marLeft w:val="0"/>
              <w:marRight w:val="0"/>
              <w:marTop w:val="0"/>
              <w:marBottom w:val="0"/>
              <w:divBdr>
                <w:top w:val="none" w:sz="0" w:space="0" w:color="auto"/>
                <w:left w:val="none" w:sz="0" w:space="0" w:color="auto"/>
                <w:bottom w:val="none" w:sz="0" w:space="0" w:color="auto"/>
                <w:right w:val="none" w:sz="0" w:space="0" w:color="auto"/>
              </w:divBdr>
            </w:div>
            <w:div w:id="1454327197">
              <w:marLeft w:val="0"/>
              <w:marRight w:val="0"/>
              <w:marTop w:val="0"/>
              <w:marBottom w:val="0"/>
              <w:divBdr>
                <w:top w:val="none" w:sz="0" w:space="0" w:color="auto"/>
                <w:left w:val="none" w:sz="0" w:space="0" w:color="auto"/>
                <w:bottom w:val="none" w:sz="0" w:space="0" w:color="auto"/>
                <w:right w:val="none" w:sz="0" w:space="0" w:color="auto"/>
              </w:divBdr>
            </w:div>
            <w:div w:id="724136996">
              <w:marLeft w:val="0"/>
              <w:marRight w:val="0"/>
              <w:marTop w:val="0"/>
              <w:marBottom w:val="0"/>
              <w:divBdr>
                <w:top w:val="none" w:sz="0" w:space="0" w:color="auto"/>
                <w:left w:val="none" w:sz="0" w:space="0" w:color="auto"/>
                <w:bottom w:val="none" w:sz="0" w:space="0" w:color="auto"/>
                <w:right w:val="none" w:sz="0" w:space="0" w:color="auto"/>
              </w:divBdr>
            </w:div>
            <w:div w:id="817722013">
              <w:marLeft w:val="0"/>
              <w:marRight w:val="0"/>
              <w:marTop w:val="0"/>
              <w:marBottom w:val="0"/>
              <w:divBdr>
                <w:top w:val="none" w:sz="0" w:space="0" w:color="auto"/>
                <w:left w:val="none" w:sz="0" w:space="0" w:color="auto"/>
                <w:bottom w:val="none" w:sz="0" w:space="0" w:color="auto"/>
                <w:right w:val="none" w:sz="0" w:space="0" w:color="auto"/>
              </w:divBdr>
            </w:div>
            <w:div w:id="546794200">
              <w:marLeft w:val="0"/>
              <w:marRight w:val="0"/>
              <w:marTop w:val="0"/>
              <w:marBottom w:val="0"/>
              <w:divBdr>
                <w:top w:val="none" w:sz="0" w:space="0" w:color="auto"/>
                <w:left w:val="none" w:sz="0" w:space="0" w:color="auto"/>
                <w:bottom w:val="none" w:sz="0" w:space="0" w:color="auto"/>
                <w:right w:val="none" w:sz="0" w:space="0" w:color="auto"/>
              </w:divBdr>
            </w:div>
            <w:div w:id="128791522">
              <w:marLeft w:val="0"/>
              <w:marRight w:val="0"/>
              <w:marTop w:val="0"/>
              <w:marBottom w:val="0"/>
              <w:divBdr>
                <w:top w:val="none" w:sz="0" w:space="0" w:color="auto"/>
                <w:left w:val="none" w:sz="0" w:space="0" w:color="auto"/>
                <w:bottom w:val="none" w:sz="0" w:space="0" w:color="auto"/>
                <w:right w:val="none" w:sz="0" w:space="0" w:color="auto"/>
              </w:divBdr>
            </w:div>
            <w:div w:id="1800537805">
              <w:marLeft w:val="0"/>
              <w:marRight w:val="0"/>
              <w:marTop w:val="0"/>
              <w:marBottom w:val="0"/>
              <w:divBdr>
                <w:top w:val="none" w:sz="0" w:space="0" w:color="auto"/>
                <w:left w:val="none" w:sz="0" w:space="0" w:color="auto"/>
                <w:bottom w:val="none" w:sz="0" w:space="0" w:color="auto"/>
                <w:right w:val="none" w:sz="0" w:space="0" w:color="auto"/>
              </w:divBdr>
            </w:div>
            <w:div w:id="1824353853">
              <w:marLeft w:val="0"/>
              <w:marRight w:val="0"/>
              <w:marTop w:val="0"/>
              <w:marBottom w:val="0"/>
              <w:divBdr>
                <w:top w:val="none" w:sz="0" w:space="0" w:color="auto"/>
                <w:left w:val="none" w:sz="0" w:space="0" w:color="auto"/>
                <w:bottom w:val="none" w:sz="0" w:space="0" w:color="auto"/>
                <w:right w:val="none" w:sz="0" w:space="0" w:color="auto"/>
              </w:divBdr>
            </w:div>
            <w:div w:id="1086270866">
              <w:marLeft w:val="0"/>
              <w:marRight w:val="0"/>
              <w:marTop w:val="0"/>
              <w:marBottom w:val="0"/>
              <w:divBdr>
                <w:top w:val="none" w:sz="0" w:space="0" w:color="auto"/>
                <w:left w:val="none" w:sz="0" w:space="0" w:color="auto"/>
                <w:bottom w:val="none" w:sz="0" w:space="0" w:color="auto"/>
                <w:right w:val="none" w:sz="0" w:space="0" w:color="auto"/>
              </w:divBdr>
            </w:div>
            <w:div w:id="1394354897">
              <w:marLeft w:val="0"/>
              <w:marRight w:val="0"/>
              <w:marTop w:val="0"/>
              <w:marBottom w:val="0"/>
              <w:divBdr>
                <w:top w:val="none" w:sz="0" w:space="0" w:color="auto"/>
                <w:left w:val="none" w:sz="0" w:space="0" w:color="auto"/>
                <w:bottom w:val="none" w:sz="0" w:space="0" w:color="auto"/>
                <w:right w:val="none" w:sz="0" w:space="0" w:color="auto"/>
              </w:divBdr>
            </w:div>
            <w:div w:id="698822810">
              <w:marLeft w:val="0"/>
              <w:marRight w:val="0"/>
              <w:marTop w:val="0"/>
              <w:marBottom w:val="0"/>
              <w:divBdr>
                <w:top w:val="none" w:sz="0" w:space="0" w:color="auto"/>
                <w:left w:val="none" w:sz="0" w:space="0" w:color="auto"/>
                <w:bottom w:val="none" w:sz="0" w:space="0" w:color="auto"/>
                <w:right w:val="none" w:sz="0" w:space="0" w:color="auto"/>
              </w:divBdr>
            </w:div>
            <w:div w:id="285237213">
              <w:marLeft w:val="0"/>
              <w:marRight w:val="0"/>
              <w:marTop w:val="0"/>
              <w:marBottom w:val="0"/>
              <w:divBdr>
                <w:top w:val="none" w:sz="0" w:space="0" w:color="auto"/>
                <w:left w:val="none" w:sz="0" w:space="0" w:color="auto"/>
                <w:bottom w:val="none" w:sz="0" w:space="0" w:color="auto"/>
                <w:right w:val="none" w:sz="0" w:space="0" w:color="auto"/>
              </w:divBdr>
            </w:div>
            <w:div w:id="952832708">
              <w:marLeft w:val="0"/>
              <w:marRight w:val="0"/>
              <w:marTop w:val="0"/>
              <w:marBottom w:val="0"/>
              <w:divBdr>
                <w:top w:val="none" w:sz="0" w:space="0" w:color="auto"/>
                <w:left w:val="none" w:sz="0" w:space="0" w:color="auto"/>
                <w:bottom w:val="none" w:sz="0" w:space="0" w:color="auto"/>
                <w:right w:val="none" w:sz="0" w:space="0" w:color="auto"/>
              </w:divBdr>
            </w:div>
            <w:div w:id="1979070294">
              <w:marLeft w:val="0"/>
              <w:marRight w:val="0"/>
              <w:marTop w:val="0"/>
              <w:marBottom w:val="0"/>
              <w:divBdr>
                <w:top w:val="none" w:sz="0" w:space="0" w:color="auto"/>
                <w:left w:val="none" w:sz="0" w:space="0" w:color="auto"/>
                <w:bottom w:val="none" w:sz="0" w:space="0" w:color="auto"/>
                <w:right w:val="none" w:sz="0" w:space="0" w:color="auto"/>
              </w:divBdr>
            </w:div>
            <w:div w:id="1950552034">
              <w:marLeft w:val="0"/>
              <w:marRight w:val="0"/>
              <w:marTop w:val="0"/>
              <w:marBottom w:val="0"/>
              <w:divBdr>
                <w:top w:val="none" w:sz="0" w:space="0" w:color="auto"/>
                <w:left w:val="none" w:sz="0" w:space="0" w:color="auto"/>
                <w:bottom w:val="none" w:sz="0" w:space="0" w:color="auto"/>
                <w:right w:val="none" w:sz="0" w:space="0" w:color="auto"/>
              </w:divBdr>
            </w:div>
            <w:div w:id="1668558932">
              <w:marLeft w:val="0"/>
              <w:marRight w:val="0"/>
              <w:marTop w:val="0"/>
              <w:marBottom w:val="0"/>
              <w:divBdr>
                <w:top w:val="none" w:sz="0" w:space="0" w:color="auto"/>
                <w:left w:val="none" w:sz="0" w:space="0" w:color="auto"/>
                <w:bottom w:val="none" w:sz="0" w:space="0" w:color="auto"/>
                <w:right w:val="none" w:sz="0" w:space="0" w:color="auto"/>
              </w:divBdr>
            </w:div>
            <w:div w:id="369308875">
              <w:marLeft w:val="0"/>
              <w:marRight w:val="0"/>
              <w:marTop w:val="0"/>
              <w:marBottom w:val="0"/>
              <w:divBdr>
                <w:top w:val="none" w:sz="0" w:space="0" w:color="auto"/>
                <w:left w:val="none" w:sz="0" w:space="0" w:color="auto"/>
                <w:bottom w:val="none" w:sz="0" w:space="0" w:color="auto"/>
                <w:right w:val="none" w:sz="0" w:space="0" w:color="auto"/>
              </w:divBdr>
            </w:div>
            <w:div w:id="1809741947">
              <w:marLeft w:val="0"/>
              <w:marRight w:val="0"/>
              <w:marTop w:val="0"/>
              <w:marBottom w:val="0"/>
              <w:divBdr>
                <w:top w:val="none" w:sz="0" w:space="0" w:color="auto"/>
                <w:left w:val="none" w:sz="0" w:space="0" w:color="auto"/>
                <w:bottom w:val="none" w:sz="0" w:space="0" w:color="auto"/>
                <w:right w:val="none" w:sz="0" w:space="0" w:color="auto"/>
              </w:divBdr>
            </w:div>
            <w:div w:id="945963319">
              <w:marLeft w:val="0"/>
              <w:marRight w:val="0"/>
              <w:marTop w:val="0"/>
              <w:marBottom w:val="0"/>
              <w:divBdr>
                <w:top w:val="none" w:sz="0" w:space="0" w:color="auto"/>
                <w:left w:val="none" w:sz="0" w:space="0" w:color="auto"/>
                <w:bottom w:val="none" w:sz="0" w:space="0" w:color="auto"/>
                <w:right w:val="none" w:sz="0" w:space="0" w:color="auto"/>
              </w:divBdr>
            </w:div>
            <w:div w:id="1926987671">
              <w:marLeft w:val="0"/>
              <w:marRight w:val="0"/>
              <w:marTop w:val="0"/>
              <w:marBottom w:val="0"/>
              <w:divBdr>
                <w:top w:val="none" w:sz="0" w:space="0" w:color="auto"/>
                <w:left w:val="none" w:sz="0" w:space="0" w:color="auto"/>
                <w:bottom w:val="none" w:sz="0" w:space="0" w:color="auto"/>
                <w:right w:val="none" w:sz="0" w:space="0" w:color="auto"/>
              </w:divBdr>
            </w:div>
            <w:div w:id="1674796977">
              <w:marLeft w:val="0"/>
              <w:marRight w:val="0"/>
              <w:marTop w:val="0"/>
              <w:marBottom w:val="0"/>
              <w:divBdr>
                <w:top w:val="none" w:sz="0" w:space="0" w:color="auto"/>
                <w:left w:val="none" w:sz="0" w:space="0" w:color="auto"/>
                <w:bottom w:val="none" w:sz="0" w:space="0" w:color="auto"/>
                <w:right w:val="none" w:sz="0" w:space="0" w:color="auto"/>
              </w:divBdr>
            </w:div>
            <w:div w:id="752119456">
              <w:marLeft w:val="0"/>
              <w:marRight w:val="0"/>
              <w:marTop w:val="0"/>
              <w:marBottom w:val="0"/>
              <w:divBdr>
                <w:top w:val="none" w:sz="0" w:space="0" w:color="auto"/>
                <w:left w:val="none" w:sz="0" w:space="0" w:color="auto"/>
                <w:bottom w:val="none" w:sz="0" w:space="0" w:color="auto"/>
                <w:right w:val="none" w:sz="0" w:space="0" w:color="auto"/>
              </w:divBdr>
            </w:div>
            <w:div w:id="343870760">
              <w:marLeft w:val="0"/>
              <w:marRight w:val="0"/>
              <w:marTop w:val="0"/>
              <w:marBottom w:val="0"/>
              <w:divBdr>
                <w:top w:val="none" w:sz="0" w:space="0" w:color="auto"/>
                <w:left w:val="none" w:sz="0" w:space="0" w:color="auto"/>
                <w:bottom w:val="none" w:sz="0" w:space="0" w:color="auto"/>
                <w:right w:val="none" w:sz="0" w:space="0" w:color="auto"/>
              </w:divBdr>
            </w:div>
            <w:div w:id="938485166">
              <w:marLeft w:val="0"/>
              <w:marRight w:val="0"/>
              <w:marTop w:val="0"/>
              <w:marBottom w:val="0"/>
              <w:divBdr>
                <w:top w:val="none" w:sz="0" w:space="0" w:color="auto"/>
                <w:left w:val="none" w:sz="0" w:space="0" w:color="auto"/>
                <w:bottom w:val="none" w:sz="0" w:space="0" w:color="auto"/>
                <w:right w:val="none" w:sz="0" w:space="0" w:color="auto"/>
              </w:divBdr>
            </w:div>
            <w:div w:id="300697780">
              <w:marLeft w:val="0"/>
              <w:marRight w:val="0"/>
              <w:marTop w:val="0"/>
              <w:marBottom w:val="0"/>
              <w:divBdr>
                <w:top w:val="none" w:sz="0" w:space="0" w:color="auto"/>
                <w:left w:val="none" w:sz="0" w:space="0" w:color="auto"/>
                <w:bottom w:val="none" w:sz="0" w:space="0" w:color="auto"/>
                <w:right w:val="none" w:sz="0" w:space="0" w:color="auto"/>
              </w:divBdr>
            </w:div>
            <w:div w:id="1136869976">
              <w:marLeft w:val="0"/>
              <w:marRight w:val="0"/>
              <w:marTop w:val="0"/>
              <w:marBottom w:val="0"/>
              <w:divBdr>
                <w:top w:val="none" w:sz="0" w:space="0" w:color="auto"/>
                <w:left w:val="none" w:sz="0" w:space="0" w:color="auto"/>
                <w:bottom w:val="none" w:sz="0" w:space="0" w:color="auto"/>
                <w:right w:val="none" w:sz="0" w:space="0" w:color="auto"/>
              </w:divBdr>
            </w:div>
            <w:div w:id="943924758">
              <w:marLeft w:val="0"/>
              <w:marRight w:val="0"/>
              <w:marTop w:val="0"/>
              <w:marBottom w:val="0"/>
              <w:divBdr>
                <w:top w:val="none" w:sz="0" w:space="0" w:color="auto"/>
                <w:left w:val="none" w:sz="0" w:space="0" w:color="auto"/>
                <w:bottom w:val="none" w:sz="0" w:space="0" w:color="auto"/>
                <w:right w:val="none" w:sz="0" w:space="0" w:color="auto"/>
              </w:divBdr>
            </w:div>
            <w:div w:id="1055665844">
              <w:marLeft w:val="0"/>
              <w:marRight w:val="0"/>
              <w:marTop w:val="0"/>
              <w:marBottom w:val="0"/>
              <w:divBdr>
                <w:top w:val="none" w:sz="0" w:space="0" w:color="auto"/>
                <w:left w:val="none" w:sz="0" w:space="0" w:color="auto"/>
                <w:bottom w:val="none" w:sz="0" w:space="0" w:color="auto"/>
                <w:right w:val="none" w:sz="0" w:space="0" w:color="auto"/>
              </w:divBdr>
            </w:div>
            <w:div w:id="952785383">
              <w:marLeft w:val="0"/>
              <w:marRight w:val="0"/>
              <w:marTop w:val="0"/>
              <w:marBottom w:val="0"/>
              <w:divBdr>
                <w:top w:val="none" w:sz="0" w:space="0" w:color="auto"/>
                <w:left w:val="none" w:sz="0" w:space="0" w:color="auto"/>
                <w:bottom w:val="none" w:sz="0" w:space="0" w:color="auto"/>
                <w:right w:val="none" w:sz="0" w:space="0" w:color="auto"/>
              </w:divBdr>
            </w:div>
            <w:div w:id="76637410">
              <w:marLeft w:val="0"/>
              <w:marRight w:val="0"/>
              <w:marTop w:val="0"/>
              <w:marBottom w:val="0"/>
              <w:divBdr>
                <w:top w:val="none" w:sz="0" w:space="0" w:color="auto"/>
                <w:left w:val="none" w:sz="0" w:space="0" w:color="auto"/>
                <w:bottom w:val="none" w:sz="0" w:space="0" w:color="auto"/>
                <w:right w:val="none" w:sz="0" w:space="0" w:color="auto"/>
              </w:divBdr>
            </w:div>
            <w:div w:id="1607617581">
              <w:marLeft w:val="0"/>
              <w:marRight w:val="0"/>
              <w:marTop w:val="0"/>
              <w:marBottom w:val="0"/>
              <w:divBdr>
                <w:top w:val="none" w:sz="0" w:space="0" w:color="auto"/>
                <w:left w:val="none" w:sz="0" w:space="0" w:color="auto"/>
                <w:bottom w:val="none" w:sz="0" w:space="0" w:color="auto"/>
                <w:right w:val="none" w:sz="0" w:space="0" w:color="auto"/>
              </w:divBdr>
            </w:div>
            <w:div w:id="1991518114">
              <w:marLeft w:val="0"/>
              <w:marRight w:val="0"/>
              <w:marTop w:val="0"/>
              <w:marBottom w:val="0"/>
              <w:divBdr>
                <w:top w:val="none" w:sz="0" w:space="0" w:color="auto"/>
                <w:left w:val="none" w:sz="0" w:space="0" w:color="auto"/>
                <w:bottom w:val="none" w:sz="0" w:space="0" w:color="auto"/>
                <w:right w:val="none" w:sz="0" w:space="0" w:color="auto"/>
              </w:divBdr>
            </w:div>
            <w:div w:id="127861338">
              <w:marLeft w:val="0"/>
              <w:marRight w:val="0"/>
              <w:marTop w:val="0"/>
              <w:marBottom w:val="0"/>
              <w:divBdr>
                <w:top w:val="none" w:sz="0" w:space="0" w:color="auto"/>
                <w:left w:val="none" w:sz="0" w:space="0" w:color="auto"/>
                <w:bottom w:val="none" w:sz="0" w:space="0" w:color="auto"/>
                <w:right w:val="none" w:sz="0" w:space="0" w:color="auto"/>
              </w:divBdr>
            </w:div>
            <w:div w:id="1065372310">
              <w:marLeft w:val="0"/>
              <w:marRight w:val="0"/>
              <w:marTop w:val="0"/>
              <w:marBottom w:val="0"/>
              <w:divBdr>
                <w:top w:val="none" w:sz="0" w:space="0" w:color="auto"/>
                <w:left w:val="none" w:sz="0" w:space="0" w:color="auto"/>
                <w:bottom w:val="none" w:sz="0" w:space="0" w:color="auto"/>
                <w:right w:val="none" w:sz="0" w:space="0" w:color="auto"/>
              </w:divBdr>
            </w:div>
            <w:div w:id="1931936020">
              <w:marLeft w:val="0"/>
              <w:marRight w:val="0"/>
              <w:marTop w:val="0"/>
              <w:marBottom w:val="0"/>
              <w:divBdr>
                <w:top w:val="none" w:sz="0" w:space="0" w:color="auto"/>
                <w:left w:val="none" w:sz="0" w:space="0" w:color="auto"/>
                <w:bottom w:val="none" w:sz="0" w:space="0" w:color="auto"/>
                <w:right w:val="none" w:sz="0" w:space="0" w:color="auto"/>
              </w:divBdr>
            </w:div>
            <w:div w:id="1563251133">
              <w:marLeft w:val="0"/>
              <w:marRight w:val="0"/>
              <w:marTop w:val="0"/>
              <w:marBottom w:val="0"/>
              <w:divBdr>
                <w:top w:val="none" w:sz="0" w:space="0" w:color="auto"/>
                <w:left w:val="none" w:sz="0" w:space="0" w:color="auto"/>
                <w:bottom w:val="none" w:sz="0" w:space="0" w:color="auto"/>
                <w:right w:val="none" w:sz="0" w:space="0" w:color="auto"/>
              </w:divBdr>
            </w:div>
            <w:div w:id="1743016340">
              <w:marLeft w:val="0"/>
              <w:marRight w:val="0"/>
              <w:marTop w:val="0"/>
              <w:marBottom w:val="0"/>
              <w:divBdr>
                <w:top w:val="none" w:sz="0" w:space="0" w:color="auto"/>
                <w:left w:val="none" w:sz="0" w:space="0" w:color="auto"/>
                <w:bottom w:val="none" w:sz="0" w:space="0" w:color="auto"/>
                <w:right w:val="none" w:sz="0" w:space="0" w:color="auto"/>
              </w:divBdr>
            </w:div>
            <w:div w:id="747462040">
              <w:marLeft w:val="0"/>
              <w:marRight w:val="0"/>
              <w:marTop w:val="0"/>
              <w:marBottom w:val="0"/>
              <w:divBdr>
                <w:top w:val="none" w:sz="0" w:space="0" w:color="auto"/>
                <w:left w:val="none" w:sz="0" w:space="0" w:color="auto"/>
                <w:bottom w:val="none" w:sz="0" w:space="0" w:color="auto"/>
                <w:right w:val="none" w:sz="0" w:space="0" w:color="auto"/>
              </w:divBdr>
            </w:div>
            <w:div w:id="642079269">
              <w:marLeft w:val="0"/>
              <w:marRight w:val="0"/>
              <w:marTop w:val="0"/>
              <w:marBottom w:val="0"/>
              <w:divBdr>
                <w:top w:val="none" w:sz="0" w:space="0" w:color="auto"/>
                <w:left w:val="none" w:sz="0" w:space="0" w:color="auto"/>
                <w:bottom w:val="none" w:sz="0" w:space="0" w:color="auto"/>
                <w:right w:val="none" w:sz="0" w:space="0" w:color="auto"/>
              </w:divBdr>
            </w:div>
            <w:div w:id="1703942317">
              <w:marLeft w:val="0"/>
              <w:marRight w:val="0"/>
              <w:marTop w:val="0"/>
              <w:marBottom w:val="0"/>
              <w:divBdr>
                <w:top w:val="none" w:sz="0" w:space="0" w:color="auto"/>
                <w:left w:val="none" w:sz="0" w:space="0" w:color="auto"/>
                <w:bottom w:val="none" w:sz="0" w:space="0" w:color="auto"/>
                <w:right w:val="none" w:sz="0" w:space="0" w:color="auto"/>
              </w:divBdr>
            </w:div>
            <w:div w:id="604844488">
              <w:marLeft w:val="0"/>
              <w:marRight w:val="0"/>
              <w:marTop w:val="0"/>
              <w:marBottom w:val="0"/>
              <w:divBdr>
                <w:top w:val="none" w:sz="0" w:space="0" w:color="auto"/>
                <w:left w:val="none" w:sz="0" w:space="0" w:color="auto"/>
                <w:bottom w:val="none" w:sz="0" w:space="0" w:color="auto"/>
                <w:right w:val="none" w:sz="0" w:space="0" w:color="auto"/>
              </w:divBdr>
            </w:div>
            <w:div w:id="1389649452">
              <w:marLeft w:val="0"/>
              <w:marRight w:val="0"/>
              <w:marTop w:val="0"/>
              <w:marBottom w:val="0"/>
              <w:divBdr>
                <w:top w:val="none" w:sz="0" w:space="0" w:color="auto"/>
                <w:left w:val="none" w:sz="0" w:space="0" w:color="auto"/>
                <w:bottom w:val="none" w:sz="0" w:space="0" w:color="auto"/>
                <w:right w:val="none" w:sz="0" w:space="0" w:color="auto"/>
              </w:divBdr>
            </w:div>
            <w:div w:id="1882981135">
              <w:marLeft w:val="0"/>
              <w:marRight w:val="0"/>
              <w:marTop w:val="0"/>
              <w:marBottom w:val="0"/>
              <w:divBdr>
                <w:top w:val="none" w:sz="0" w:space="0" w:color="auto"/>
                <w:left w:val="none" w:sz="0" w:space="0" w:color="auto"/>
                <w:bottom w:val="none" w:sz="0" w:space="0" w:color="auto"/>
                <w:right w:val="none" w:sz="0" w:space="0" w:color="auto"/>
              </w:divBdr>
            </w:div>
            <w:div w:id="1860854569">
              <w:marLeft w:val="0"/>
              <w:marRight w:val="0"/>
              <w:marTop w:val="0"/>
              <w:marBottom w:val="0"/>
              <w:divBdr>
                <w:top w:val="none" w:sz="0" w:space="0" w:color="auto"/>
                <w:left w:val="none" w:sz="0" w:space="0" w:color="auto"/>
                <w:bottom w:val="none" w:sz="0" w:space="0" w:color="auto"/>
                <w:right w:val="none" w:sz="0" w:space="0" w:color="auto"/>
              </w:divBdr>
            </w:div>
            <w:div w:id="1271087374">
              <w:marLeft w:val="0"/>
              <w:marRight w:val="0"/>
              <w:marTop w:val="0"/>
              <w:marBottom w:val="0"/>
              <w:divBdr>
                <w:top w:val="none" w:sz="0" w:space="0" w:color="auto"/>
                <w:left w:val="none" w:sz="0" w:space="0" w:color="auto"/>
                <w:bottom w:val="none" w:sz="0" w:space="0" w:color="auto"/>
                <w:right w:val="none" w:sz="0" w:space="0" w:color="auto"/>
              </w:divBdr>
            </w:div>
            <w:div w:id="1494300771">
              <w:marLeft w:val="0"/>
              <w:marRight w:val="0"/>
              <w:marTop w:val="0"/>
              <w:marBottom w:val="0"/>
              <w:divBdr>
                <w:top w:val="none" w:sz="0" w:space="0" w:color="auto"/>
                <w:left w:val="none" w:sz="0" w:space="0" w:color="auto"/>
                <w:bottom w:val="none" w:sz="0" w:space="0" w:color="auto"/>
                <w:right w:val="none" w:sz="0" w:space="0" w:color="auto"/>
              </w:divBdr>
            </w:div>
            <w:div w:id="1473206458">
              <w:marLeft w:val="0"/>
              <w:marRight w:val="0"/>
              <w:marTop w:val="0"/>
              <w:marBottom w:val="0"/>
              <w:divBdr>
                <w:top w:val="none" w:sz="0" w:space="0" w:color="auto"/>
                <w:left w:val="none" w:sz="0" w:space="0" w:color="auto"/>
                <w:bottom w:val="none" w:sz="0" w:space="0" w:color="auto"/>
                <w:right w:val="none" w:sz="0" w:space="0" w:color="auto"/>
              </w:divBdr>
            </w:div>
            <w:div w:id="1885940905">
              <w:marLeft w:val="0"/>
              <w:marRight w:val="0"/>
              <w:marTop w:val="0"/>
              <w:marBottom w:val="0"/>
              <w:divBdr>
                <w:top w:val="none" w:sz="0" w:space="0" w:color="auto"/>
                <w:left w:val="none" w:sz="0" w:space="0" w:color="auto"/>
                <w:bottom w:val="none" w:sz="0" w:space="0" w:color="auto"/>
                <w:right w:val="none" w:sz="0" w:space="0" w:color="auto"/>
              </w:divBdr>
            </w:div>
            <w:div w:id="1522360294">
              <w:marLeft w:val="0"/>
              <w:marRight w:val="0"/>
              <w:marTop w:val="0"/>
              <w:marBottom w:val="0"/>
              <w:divBdr>
                <w:top w:val="none" w:sz="0" w:space="0" w:color="auto"/>
                <w:left w:val="none" w:sz="0" w:space="0" w:color="auto"/>
                <w:bottom w:val="none" w:sz="0" w:space="0" w:color="auto"/>
                <w:right w:val="none" w:sz="0" w:space="0" w:color="auto"/>
              </w:divBdr>
            </w:div>
            <w:div w:id="653484740">
              <w:marLeft w:val="0"/>
              <w:marRight w:val="0"/>
              <w:marTop w:val="0"/>
              <w:marBottom w:val="0"/>
              <w:divBdr>
                <w:top w:val="none" w:sz="0" w:space="0" w:color="auto"/>
                <w:left w:val="none" w:sz="0" w:space="0" w:color="auto"/>
                <w:bottom w:val="none" w:sz="0" w:space="0" w:color="auto"/>
                <w:right w:val="none" w:sz="0" w:space="0" w:color="auto"/>
              </w:divBdr>
            </w:div>
            <w:div w:id="821851987">
              <w:marLeft w:val="0"/>
              <w:marRight w:val="0"/>
              <w:marTop w:val="0"/>
              <w:marBottom w:val="0"/>
              <w:divBdr>
                <w:top w:val="none" w:sz="0" w:space="0" w:color="auto"/>
                <w:left w:val="none" w:sz="0" w:space="0" w:color="auto"/>
                <w:bottom w:val="none" w:sz="0" w:space="0" w:color="auto"/>
                <w:right w:val="none" w:sz="0" w:space="0" w:color="auto"/>
              </w:divBdr>
            </w:div>
            <w:div w:id="1232498704">
              <w:marLeft w:val="0"/>
              <w:marRight w:val="0"/>
              <w:marTop w:val="0"/>
              <w:marBottom w:val="0"/>
              <w:divBdr>
                <w:top w:val="none" w:sz="0" w:space="0" w:color="auto"/>
                <w:left w:val="none" w:sz="0" w:space="0" w:color="auto"/>
                <w:bottom w:val="none" w:sz="0" w:space="0" w:color="auto"/>
                <w:right w:val="none" w:sz="0" w:space="0" w:color="auto"/>
              </w:divBdr>
            </w:div>
            <w:div w:id="1071928245">
              <w:marLeft w:val="0"/>
              <w:marRight w:val="0"/>
              <w:marTop w:val="0"/>
              <w:marBottom w:val="0"/>
              <w:divBdr>
                <w:top w:val="none" w:sz="0" w:space="0" w:color="auto"/>
                <w:left w:val="none" w:sz="0" w:space="0" w:color="auto"/>
                <w:bottom w:val="none" w:sz="0" w:space="0" w:color="auto"/>
                <w:right w:val="none" w:sz="0" w:space="0" w:color="auto"/>
              </w:divBdr>
            </w:div>
            <w:div w:id="1420103270">
              <w:marLeft w:val="0"/>
              <w:marRight w:val="0"/>
              <w:marTop w:val="0"/>
              <w:marBottom w:val="0"/>
              <w:divBdr>
                <w:top w:val="none" w:sz="0" w:space="0" w:color="auto"/>
                <w:left w:val="none" w:sz="0" w:space="0" w:color="auto"/>
                <w:bottom w:val="none" w:sz="0" w:space="0" w:color="auto"/>
                <w:right w:val="none" w:sz="0" w:space="0" w:color="auto"/>
              </w:divBdr>
            </w:div>
            <w:div w:id="1864049185">
              <w:marLeft w:val="0"/>
              <w:marRight w:val="0"/>
              <w:marTop w:val="0"/>
              <w:marBottom w:val="0"/>
              <w:divBdr>
                <w:top w:val="none" w:sz="0" w:space="0" w:color="auto"/>
                <w:left w:val="none" w:sz="0" w:space="0" w:color="auto"/>
                <w:bottom w:val="none" w:sz="0" w:space="0" w:color="auto"/>
                <w:right w:val="none" w:sz="0" w:space="0" w:color="auto"/>
              </w:divBdr>
            </w:div>
            <w:div w:id="1457681093">
              <w:marLeft w:val="0"/>
              <w:marRight w:val="0"/>
              <w:marTop w:val="0"/>
              <w:marBottom w:val="0"/>
              <w:divBdr>
                <w:top w:val="none" w:sz="0" w:space="0" w:color="auto"/>
                <w:left w:val="none" w:sz="0" w:space="0" w:color="auto"/>
                <w:bottom w:val="none" w:sz="0" w:space="0" w:color="auto"/>
                <w:right w:val="none" w:sz="0" w:space="0" w:color="auto"/>
              </w:divBdr>
            </w:div>
            <w:div w:id="594634422">
              <w:marLeft w:val="0"/>
              <w:marRight w:val="0"/>
              <w:marTop w:val="0"/>
              <w:marBottom w:val="0"/>
              <w:divBdr>
                <w:top w:val="none" w:sz="0" w:space="0" w:color="auto"/>
                <w:left w:val="none" w:sz="0" w:space="0" w:color="auto"/>
                <w:bottom w:val="none" w:sz="0" w:space="0" w:color="auto"/>
                <w:right w:val="none" w:sz="0" w:space="0" w:color="auto"/>
              </w:divBdr>
            </w:div>
            <w:div w:id="1846281456">
              <w:marLeft w:val="0"/>
              <w:marRight w:val="0"/>
              <w:marTop w:val="0"/>
              <w:marBottom w:val="0"/>
              <w:divBdr>
                <w:top w:val="none" w:sz="0" w:space="0" w:color="auto"/>
                <w:left w:val="none" w:sz="0" w:space="0" w:color="auto"/>
                <w:bottom w:val="none" w:sz="0" w:space="0" w:color="auto"/>
                <w:right w:val="none" w:sz="0" w:space="0" w:color="auto"/>
              </w:divBdr>
            </w:div>
            <w:div w:id="1653749635">
              <w:marLeft w:val="0"/>
              <w:marRight w:val="0"/>
              <w:marTop w:val="0"/>
              <w:marBottom w:val="0"/>
              <w:divBdr>
                <w:top w:val="none" w:sz="0" w:space="0" w:color="auto"/>
                <w:left w:val="none" w:sz="0" w:space="0" w:color="auto"/>
                <w:bottom w:val="none" w:sz="0" w:space="0" w:color="auto"/>
                <w:right w:val="none" w:sz="0" w:space="0" w:color="auto"/>
              </w:divBdr>
            </w:div>
            <w:div w:id="722677073">
              <w:marLeft w:val="0"/>
              <w:marRight w:val="0"/>
              <w:marTop w:val="0"/>
              <w:marBottom w:val="0"/>
              <w:divBdr>
                <w:top w:val="none" w:sz="0" w:space="0" w:color="auto"/>
                <w:left w:val="none" w:sz="0" w:space="0" w:color="auto"/>
                <w:bottom w:val="none" w:sz="0" w:space="0" w:color="auto"/>
                <w:right w:val="none" w:sz="0" w:space="0" w:color="auto"/>
              </w:divBdr>
            </w:div>
            <w:div w:id="524944396">
              <w:marLeft w:val="0"/>
              <w:marRight w:val="0"/>
              <w:marTop w:val="0"/>
              <w:marBottom w:val="0"/>
              <w:divBdr>
                <w:top w:val="none" w:sz="0" w:space="0" w:color="auto"/>
                <w:left w:val="none" w:sz="0" w:space="0" w:color="auto"/>
                <w:bottom w:val="none" w:sz="0" w:space="0" w:color="auto"/>
                <w:right w:val="none" w:sz="0" w:space="0" w:color="auto"/>
              </w:divBdr>
            </w:div>
            <w:div w:id="1496416236">
              <w:marLeft w:val="0"/>
              <w:marRight w:val="0"/>
              <w:marTop w:val="0"/>
              <w:marBottom w:val="0"/>
              <w:divBdr>
                <w:top w:val="none" w:sz="0" w:space="0" w:color="auto"/>
                <w:left w:val="none" w:sz="0" w:space="0" w:color="auto"/>
                <w:bottom w:val="none" w:sz="0" w:space="0" w:color="auto"/>
                <w:right w:val="none" w:sz="0" w:space="0" w:color="auto"/>
              </w:divBdr>
            </w:div>
            <w:div w:id="598412515">
              <w:marLeft w:val="0"/>
              <w:marRight w:val="0"/>
              <w:marTop w:val="0"/>
              <w:marBottom w:val="0"/>
              <w:divBdr>
                <w:top w:val="none" w:sz="0" w:space="0" w:color="auto"/>
                <w:left w:val="none" w:sz="0" w:space="0" w:color="auto"/>
                <w:bottom w:val="none" w:sz="0" w:space="0" w:color="auto"/>
                <w:right w:val="none" w:sz="0" w:space="0" w:color="auto"/>
              </w:divBdr>
            </w:div>
            <w:div w:id="1977374836">
              <w:marLeft w:val="0"/>
              <w:marRight w:val="0"/>
              <w:marTop w:val="0"/>
              <w:marBottom w:val="0"/>
              <w:divBdr>
                <w:top w:val="none" w:sz="0" w:space="0" w:color="auto"/>
                <w:left w:val="none" w:sz="0" w:space="0" w:color="auto"/>
                <w:bottom w:val="none" w:sz="0" w:space="0" w:color="auto"/>
                <w:right w:val="none" w:sz="0" w:space="0" w:color="auto"/>
              </w:divBdr>
            </w:div>
            <w:div w:id="74860440">
              <w:marLeft w:val="0"/>
              <w:marRight w:val="0"/>
              <w:marTop w:val="0"/>
              <w:marBottom w:val="0"/>
              <w:divBdr>
                <w:top w:val="none" w:sz="0" w:space="0" w:color="auto"/>
                <w:left w:val="none" w:sz="0" w:space="0" w:color="auto"/>
                <w:bottom w:val="none" w:sz="0" w:space="0" w:color="auto"/>
                <w:right w:val="none" w:sz="0" w:space="0" w:color="auto"/>
              </w:divBdr>
            </w:div>
            <w:div w:id="1088816390">
              <w:marLeft w:val="0"/>
              <w:marRight w:val="0"/>
              <w:marTop w:val="0"/>
              <w:marBottom w:val="0"/>
              <w:divBdr>
                <w:top w:val="none" w:sz="0" w:space="0" w:color="auto"/>
                <w:left w:val="none" w:sz="0" w:space="0" w:color="auto"/>
                <w:bottom w:val="none" w:sz="0" w:space="0" w:color="auto"/>
                <w:right w:val="none" w:sz="0" w:space="0" w:color="auto"/>
              </w:divBdr>
            </w:div>
            <w:div w:id="876358033">
              <w:marLeft w:val="0"/>
              <w:marRight w:val="0"/>
              <w:marTop w:val="0"/>
              <w:marBottom w:val="0"/>
              <w:divBdr>
                <w:top w:val="none" w:sz="0" w:space="0" w:color="auto"/>
                <w:left w:val="none" w:sz="0" w:space="0" w:color="auto"/>
                <w:bottom w:val="none" w:sz="0" w:space="0" w:color="auto"/>
                <w:right w:val="none" w:sz="0" w:space="0" w:color="auto"/>
              </w:divBdr>
            </w:div>
            <w:div w:id="1158307502">
              <w:marLeft w:val="0"/>
              <w:marRight w:val="0"/>
              <w:marTop w:val="0"/>
              <w:marBottom w:val="0"/>
              <w:divBdr>
                <w:top w:val="none" w:sz="0" w:space="0" w:color="auto"/>
                <w:left w:val="none" w:sz="0" w:space="0" w:color="auto"/>
                <w:bottom w:val="none" w:sz="0" w:space="0" w:color="auto"/>
                <w:right w:val="none" w:sz="0" w:space="0" w:color="auto"/>
              </w:divBdr>
            </w:div>
            <w:div w:id="1536430818">
              <w:marLeft w:val="0"/>
              <w:marRight w:val="0"/>
              <w:marTop w:val="0"/>
              <w:marBottom w:val="0"/>
              <w:divBdr>
                <w:top w:val="none" w:sz="0" w:space="0" w:color="auto"/>
                <w:left w:val="none" w:sz="0" w:space="0" w:color="auto"/>
                <w:bottom w:val="none" w:sz="0" w:space="0" w:color="auto"/>
                <w:right w:val="none" w:sz="0" w:space="0" w:color="auto"/>
              </w:divBdr>
            </w:div>
            <w:div w:id="1824589096">
              <w:marLeft w:val="0"/>
              <w:marRight w:val="0"/>
              <w:marTop w:val="0"/>
              <w:marBottom w:val="0"/>
              <w:divBdr>
                <w:top w:val="none" w:sz="0" w:space="0" w:color="auto"/>
                <w:left w:val="none" w:sz="0" w:space="0" w:color="auto"/>
                <w:bottom w:val="none" w:sz="0" w:space="0" w:color="auto"/>
                <w:right w:val="none" w:sz="0" w:space="0" w:color="auto"/>
              </w:divBdr>
            </w:div>
            <w:div w:id="1466968645">
              <w:marLeft w:val="0"/>
              <w:marRight w:val="0"/>
              <w:marTop w:val="0"/>
              <w:marBottom w:val="0"/>
              <w:divBdr>
                <w:top w:val="none" w:sz="0" w:space="0" w:color="auto"/>
                <w:left w:val="none" w:sz="0" w:space="0" w:color="auto"/>
                <w:bottom w:val="none" w:sz="0" w:space="0" w:color="auto"/>
                <w:right w:val="none" w:sz="0" w:space="0" w:color="auto"/>
              </w:divBdr>
            </w:div>
            <w:div w:id="1040010425">
              <w:marLeft w:val="0"/>
              <w:marRight w:val="0"/>
              <w:marTop w:val="0"/>
              <w:marBottom w:val="0"/>
              <w:divBdr>
                <w:top w:val="none" w:sz="0" w:space="0" w:color="auto"/>
                <w:left w:val="none" w:sz="0" w:space="0" w:color="auto"/>
                <w:bottom w:val="none" w:sz="0" w:space="0" w:color="auto"/>
                <w:right w:val="none" w:sz="0" w:space="0" w:color="auto"/>
              </w:divBdr>
            </w:div>
            <w:div w:id="1811707358">
              <w:marLeft w:val="0"/>
              <w:marRight w:val="0"/>
              <w:marTop w:val="0"/>
              <w:marBottom w:val="0"/>
              <w:divBdr>
                <w:top w:val="none" w:sz="0" w:space="0" w:color="auto"/>
                <w:left w:val="none" w:sz="0" w:space="0" w:color="auto"/>
                <w:bottom w:val="none" w:sz="0" w:space="0" w:color="auto"/>
                <w:right w:val="none" w:sz="0" w:space="0" w:color="auto"/>
              </w:divBdr>
            </w:div>
            <w:div w:id="1828284832">
              <w:marLeft w:val="0"/>
              <w:marRight w:val="0"/>
              <w:marTop w:val="0"/>
              <w:marBottom w:val="0"/>
              <w:divBdr>
                <w:top w:val="none" w:sz="0" w:space="0" w:color="auto"/>
                <w:left w:val="none" w:sz="0" w:space="0" w:color="auto"/>
                <w:bottom w:val="none" w:sz="0" w:space="0" w:color="auto"/>
                <w:right w:val="none" w:sz="0" w:space="0" w:color="auto"/>
              </w:divBdr>
            </w:div>
            <w:div w:id="1015351208">
              <w:marLeft w:val="0"/>
              <w:marRight w:val="0"/>
              <w:marTop w:val="0"/>
              <w:marBottom w:val="0"/>
              <w:divBdr>
                <w:top w:val="none" w:sz="0" w:space="0" w:color="auto"/>
                <w:left w:val="none" w:sz="0" w:space="0" w:color="auto"/>
                <w:bottom w:val="none" w:sz="0" w:space="0" w:color="auto"/>
                <w:right w:val="none" w:sz="0" w:space="0" w:color="auto"/>
              </w:divBdr>
            </w:div>
            <w:div w:id="913273081">
              <w:marLeft w:val="0"/>
              <w:marRight w:val="0"/>
              <w:marTop w:val="0"/>
              <w:marBottom w:val="0"/>
              <w:divBdr>
                <w:top w:val="none" w:sz="0" w:space="0" w:color="auto"/>
                <w:left w:val="none" w:sz="0" w:space="0" w:color="auto"/>
                <w:bottom w:val="none" w:sz="0" w:space="0" w:color="auto"/>
                <w:right w:val="none" w:sz="0" w:space="0" w:color="auto"/>
              </w:divBdr>
            </w:div>
            <w:div w:id="680817217">
              <w:marLeft w:val="0"/>
              <w:marRight w:val="0"/>
              <w:marTop w:val="0"/>
              <w:marBottom w:val="0"/>
              <w:divBdr>
                <w:top w:val="none" w:sz="0" w:space="0" w:color="auto"/>
                <w:left w:val="none" w:sz="0" w:space="0" w:color="auto"/>
                <w:bottom w:val="none" w:sz="0" w:space="0" w:color="auto"/>
                <w:right w:val="none" w:sz="0" w:space="0" w:color="auto"/>
              </w:divBdr>
            </w:div>
            <w:div w:id="1072386280">
              <w:marLeft w:val="0"/>
              <w:marRight w:val="0"/>
              <w:marTop w:val="0"/>
              <w:marBottom w:val="0"/>
              <w:divBdr>
                <w:top w:val="none" w:sz="0" w:space="0" w:color="auto"/>
                <w:left w:val="none" w:sz="0" w:space="0" w:color="auto"/>
                <w:bottom w:val="none" w:sz="0" w:space="0" w:color="auto"/>
                <w:right w:val="none" w:sz="0" w:space="0" w:color="auto"/>
              </w:divBdr>
            </w:div>
            <w:div w:id="1788356188">
              <w:marLeft w:val="0"/>
              <w:marRight w:val="0"/>
              <w:marTop w:val="0"/>
              <w:marBottom w:val="0"/>
              <w:divBdr>
                <w:top w:val="none" w:sz="0" w:space="0" w:color="auto"/>
                <w:left w:val="none" w:sz="0" w:space="0" w:color="auto"/>
                <w:bottom w:val="none" w:sz="0" w:space="0" w:color="auto"/>
                <w:right w:val="none" w:sz="0" w:space="0" w:color="auto"/>
              </w:divBdr>
            </w:div>
            <w:div w:id="780337919">
              <w:marLeft w:val="0"/>
              <w:marRight w:val="0"/>
              <w:marTop w:val="0"/>
              <w:marBottom w:val="0"/>
              <w:divBdr>
                <w:top w:val="none" w:sz="0" w:space="0" w:color="auto"/>
                <w:left w:val="none" w:sz="0" w:space="0" w:color="auto"/>
                <w:bottom w:val="none" w:sz="0" w:space="0" w:color="auto"/>
                <w:right w:val="none" w:sz="0" w:space="0" w:color="auto"/>
              </w:divBdr>
            </w:div>
            <w:div w:id="1964652207">
              <w:marLeft w:val="0"/>
              <w:marRight w:val="0"/>
              <w:marTop w:val="0"/>
              <w:marBottom w:val="0"/>
              <w:divBdr>
                <w:top w:val="none" w:sz="0" w:space="0" w:color="auto"/>
                <w:left w:val="none" w:sz="0" w:space="0" w:color="auto"/>
                <w:bottom w:val="none" w:sz="0" w:space="0" w:color="auto"/>
                <w:right w:val="none" w:sz="0" w:space="0" w:color="auto"/>
              </w:divBdr>
            </w:div>
            <w:div w:id="1955095099">
              <w:marLeft w:val="0"/>
              <w:marRight w:val="0"/>
              <w:marTop w:val="0"/>
              <w:marBottom w:val="0"/>
              <w:divBdr>
                <w:top w:val="none" w:sz="0" w:space="0" w:color="auto"/>
                <w:left w:val="none" w:sz="0" w:space="0" w:color="auto"/>
                <w:bottom w:val="none" w:sz="0" w:space="0" w:color="auto"/>
                <w:right w:val="none" w:sz="0" w:space="0" w:color="auto"/>
              </w:divBdr>
            </w:div>
            <w:div w:id="124471330">
              <w:marLeft w:val="0"/>
              <w:marRight w:val="0"/>
              <w:marTop w:val="0"/>
              <w:marBottom w:val="0"/>
              <w:divBdr>
                <w:top w:val="none" w:sz="0" w:space="0" w:color="auto"/>
                <w:left w:val="none" w:sz="0" w:space="0" w:color="auto"/>
                <w:bottom w:val="none" w:sz="0" w:space="0" w:color="auto"/>
                <w:right w:val="none" w:sz="0" w:space="0" w:color="auto"/>
              </w:divBdr>
            </w:div>
            <w:div w:id="1594244560">
              <w:marLeft w:val="0"/>
              <w:marRight w:val="0"/>
              <w:marTop w:val="0"/>
              <w:marBottom w:val="0"/>
              <w:divBdr>
                <w:top w:val="none" w:sz="0" w:space="0" w:color="auto"/>
                <w:left w:val="none" w:sz="0" w:space="0" w:color="auto"/>
                <w:bottom w:val="none" w:sz="0" w:space="0" w:color="auto"/>
                <w:right w:val="none" w:sz="0" w:space="0" w:color="auto"/>
              </w:divBdr>
            </w:div>
            <w:div w:id="1727414066">
              <w:marLeft w:val="0"/>
              <w:marRight w:val="0"/>
              <w:marTop w:val="0"/>
              <w:marBottom w:val="0"/>
              <w:divBdr>
                <w:top w:val="none" w:sz="0" w:space="0" w:color="auto"/>
                <w:left w:val="none" w:sz="0" w:space="0" w:color="auto"/>
                <w:bottom w:val="none" w:sz="0" w:space="0" w:color="auto"/>
                <w:right w:val="none" w:sz="0" w:space="0" w:color="auto"/>
              </w:divBdr>
            </w:div>
            <w:div w:id="1851018936">
              <w:marLeft w:val="0"/>
              <w:marRight w:val="0"/>
              <w:marTop w:val="0"/>
              <w:marBottom w:val="0"/>
              <w:divBdr>
                <w:top w:val="none" w:sz="0" w:space="0" w:color="auto"/>
                <w:left w:val="none" w:sz="0" w:space="0" w:color="auto"/>
                <w:bottom w:val="none" w:sz="0" w:space="0" w:color="auto"/>
                <w:right w:val="none" w:sz="0" w:space="0" w:color="auto"/>
              </w:divBdr>
            </w:div>
            <w:div w:id="74790575">
              <w:marLeft w:val="0"/>
              <w:marRight w:val="0"/>
              <w:marTop w:val="0"/>
              <w:marBottom w:val="0"/>
              <w:divBdr>
                <w:top w:val="none" w:sz="0" w:space="0" w:color="auto"/>
                <w:left w:val="none" w:sz="0" w:space="0" w:color="auto"/>
                <w:bottom w:val="none" w:sz="0" w:space="0" w:color="auto"/>
                <w:right w:val="none" w:sz="0" w:space="0" w:color="auto"/>
              </w:divBdr>
            </w:div>
            <w:div w:id="1710031880">
              <w:marLeft w:val="0"/>
              <w:marRight w:val="0"/>
              <w:marTop w:val="0"/>
              <w:marBottom w:val="0"/>
              <w:divBdr>
                <w:top w:val="none" w:sz="0" w:space="0" w:color="auto"/>
                <w:left w:val="none" w:sz="0" w:space="0" w:color="auto"/>
                <w:bottom w:val="none" w:sz="0" w:space="0" w:color="auto"/>
                <w:right w:val="none" w:sz="0" w:space="0" w:color="auto"/>
              </w:divBdr>
            </w:div>
            <w:div w:id="617103334">
              <w:marLeft w:val="0"/>
              <w:marRight w:val="0"/>
              <w:marTop w:val="0"/>
              <w:marBottom w:val="0"/>
              <w:divBdr>
                <w:top w:val="none" w:sz="0" w:space="0" w:color="auto"/>
                <w:left w:val="none" w:sz="0" w:space="0" w:color="auto"/>
                <w:bottom w:val="none" w:sz="0" w:space="0" w:color="auto"/>
                <w:right w:val="none" w:sz="0" w:space="0" w:color="auto"/>
              </w:divBdr>
            </w:div>
            <w:div w:id="136729626">
              <w:marLeft w:val="0"/>
              <w:marRight w:val="0"/>
              <w:marTop w:val="0"/>
              <w:marBottom w:val="0"/>
              <w:divBdr>
                <w:top w:val="none" w:sz="0" w:space="0" w:color="auto"/>
                <w:left w:val="none" w:sz="0" w:space="0" w:color="auto"/>
                <w:bottom w:val="none" w:sz="0" w:space="0" w:color="auto"/>
                <w:right w:val="none" w:sz="0" w:space="0" w:color="auto"/>
              </w:divBdr>
            </w:div>
            <w:div w:id="176627119">
              <w:marLeft w:val="0"/>
              <w:marRight w:val="0"/>
              <w:marTop w:val="0"/>
              <w:marBottom w:val="0"/>
              <w:divBdr>
                <w:top w:val="none" w:sz="0" w:space="0" w:color="auto"/>
                <w:left w:val="none" w:sz="0" w:space="0" w:color="auto"/>
                <w:bottom w:val="none" w:sz="0" w:space="0" w:color="auto"/>
                <w:right w:val="none" w:sz="0" w:space="0" w:color="auto"/>
              </w:divBdr>
            </w:div>
            <w:div w:id="1561014485">
              <w:marLeft w:val="0"/>
              <w:marRight w:val="0"/>
              <w:marTop w:val="0"/>
              <w:marBottom w:val="0"/>
              <w:divBdr>
                <w:top w:val="none" w:sz="0" w:space="0" w:color="auto"/>
                <w:left w:val="none" w:sz="0" w:space="0" w:color="auto"/>
                <w:bottom w:val="none" w:sz="0" w:space="0" w:color="auto"/>
                <w:right w:val="none" w:sz="0" w:space="0" w:color="auto"/>
              </w:divBdr>
            </w:div>
          </w:divsChild>
        </w:div>
        <w:div w:id="316501148">
          <w:marLeft w:val="0"/>
          <w:marRight w:val="0"/>
          <w:marTop w:val="0"/>
          <w:marBottom w:val="0"/>
          <w:divBdr>
            <w:top w:val="none" w:sz="0" w:space="0" w:color="auto"/>
            <w:left w:val="none" w:sz="0" w:space="0" w:color="auto"/>
            <w:bottom w:val="none" w:sz="0" w:space="0" w:color="auto"/>
            <w:right w:val="none" w:sz="0" w:space="0" w:color="auto"/>
          </w:divBdr>
          <w:divsChild>
            <w:div w:id="19741450">
              <w:marLeft w:val="0"/>
              <w:marRight w:val="0"/>
              <w:marTop w:val="0"/>
              <w:marBottom w:val="0"/>
              <w:divBdr>
                <w:top w:val="none" w:sz="0" w:space="0" w:color="auto"/>
                <w:left w:val="none" w:sz="0" w:space="0" w:color="auto"/>
                <w:bottom w:val="none" w:sz="0" w:space="0" w:color="auto"/>
                <w:right w:val="none" w:sz="0" w:space="0" w:color="auto"/>
              </w:divBdr>
            </w:div>
            <w:div w:id="234125900">
              <w:marLeft w:val="0"/>
              <w:marRight w:val="0"/>
              <w:marTop w:val="0"/>
              <w:marBottom w:val="0"/>
              <w:divBdr>
                <w:top w:val="none" w:sz="0" w:space="0" w:color="auto"/>
                <w:left w:val="none" w:sz="0" w:space="0" w:color="auto"/>
                <w:bottom w:val="none" w:sz="0" w:space="0" w:color="auto"/>
                <w:right w:val="none" w:sz="0" w:space="0" w:color="auto"/>
              </w:divBdr>
            </w:div>
            <w:div w:id="1946963992">
              <w:marLeft w:val="0"/>
              <w:marRight w:val="0"/>
              <w:marTop w:val="0"/>
              <w:marBottom w:val="0"/>
              <w:divBdr>
                <w:top w:val="none" w:sz="0" w:space="0" w:color="auto"/>
                <w:left w:val="none" w:sz="0" w:space="0" w:color="auto"/>
                <w:bottom w:val="none" w:sz="0" w:space="0" w:color="auto"/>
                <w:right w:val="none" w:sz="0" w:space="0" w:color="auto"/>
              </w:divBdr>
            </w:div>
            <w:div w:id="1527019746">
              <w:marLeft w:val="0"/>
              <w:marRight w:val="0"/>
              <w:marTop w:val="0"/>
              <w:marBottom w:val="0"/>
              <w:divBdr>
                <w:top w:val="none" w:sz="0" w:space="0" w:color="auto"/>
                <w:left w:val="none" w:sz="0" w:space="0" w:color="auto"/>
                <w:bottom w:val="none" w:sz="0" w:space="0" w:color="auto"/>
                <w:right w:val="none" w:sz="0" w:space="0" w:color="auto"/>
              </w:divBdr>
            </w:div>
            <w:div w:id="489292133">
              <w:marLeft w:val="0"/>
              <w:marRight w:val="0"/>
              <w:marTop w:val="0"/>
              <w:marBottom w:val="0"/>
              <w:divBdr>
                <w:top w:val="none" w:sz="0" w:space="0" w:color="auto"/>
                <w:left w:val="none" w:sz="0" w:space="0" w:color="auto"/>
                <w:bottom w:val="none" w:sz="0" w:space="0" w:color="auto"/>
                <w:right w:val="none" w:sz="0" w:space="0" w:color="auto"/>
              </w:divBdr>
            </w:div>
            <w:div w:id="200171072">
              <w:marLeft w:val="0"/>
              <w:marRight w:val="0"/>
              <w:marTop w:val="0"/>
              <w:marBottom w:val="0"/>
              <w:divBdr>
                <w:top w:val="none" w:sz="0" w:space="0" w:color="auto"/>
                <w:left w:val="none" w:sz="0" w:space="0" w:color="auto"/>
                <w:bottom w:val="none" w:sz="0" w:space="0" w:color="auto"/>
                <w:right w:val="none" w:sz="0" w:space="0" w:color="auto"/>
              </w:divBdr>
            </w:div>
            <w:div w:id="1355377941">
              <w:marLeft w:val="0"/>
              <w:marRight w:val="0"/>
              <w:marTop w:val="0"/>
              <w:marBottom w:val="0"/>
              <w:divBdr>
                <w:top w:val="none" w:sz="0" w:space="0" w:color="auto"/>
                <w:left w:val="none" w:sz="0" w:space="0" w:color="auto"/>
                <w:bottom w:val="none" w:sz="0" w:space="0" w:color="auto"/>
                <w:right w:val="none" w:sz="0" w:space="0" w:color="auto"/>
              </w:divBdr>
            </w:div>
            <w:div w:id="1691175352">
              <w:marLeft w:val="0"/>
              <w:marRight w:val="0"/>
              <w:marTop w:val="0"/>
              <w:marBottom w:val="0"/>
              <w:divBdr>
                <w:top w:val="none" w:sz="0" w:space="0" w:color="auto"/>
                <w:left w:val="none" w:sz="0" w:space="0" w:color="auto"/>
                <w:bottom w:val="none" w:sz="0" w:space="0" w:color="auto"/>
                <w:right w:val="none" w:sz="0" w:space="0" w:color="auto"/>
              </w:divBdr>
            </w:div>
            <w:div w:id="960719914">
              <w:marLeft w:val="0"/>
              <w:marRight w:val="0"/>
              <w:marTop w:val="0"/>
              <w:marBottom w:val="0"/>
              <w:divBdr>
                <w:top w:val="none" w:sz="0" w:space="0" w:color="auto"/>
                <w:left w:val="none" w:sz="0" w:space="0" w:color="auto"/>
                <w:bottom w:val="none" w:sz="0" w:space="0" w:color="auto"/>
                <w:right w:val="none" w:sz="0" w:space="0" w:color="auto"/>
              </w:divBdr>
            </w:div>
            <w:div w:id="939752819">
              <w:marLeft w:val="0"/>
              <w:marRight w:val="0"/>
              <w:marTop w:val="0"/>
              <w:marBottom w:val="0"/>
              <w:divBdr>
                <w:top w:val="none" w:sz="0" w:space="0" w:color="auto"/>
                <w:left w:val="none" w:sz="0" w:space="0" w:color="auto"/>
                <w:bottom w:val="none" w:sz="0" w:space="0" w:color="auto"/>
                <w:right w:val="none" w:sz="0" w:space="0" w:color="auto"/>
              </w:divBdr>
            </w:div>
            <w:div w:id="1591545207">
              <w:marLeft w:val="0"/>
              <w:marRight w:val="0"/>
              <w:marTop w:val="0"/>
              <w:marBottom w:val="0"/>
              <w:divBdr>
                <w:top w:val="none" w:sz="0" w:space="0" w:color="auto"/>
                <w:left w:val="none" w:sz="0" w:space="0" w:color="auto"/>
                <w:bottom w:val="none" w:sz="0" w:space="0" w:color="auto"/>
                <w:right w:val="none" w:sz="0" w:space="0" w:color="auto"/>
              </w:divBdr>
            </w:div>
            <w:div w:id="132911268">
              <w:marLeft w:val="0"/>
              <w:marRight w:val="0"/>
              <w:marTop w:val="0"/>
              <w:marBottom w:val="0"/>
              <w:divBdr>
                <w:top w:val="none" w:sz="0" w:space="0" w:color="auto"/>
                <w:left w:val="none" w:sz="0" w:space="0" w:color="auto"/>
                <w:bottom w:val="none" w:sz="0" w:space="0" w:color="auto"/>
                <w:right w:val="none" w:sz="0" w:space="0" w:color="auto"/>
              </w:divBdr>
            </w:div>
            <w:div w:id="1583562697">
              <w:marLeft w:val="0"/>
              <w:marRight w:val="0"/>
              <w:marTop w:val="0"/>
              <w:marBottom w:val="0"/>
              <w:divBdr>
                <w:top w:val="none" w:sz="0" w:space="0" w:color="auto"/>
                <w:left w:val="none" w:sz="0" w:space="0" w:color="auto"/>
                <w:bottom w:val="none" w:sz="0" w:space="0" w:color="auto"/>
                <w:right w:val="none" w:sz="0" w:space="0" w:color="auto"/>
              </w:divBdr>
            </w:div>
            <w:div w:id="499926078">
              <w:marLeft w:val="0"/>
              <w:marRight w:val="0"/>
              <w:marTop w:val="0"/>
              <w:marBottom w:val="0"/>
              <w:divBdr>
                <w:top w:val="none" w:sz="0" w:space="0" w:color="auto"/>
                <w:left w:val="none" w:sz="0" w:space="0" w:color="auto"/>
                <w:bottom w:val="none" w:sz="0" w:space="0" w:color="auto"/>
                <w:right w:val="none" w:sz="0" w:space="0" w:color="auto"/>
              </w:divBdr>
            </w:div>
            <w:div w:id="151801517">
              <w:marLeft w:val="0"/>
              <w:marRight w:val="0"/>
              <w:marTop w:val="0"/>
              <w:marBottom w:val="0"/>
              <w:divBdr>
                <w:top w:val="none" w:sz="0" w:space="0" w:color="auto"/>
                <w:left w:val="none" w:sz="0" w:space="0" w:color="auto"/>
                <w:bottom w:val="none" w:sz="0" w:space="0" w:color="auto"/>
                <w:right w:val="none" w:sz="0" w:space="0" w:color="auto"/>
              </w:divBdr>
            </w:div>
            <w:div w:id="1660501316">
              <w:marLeft w:val="0"/>
              <w:marRight w:val="0"/>
              <w:marTop w:val="0"/>
              <w:marBottom w:val="0"/>
              <w:divBdr>
                <w:top w:val="none" w:sz="0" w:space="0" w:color="auto"/>
                <w:left w:val="none" w:sz="0" w:space="0" w:color="auto"/>
                <w:bottom w:val="none" w:sz="0" w:space="0" w:color="auto"/>
                <w:right w:val="none" w:sz="0" w:space="0" w:color="auto"/>
              </w:divBdr>
            </w:div>
            <w:div w:id="2062558848">
              <w:marLeft w:val="0"/>
              <w:marRight w:val="0"/>
              <w:marTop w:val="0"/>
              <w:marBottom w:val="0"/>
              <w:divBdr>
                <w:top w:val="none" w:sz="0" w:space="0" w:color="auto"/>
                <w:left w:val="none" w:sz="0" w:space="0" w:color="auto"/>
                <w:bottom w:val="none" w:sz="0" w:space="0" w:color="auto"/>
                <w:right w:val="none" w:sz="0" w:space="0" w:color="auto"/>
              </w:divBdr>
            </w:div>
            <w:div w:id="559906623">
              <w:marLeft w:val="0"/>
              <w:marRight w:val="0"/>
              <w:marTop w:val="0"/>
              <w:marBottom w:val="0"/>
              <w:divBdr>
                <w:top w:val="none" w:sz="0" w:space="0" w:color="auto"/>
                <w:left w:val="none" w:sz="0" w:space="0" w:color="auto"/>
                <w:bottom w:val="none" w:sz="0" w:space="0" w:color="auto"/>
                <w:right w:val="none" w:sz="0" w:space="0" w:color="auto"/>
              </w:divBdr>
            </w:div>
            <w:div w:id="813372739">
              <w:marLeft w:val="0"/>
              <w:marRight w:val="0"/>
              <w:marTop w:val="0"/>
              <w:marBottom w:val="0"/>
              <w:divBdr>
                <w:top w:val="none" w:sz="0" w:space="0" w:color="auto"/>
                <w:left w:val="none" w:sz="0" w:space="0" w:color="auto"/>
                <w:bottom w:val="none" w:sz="0" w:space="0" w:color="auto"/>
                <w:right w:val="none" w:sz="0" w:space="0" w:color="auto"/>
              </w:divBdr>
            </w:div>
            <w:div w:id="1088648069">
              <w:marLeft w:val="0"/>
              <w:marRight w:val="0"/>
              <w:marTop w:val="0"/>
              <w:marBottom w:val="0"/>
              <w:divBdr>
                <w:top w:val="none" w:sz="0" w:space="0" w:color="auto"/>
                <w:left w:val="none" w:sz="0" w:space="0" w:color="auto"/>
                <w:bottom w:val="none" w:sz="0" w:space="0" w:color="auto"/>
                <w:right w:val="none" w:sz="0" w:space="0" w:color="auto"/>
              </w:divBdr>
            </w:div>
            <w:div w:id="1358120406">
              <w:marLeft w:val="0"/>
              <w:marRight w:val="0"/>
              <w:marTop w:val="0"/>
              <w:marBottom w:val="0"/>
              <w:divBdr>
                <w:top w:val="none" w:sz="0" w:space="0" w:color="auto"/>
                <w:left w:val="none" w:sz="0" w:space="0" w:color="auto"/>
                <w:bottom w:val="none" w:sz="0" w:space="0" w:color="auto"/>
                <w:right w:val="none" w:sz="0" w:space="0" w:color="auto"/>
              </w:divBdr>
            </w:div>
            <w:div w:id="1282960850">
              <w:marLeft w:val="0"/>
              <w:marRight w:val="0"/>
              <w:marTop w:val="0"/>
              <w:marBottom w:val="0"/>
              <w:divBdr>
                <w:top w:val="none" w:sz="0" w:space="0" w:color="auto"/>
                <w:left w:val="none" w:sz="0" w:space="0" w:color="auto"/>
                <w:bottom w:val="none" w:sz="0" w:space="0" w:color="auto"/>
                <w:right w:val="none" w:sz="0" w:space="0" w:color="auto"/>
              </w:divBdr>
            </w:div>
            <w:div w:id="751009660">
              <w:marLeft w:val="0"/>
              <w:marRight w:val="0"/>
              <w:marTop w:val="0"/>
              <w:marBottom w:val="0"/>
              <w:divBdr>
                <w:top w:val="none" w:sz="0" w:space="0" w:color="auto"/>
                <w:left w:val="none" w:sz="0" w:space="0" w:color="auto"/>
                <w:bottom w:val="none" w:sz="0" w:space="0" w:color="auto"/>
                <w:right w:val="none" w:sz="0" w:space="0" w:color="auto"/>
              </w:divBdr>
            </w:div>
            <w:div w:id="1676683523">
              <w:marLeft w:val="0"/>
              <w:marRight w:val="0"/>
              <w:marTop w:val="0"/>
              <w:marBottom w:val="0"/>
              <w:divBdr>
                <w:top w:val="none" w:sz="0" w:space="0" w:color="auto"/>
                <w:left w:val="none" w:sz="0" w:space="0" w:color="auto"/>
                <w:bottom w:val="none" w:sz="0" w:space="0" w:color="auto"/>
                <w:right w:val="none" w:sz="0" w:space="0" w:color="auto"/>
              </w:divBdr>
            </w:div>
            <w:div w:id="1637682025">
              <w:marLeft w:val="0"/>
              <w:marRight w:val="0"/>
              <w:marTop w:val="0"/>
              <w:marBottom w:val="0"/>
              <w:divBdr>
                <w:top w:val="none" w:sz="0" w:space="0" w:color="auto"/>
                <w:left w:val="none" w:sz="0" w:space="0" w:color="auto"/>
                <w:bottom w:val="none" w:sz="0" w:space="0" w:color="auto"/>
                <w:right w:val="none" w:sz="0" w:space="0" w:color="auto"/>
              </w:divBdr>
            </w:div>
            <w:div w:id="1307510293">
              <w:marLeft w:val="0"/>
              <w:marRight w:val="0"/>
              <w:marTop w:val="0"/>
              <w:marBottom w:val="0"/>
              <w:divBdr>
                <w:top w:val="none" w:sz="0" w:space="0" w:color="auto"/>
                <w:left w:val="none" w:sz="0" w:space="0" w:color="auto"/>
                <w:bottom w:val="none" w:sz="0" w:space="0" w:color="auto"/>
                <w:right w:val="none" w:sz="0" w:space="0" w:color="auto"/>
              </w:divBdr>
            </w:div>
            <w:div w:id="1840077147">
              <w:marLeft w:val="0"/>
              <w:marRight w:val="0"/>
              <w:marTop w:val="0"/>
              <w:marBottom w:val="0"/>
              <w:divBdr>
                <w:top w:val="none" w:sz="0" w:space="0" w:color="auto"/>
                <w:left w:val="none" w:sz="0" w:space="0" w:color="auto"/>
                <w:bottom w:val="none" w:sz="0" w:space="0" w:color="auto"/>
                <w:right w:val="none" w:sz="0" w:space="0" w:color="auto"/>
              </w:divBdr>
            </w:div>
            <w:div w:id="178158369">
              <w:marLeft w:val="0"/>
              <w:marRight w:val="0"/>
              <w:marTop w:val="0"/>
              <w:marBottom w:val="0"/>
              <w:divBdr>
                <w:top w:val="none" w:sz="0" w:space="0" w:color="auto"/>
                <w:left w:val="none" w:sz="0" w:space="0" w:color="auto"/>
                <w:bottom w:val="none" w:sz="0" w:space="0" w:color="auto"/>
                <w:right w:val="none" w:sz="0" w:space="0" w:color="auto"/>
              </w:divBdr>
            </w:div>
            <w:div w:id="1603299242">
              <w:marLeft w:val="0"/>
              <w:marRight w:val="0"/>
              <w:marTop w:val="0"/>
              <w:marBottom w:val="0"/>
              <w:divBdr>
                <w:top w:val="none" w:sz="0" w:space="0" w:color="auto"/>
                <w:left w:val="none" w:sz="0" w:space="0" w:color="auto"/>
                <w:bottom w:val="none" w:sz="0" w:space="0" w:color="auto"/>
                <w:right w:val="none" w:sz="0" w:space="0" w:color="auto"/>
              </w:divBdr>
            </w:div>
            <w:div w:id="327366553">
              <w:marLeft w:val="0"/>
              <w:marRight w:val="0"/>
              <w:marTop w:val="0"/>
              <w:marBottom w:val="0"/>
              <w:divBdr>
                <w:top w:val="none" w:sz="0" w:space="0" w:color="auto"/>
                <w:left w:val="none" w:sz="0" w:space="0" w:color="auto"/>
                <w:bottom w:val="none" w:sz="0" w:space="0" w:color="auto"/>
                <w:right w:val="none" w:sz="0" w:space="0" w:color="auto"/>
              </w:divBdr>
            </w:div>
            <w:div w:id="330986983">
              <w:marLeft w:val="0"/>
              <w:marRight w:val="0"/>
              <w:marTop w:val="0"/>
              <w:marBottom w:val="0"/>
              <w:divBdr>
                <w:top w:val="none" w:sz="0" w:space="0" w:color="auto"/>
                <w:left w:val="none" w:sz="0" w:space="0" w:color="auto"/>
                <w:bottom w:val="none" w:sz="0" w:space="0" w:color="auto"/>
                <w:right w:val="none" w:sz="0" w:space="0" w:color="auto"/>
              </w:divBdr>
            </w:div>
            <w:div w:id="956254195">
              <w:marLeft w:val="0"/>
              <w:marRight w:val="0"/>
              <w:marTop w:val="0"/>
              <w:marBottom w:val="0"/>
              <w:divBdr>
                <w:top w:val="none" w:sz="0" w:space="0" w:color="auto"/>
                <w:left w:val="none" w:sz="0" w:space="0" w:color="auto"/>
                <w:bottom w:val="none" w:sz="0" w:space="0" w:color="auto"/>
                <w:right w:val="none" w:sz="0" w:space="0" w:color="auto"/>
              </w:divBdr>
            </w:div>
            <w:div w:id="1444033686">
              <w:marLeft w:val="0"/>
              <w:marRight w:val="0"/>
              <w:marTop w:val="0"/>
              <w:marBottom w:val="0"/>
              <w:divBdr>
                <w:top w:val="none" w:sz="0" w:space="0" w:color="auto"/>
                <w:left w:val="none" w:sz="0" w:space="0" w:color="auto"/>
                <w:bottom w:val="none" w:sz="0" w:space="0" w:color="auto"/>
                <w:right w:val="none" w:sz="0" w:space="0" w:color="auto"/>
              </w:divBdr>
            </w:div>
            <w:div w:id="7683992">
              <w:marLeft w:val="0"/>
              <w:marRight w:val="0"/>
              <w:marTop w:val="0"/>
              <w:marBottom w:val="0"/>
              <w:divBdr>
                <w:top w:val="none" w:sz="0" w:space="0" w:color="auto"/>
                <w:left w:val="none" w:sz="0" w:space="0" w:color="auto"/>
                <w:bottom w:val="none" w:sz="0" w:space="0" w:color="auto"/>
                <w:right w:val="none" w:sz="0" w:space="0" w:color="auto"/>
              </w:divBdr>
            </w:div>
            <w:div w:id="978463991">
              <w:marLeft w:val="0"/>
              <w:marRight w:val="0"/>
              <w:marTop w:val="0"/>
              <w:marBottom w:val="0"/>
              <w:divBdr>
                <w:top w:val="none" w:sz="0" w:space="0" w:color="auto"/>
                <w:left w:val="none" w:sz="0" w:space="0" w:color="auto"/>
                <w:bottom w:val="none" w:sz="0" w:space="0" w:color="auto"/>
                <w:right w:val="none" w:sz="0" w:space="0" w:color="auto"/>
              </w:divBdr>
            </w:div>
            <w:div w:id="650330336">
              <w:marLeft w:val="0"/>
              <w:marRight w:val="0"/>
              <w:marTop w:val="0"/>
              <w:marBottom w:val="0"/>
              <w:divBdr>
                <w:top w:val="none" w:sz="0" w:space="0" w:color="auto"/>
                <w:left w:val="none" w:sz="0" w:space="0" w:color="auto"/>
                <w:bottom w:val="none" w:sz="0" w:space="0" w:color="auto"/>
                <w:right w:val="none" w:sz="0" w:space="0" w:color="auto"/>
              </w:divBdr>
            </w:div>
            <w:div w:id="1716851380">
              <w:marLeft w:val="0"/>
              <w:marRight w:val="0"/>
              <w:marTop w:val="0"/>
              <w:marBottom w:val="0"/>
              <w:divBdr>
                <w:top w:val="none" w:sz="0" w:space="0" w:color="auto"/>
                <w:left w:val="none" w:sz="0" w:space="0" w:color="auto"/>
                <w:bottom w:val="none" w:sz="0" w:space="0" w:color="auto"/>
                <w:right w:val="none" w:sz="0" w:space="0" w:color="auto"/>
              </w:divBdr>
            </w:div>
            <w:div w:id="2111926109">
              <w:marLeft w:val="0"/>
              <w:marRight w:val="0"/>
              <w:marTop w:val="0"/>
              <w:marBottom w:val="0"/>
              <w:divBdr>
                <w:top w:val="none" w:sz="0" w:space="0" w:color="auto"/>
                <w:left w:val="none" w:sz="0" w:space="0" w:color="auto"/>
                <w:bottom w:val="none" w:sz="0" w:space="0" w:color="auto"/>
                <w:right w:val="none" w:sz="0" w:space="0" w:color="auto"/>
              </w:divBdr>
            </w:div>
            <w:div w:id="1535338858">
              <w:marLeft w:val="0"/>
              <w:marRight w:val="0"/>
              <w:marTop w:val="0"/>
              <w:marBottom w:val="0"/>
              <w:divBdr>
                <w:top w:val="none" w:sz="0" w:space="0" w:color="auto"/>
                <w:left w:val="none" w:sz="0" w:space="0" w:color="auto"/>
                <w:bottom w:val="none" w:sz="0" w:space="0" w:color="auto"/>
                <w:right w:val="none" w:sz="0" w:space="0" w:color="auto"/>
              </w:divBdr>
            </w:div>
            <w:div w:id="1056509984">
              <w:marLeft w:val="0"/>
              <w:marRight w:val="0"/>
              <w:marTop w:val="0"/>
              <w:marBottom w:val="0"/>
              <w:divBdr>
                <w:top w:val="none" w:sz="0" w:space="0" w:color="auto"/>
                <w:left w:val="none" w:sz="0" w:space="0" w:color="auto"/>
                <w:bottom w:val="none" w:sz="0" w:space="0" w:color="auto"/>
                <w:right w:val="none" w:sz="0" w:space="0" w:color="auto"/>
              </w:divBdr>
            </w:div>
            <w:div w:id="898249459">
              <w:marLeft w:val="0"/>
              <w:marRight w:val="0"/>
              <w:marTop w:val="0"/>
              <w:marBottom w:val="0"/>
              <w:divBdr>
                <w:top w:val="none" w:sz="0" w:space="0" w:color="auto"/>
                <w:left w:val="none" w:sz="0" w:space="0" w:color="auto"/>
                <w:bottom w:val="none" w:sz="0" w:space="0" w:color="auto"/>
                <w:right w:val="none" w:sz="0" w:space="0" w:color="auto"/>
              </w:divBdr>
            </w:div>
            <w:div w:id="419760131">
              <w:marLeft w:val="0"/>
              <w:marRight w:val="0"/>
              <w:marTop w:val="0"/>
              <w:marBottom w:val="0"/>
              <w:divBdr>
                <w:top w:val="none" w:sz="0" w:space="0" w:color="auto"/>
                <w:left w:val="none" w:sz="0" w:space="0" w:color="auto"/>
                <w:bottom w:val="none" w:sz="0" w:space="0" w:color="auto"/>
                <w:right w:val="none" w:sz="0" w:space="0" w:color="auto"/>
              </w:divBdr>
            </w:div>
            <w:div w:id="1860243024">
              <w:marLeft w:val="0"/>
              <w:marRight w:val="0"/>
              <w:marTop w:val="0"/>
              <w:marBottom w:val="0"/>
              <w:divBdr>
                <w:top w:val="none" w:sz="0" w:space="0" w:color="auto"/>
                <w:left w:val="none" w:sz="0" w:space="0" w:color="auto"/>
                <w:bottom w:val="none" w:sz="0" w:space="0" w:color="auto"/>
                <w:right w:val="none" w:sz="0" w:space="0" w:color="auto"/>
              </w:divBdr>
            </w:div>
            <w:div w:id="764181825">
              <w:marLeft w:val="0"/>
              <w:marRight w:val="0"/>
              <w:marTop w:val="0"/>
              <w:marBottom w:val="0"/>
              <w:divBdr>
                <w:top w:val="none" w:sz="0" w:space="0" w:color="auto"/>
                <w:left w:val="none" w:sz="0" w:space="0" w:color="auto"/>
                <w:bottom w:val="none" w:sz="0" w:space="0" w:color="auto"/>
                <w:right w:val="none" w:sz="0" w:space="0" w:color="auto"/>
              </w:divBdr>
            </w:div>
            <w:div w:id="1575780251">
              <w:marLeft w:val="0"/>
              <w:marRight w:val="0"/>
              <w:marTop w:val="0"/>
              <w:marBottom w:val="0"/>
              <w:divBdr>
                <w:top w:val="none" w:sz="0" w:space="0" w:color="auto"/>
                <w:left w:val="none" w:sz="0" w:space="0" w:color="auto"/>
                <w:bottom w:val="none" w:sz="0" w:space="0" w:color="auto"/>
                <w:right w:val="none" w:sz="0" w:space="0" w:color="auto"/>
              </w:divBdr>
            </w:div>
            <w:div w:id="20936394">
              <w:marLeft w:val="0"/>
              <w:marRight w:val="0"/>
              <w:marTop w:val="0"/>
              <w:marBottom w:val="0"/>
              <w:divBdr>
                <w:top w:val="none" w:sz="0" w:space="0" w:color="auto"/>
                <w:left w:val="none" w:sz="0" w:space="0" w:color="auto"/>
                <w:bottom w:val="none" w:sz="0" w:space="0" w:color="auto"/>
                <w:right w:val="none" w:sz="0" w:space="0" w:color="auto"/>
              </w:divBdr>
            </w:div>
            <w:div w:id="1514151206">
              <w:marLeft w:val="0"/>
              <w:marRight w:val="0"/>
              <w:marTop w:val="0"/>
              <w:marBottom w:val="0"/>
              <w:divBdr>
                <w:top w:val="none" w:sz="0" w:space="0" w:color="auto"/>
                <w:left w:val="none" w:sz="0" w:space="0" w:color="auto"/>
                <w:bottom w:val="none" w:sz="0" w:space="0" w:color="auto"/>
                <w:right w:val="none" w:sz="0" w:space="0" w:color="auto"/>
              </w:divBdr>
            </w:div>
            <w:div w:id="1062411488">
              <w:marLeft w:val="0"/>
              <w:marRight w:val="0"/>
              <w:marTop w:val="0"/>
              <w:marBottom w:val="0"/>
              <w:divBdr>
                <w:top w:val="none" w:sz="0" w:space="0" w:color="auto"/>
                <w:left w:val="none" w:sz="0" w:space="0" w:color="auto"/>
                <w:bottom w:val="none" w:sz="0" w:space="0" w:color="auto"/>
                <w:right w:val="none" w:sz="0" w:space="0" w:color="auto"/>
              </w:divBdr>
            </w:div>
            <w:div w:id="127698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208426">
      <w:bodyDiv w:val="1"/>
      <w:marLeft w:val="0"/>
      <w:marRight w:val="0"/>
      <w:marTop w:val="0"/>
      <w:marBottom w:val="0"/>
      <w:divBdr>
        <w:top w:val="none" w:sz="0" w:space="0" w:color="auto"/>
        <w:left w:val="none" w:sz="0" w:space="0" w:color="auto"/>
        <w:bottom w:val="none" w:sz="0" w:space="0" w:color="auto"/>
        <w:right w:val="none" w:sz="0" w:space="0" w:color="auto"/>
      </w:divBdr>
    </w:div>
    <w:div w:id="1526089538">
      <w:bodyDiv w:val="1"/>
      <w:marLeft w:val="0"/>
      <w:marRight w:val="0"/>
      <w:marTop w:val="0"/>
      <w:marBottom w:val="0"/>
      <w:divBdr>
        <w:top w:val="none" w:sz="0" w:space="0" w:color="auto"/>
        <w:left w:val="none" w:sz="0" w:space="0" w:color="auto"/>
        <w:bottom w:val="none" w:sz="0" w:space="0" w:color="auto"/>
        <w:right w:val="none" w:sz="0" w:space="0" w:color="auto"/>
      </w:divBdr>
    </w:div>
    <w:div w:id="1618292945">
      <w:bodyDiv w:val="1"/>
      <w:marLeft w:val="0"/>
      <w:marRight w:val="0"/>
      <w:marTop w:val="0"/>
      <w:marBottom w:val="0"/>
      <w:divBdr>
        <w:top w:val="none" w:sz="0" w:space="0" w:color="auto"/>
        <w:left w:val="none" w:sz="0" w:space="0" w:color="auto"/>
        <w:bottom w:val="none" w:sz="0" w:space="0" w:color="auto"/>
        <w:right w:val="none" w:sz="0" w:space="0" w:color="auto"/>
      </w:divBdr>
    </w:div>
    <w:div w:id="1751537934">
      <w:bodyDiv w:val="1"/>
      <w:marLeft w:val="0"/>
      <w:marRight w:val="0"/>
      <w:marTop w:val="0"/>
      <w:marBottom w:val="0"/>
      <w:divBdr>
        <w:top w:val="none" w:sz="0" w:space="0" w:color="auto"/>
        <w:left w:val="none" w:sz="0" w:space="0" w:color="auto"/>
        <w:bottom w:val="none" w:sz="0" w:space="0" w:color="auto"/>
        <w:right w:val="none" w:sz="0" w:space="0" w:color="auto"/>
      </w:divBdr>
    </w:div>
    <w:div w:id="1824853812">
      <w:bodyDiv w:val="1"/>
      <w:marLeft w:val="0"/>
      <w:marRight w:val="0"/>
      <w:marTop w:val="0"/>
      <w:marBottom w:val="0"/>
      <w:divBdr>
        <w:top w:val="none" w:sz="0" w:space="0" w:color="auto"/>
        <w:left w:val="none" w:sz="0" w:space="0" w:color="auto"/>
        <w:bottom w:val="none" w:sz="0" w:space="0" w:color="auto"/>
        <w:right w:val="none" w:sz="0" w:space="0" w:color="auto"/>
      </w:divBdr>
    </w:div>
    <w:div w:id="1872186667">
      <w:bodyDiv w:val="1"/>
      <w:marLeft w:val="0"/>
      <w:marRight w:val="0"/>
      <w:marTop w:val="0"/>
      <w:marBottom w:val="0"/>
      <w:divBdr>
        <w:top w:val="none" w:sz="0" w:space="0" w:color="auto"/>
        <w:left w:val="none" w:sz="0" w:space="0" w:color="auto"/>
        <w:bottom w:val="none" w:sz="0" w:space="0" w:color="auto"/>
        <w:right w:val="none" w:sz="0" w:space="0" w:color="auto"/>
      </w:divBdr>
    </w:div>
    <w:div w:id="1900823281">
      <w:bodyDiv w:val="1"/>
      <w:marLeft w:val="0"/>
      <w:marRight w:val="0"/>
      <w:marTop w:val="0"/>
      <w:marBottom w:val="0"/>
      <w:divBdr>
        <w:top w:val="none" w:sz="0" w:space="0" w:color="auto"/>
        <w:left w:val="none" w:sz="0" w:space="0" w:color="auto"/>
        <w:bottom w:val="none" w:sz="0" w:space="0" w:color="auto"/>
        <w:right w:val="none" w:sz="0" w:space="0" w:color="auto"/>
      </w:divBdr>
    </w:div>
    <w:div w:id="2002199925">
      <w:bodyDiv w:val="1"/>
      <w:marLeft w:val="0"/>
      <w:marRight w:val="0"/>
      <w:marTop w:val="0"/>
      <w:marBottom w:val="0"/>
      <w:divBdr>
        <w:top w:val="none" w:sz="0" w:space="0" w:color="auto"/>
        <w:left w:val="none" w:sz="0" w:space="0" w:color="auto"/>
        <w:bottom w:val="none" w:sz="0" w:space="0" w:color="auto"/>
        <w:right w:val="none" w:sz="0" w:space="0" w:color="auto"/>
      </w:divBdr>
    </w:div>
    <w:div w:id="2101683918">
      <w:bodyDiv w:val="1"/>
      <w:marLeft w:val="0"/>
      <w:marRight w:val="0"/>
      <w:marTop w:val="0"/>
      <w:marBottom w:val="0"/>
      <w:divBdr>
        <w:top w:val="none" w:sz="0" w:space="0" w:color="auto"/>
        <w:left w:val="none" w:sz="0" w:space="0" w:color="auto"/>
        <w:bottom w:val="none" w:sz="0" w:space="0" w:color="auto"/>
        <w:right w:val="none" w:sz="0" w:space="0" w:color="auto"/>
      </w:divBdr>
    </w:div>
    <w:div w:id="2137675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hyperlink" Target="https://www.mirecc.va.gov/mirecc_fellowship.asp" TargetMode="External"/><Relationship Id="rId26" Type="http://schemas.openxmlformats.org/officeDocument/2006/relationships/hyperlink" Target="file:///\\r01echhsm02.r01.med.va.gov\research_data\MIRECC%20Psych\Training%20Program\6-Advanced%20Fellowship%20Psychology\Admin\Evaluations%20(blank)\Supervision%20Agreement" TargetMode="External"/><Relationship Id="rId39" Type="http://schemas.openxmlformats.org/officeDocument/2006/relationships/hyperlink" Target="file:///R:\MIRECC%20Psych\Training%20Program\6-Advanced%20Fellowship%20Psychology\Policies" TargetMode="External"/><Relationship Id="rId21" Type="http://schemas.openxmlformats.org/officeDocument/2006/relationships/hyperlink" Target="https://gcc02.safelinks.protection.outlook.com/?url=https%3A%2F%2Fvaww.oaa.med.va.gov%2FDBReports%2FLocBasedStipends.aspx&amp;data=05%7C01%7C%7C95c9ea18dc084952967208db0aff7cd6%7Ce95f1b23abaf45ee821db7ab251ab3bf%7C0%7C0%7C638115864703016434%7CUnknown%7CTWFpbGZsb3d8eyJWIjoiMC4wLjAwMDAiLCJQIjoiV2luMzIiLCJBTiI6Ik1haWwiLCJXVCI6Mn0%3D%7C3000%7C%7C%7C&amp;sdata=H7aXpmNJT%2FpGNjX2JeBnK%2BISk2TEf%2FsPZGKc9Bxug6I%3D&amp;reserved=0" TargetMode="External"/><Relationship Id="rId34" Type="http://schemas.openxmlformats.org/officeDocument/2006/relationships/hyperlink" Target="file:///R:\MIRECC%20Psych\Clinical\Administrative\Trainee%20Forms" TargetMode="External"/><Relationship Id="rId42" Type="http://schemas.openxmlformats.org/officeDocument/2006/relationships/hyperlink" Target="file:///R:\MIRECC%20Psych\Clinical\Consult%20Service\Procedures" TargetMode="External"/><Relationship Id="rId47" Type="http://schemas.openxmlformats.org/officeDocument/2006/relationships/image" Target="media/image8.png"/><Relationship Id="rId50" Type="http://schemas.openxmlformats.org/officeDocument/2006/relationships/hyperlink" Target="http://benefits.va.gov/benefits/" TargetMode="External"/><Relationship Id="rId55" Type="http://schemas.openxmlformats.org/officeDocument/2006/relationships/hyperlink" Target="https://gcc02.safelinks.protection.outlook.com/?url=https%3A%2F%2Fwww.ptsd.va.gov%2Fprofessional%2Fassessment%2Fscreens%2Findex.asp&amp;data=04%7C01%7C%7C8c01cd06721c4dac8ec808d9bf7d9acf%7Ce95f1b23abaf45ee821db7ab251ab3bf%7C0%7C0%7C637751368444038481%7CUnknown%7CTWFpbGZsb3d8eyJWIjoiMC4wLjAwMDAiLCJQIjoiV2luMzIiLCJBTiI6Ik1haWwiLCJXVCI6Mn0%3D%7C3000&amp;sdata=EVCnw1tlWLL5akSAGG5FMbuBGGnmgM0Gg333RjdQiUQ%3D&amp;reserved=0" TargetMode="External"/><Relationship Id="rId63"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file:///R:\MIRECC%20Psych\MIRECC%20Employee%20Guide" TargetMode="External"/><Relationship Id="rId20" Type="http://schemas.openxmlformats.org/officeDocument/2006/relationships/hyperlink" Target="https://medschool.cuanschutz.edu/psychiatry" TargetMode="External"/><Relationship Id="rId29" Type="http://schemas.openxmlformats.org/officeDocument/2006/relationships/hyperlink" Target="https://www.mirecc.va.gov/visn19/consult/" TargetMode="External"/><Relationship Id="rId41" Type="http://schemas.openxmlformats.org/officeDocument/2006/relationships/hyperlink" Target="file:///R:\MIRECC%20Psych\Clinical\Administrative\Scheduling" TargetMode="External"/><Relationship Id="rId54" Type="http://schemas.openxmlformats.org/officeDocument/2006/relationships/hyperlink" Target="https://gcc02.safelinks.protection.outlook.com/?url=https%3A%2F%2Fwww.military.com%2Fhiring-veterans%2Fresources%2Fmilitary-officer-rank-structure.html&amp;data=04%7C01%7C%7C500a7701f4c7413beb7b08d9bf3a242f%7Ce95f1b23abaf45ee821db7ab251ab3bf%7C0%7C0%7C637751078692501037%7CUnknown%7CTWFpbGZsb3d8eyJWIjoiMC4wLjAwMDAiLCJQIjoiV2luMzIiLCJBTiI6Ik1haWwiLCJXVCI6Mn0%3D%7C3000&amp;sdata=yh7FzCtteWz5nLUfVWvs8NWdvG26RubSqVRA8LUuZMg%3D&amp;reserved=0" TargetMode="External"/><Relationship Id="rId62" Type="http://schemas.openxmlformats.org/officeDocument/2006/relationships/hyperlink" Target="https://www.oge.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s://www.mirecc.va.gov/visn19/research/diversity.asp" TargetMode="External"/><Relationship Id="rId32" Type="http://schemas.openxmlformats.org/officeDocument/2006/relationships/hyperlink" Target="https://gcc02.safelinks.protection.outlook.com/?url=https%3A%2F%2Fweb.microsoftstream.com%2Fchannel%2F3148a624-bdb8-43e4-b428-975c7a01cd10&amp;data=04%7C01%7C%7C772566af5416459673dc08d94799af6f%7Ce95f1b23abaf45ee821db7ab251ab3bf%7C0%7C0%7C637619547659854573%7CUnknown%7CTWFpbGZsb3d8eyJWIjoiMC4wLjAwMDAiLCJQIjoiV2luMzIiLCJBTiI6Ik1haWwiLCJXVCI6Mn0%3D%7C1000&amp;sdata=q5EcIsFAZVFDJIkNjJuU%2F%2F0PLMhTlJxEGIW0xs92X6U%3D&amp;reserved=0" TargetMode="External"/><Relationship Id="rId37" Type="http://schemas.openxmlformats.org/officeDocument/2006/relationships/hyperlink" Target="file:///R:\MIRECC%20Psych\Clinical\Administrative\Trainee%20Forms" TargetMode="External"/><Relationship Id="rId40" Type="http://schemas.openxmlformats.org/officeDocument/2006/relationships/hyperlink" Target="file:///R:\MIRECC%20Psych\Training%20Program\6-Advanced%20Fellowship%20Psychology\Policies" TargetMode="External"/><Relationship Id="rId45" Type="http://schemas.openxmlformats.org/officeDocument/2006/relationships/image" Target="media/image6.png"/><Relationship Id="rId53" Type="http://schemas.openxmlformats.org/officeDocument/2006/relationships/hyperlink" Target="https://gcc02.safelinks.protection.outlook.com/?url=https%3A%2F%2Fwww.military.com%2Fhiring-veterans%2Fresources%2Fmilitary-enlisted-rank-structure.html&amp;data=04%7C01%7C%7C500a7701f4c7413beb7b08d9bf3a242f%7Ce95f1b23abaf45ee821db7ab251ab3bf%7C0%7C0%7C637751078692501037%7CUnknown%7CTWFpbGZsb3d8eyJWIjoiMC4wLjAwMDAiLCJQIjoiV2luMzIiLCJBTiI6Ik1haWwiLCJXVCI6Mn0%3D%7C3000&amp;sdata=1DKtqXY45ydyEBs9Q90UFm7YfCVzOvsi05XbFF8%2Bmh0%3D&amp;reserved=0" TargetMode="External"/><Relationship Id="rId58" Type="http://schemas.openxmlformats.org/officeDocument/2006/relationships/hyperlink" Target="http://www.apa.org/ethics/code/index.aspx" TargetMode="External"/><Relationship Id="rId5" Type="http://schemas.openxmlformats.org/officeDocument/2006/relationships/webSettings" Target="webSettings.xml"/><Relationship Id="rId15" Type="http://schemas.openxmlformats.org/officeDocument/2006/relationships/hyperlink" Target="http://www.mirecc.va.gov/visn19/" TargetMode="External"/><Relationship Id="rId23" Type="http://schemas.openxmlformats.org/officeDocument/2006/relationships/hyperlink" Target="https://www.apa.org/about/policy/multicultural-guidelines.pdf" TargetMode="External"/><Relationship Id="rId28" Type="http://schemas.openxmlformats.org/officeDocument/2006/relationships/hyperlink" Target="file:///R:/MIRECC%20Psych/Clinical/Consult%20Service" TargetMode="External"/><Relationship Id="rId36" Type="http://schemas.openxmlformats.org/officeDocument/2006/relationships/hyperlink" Target="file:///R:/MIRECC%20Psych/Clinical/Consult%20Service/Notes/Post%20Doc%20Notes" TargetMode="External"/><Relationship Id="rId49" Type="http://schemas.openxmlformats.org/officeDocument/2006/relationships/hyperlink" Target="https://www.va.gov/find-locations" TargetMode="External"/><Relationship Id="rId57" Type="http://schemas.openxmlformats.org/officeDocument/2006/relationships/hyperlink" Target="https://www.va.gov/opa/index.asp" TargetMode="External"/><Relationship Id="rId61" Type="http://schemas.openxmlformats.org/officeDocument/2006/relationships/hyperlink" Target="http://bioethics.georgetown.edu/" TargetMode="External"/><Relationship Id="rId10" Type="http://schemas.openxmlformats.org/officeDocument/2006/relationships/image" Target="media/image2.png"/><Relationship Id="rId19" Type="http://schemas.openxmlformats.org/officeDocument/2006/relationships/hyperlink" Target="https://medschool.cuanschutz.edu/psychiatry/home/meet-the-chair" TargetMode="External"/><Relationship Id="rId31" Type="http://schemas.openxmlformats.org/officeDocument/2006/relationships/hyperlink" Target="file:///\\r01echhsm02.r01.med.va.gov\research_data\MIRECC%20Psych\Training%20Program\6-Advanced%20Fellowship%20Psychology\Didactic%20Schedules" TargetMode="External"/><Relationship Id="rId44" Type="http://schemas.openxmlformats.org/officeDocument/2006/relationships/image" Target="media/image5.png"/><Relationship Id="rId52" Type="http://schemas.openxmlformats.org/officeDocument/2006/relationships/hyperlink" Target="https://gcc02.safelinks.protection.outlook.com/?url=https%3A%2F%2Fwww.defense.gov%2FResources%2FInsignia%2F&amp;data=04%7C01%7C%7C500a7701f4c7413beb7b08d9bf3a242f%7Ce95f1b23abaf45ee821db7ab251ab3bf%7C0%7C0%7C637751078692501037%7CUnknown%7CTWFpbGZsb3d8eyJWIjoiMC4wLjAwMDAiLCJQIjoiV2luMzIiLCJBTiI6Ik1haWwiLCJXVCI6Mn0%3D%7C3000&amp;sdata=xUf%2BsZQyfgP%2B9hwTJI0KmReAWX83J3m7yOCzWVYrnjM%3D&amp;reserved=0" TargetMode="External"/><Relationship Id="rId60" Type="http://schemas.openxmlformats.org/officeDocument/2006/relationships/hyperlink" Target="http://www.nlm.nih.gov/"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mirecc.va.gov/visn19/" TargetMode="External"/><Relationship Id="rId14" Type="http://schemas.openxmlformats.org/officeDocument/2006/relationships/image" Target="media/image5.jpeg"/><Relationship Id="rId22" Type="http://schemas.openxmlformats.org/officeDocument/2006/relationships/hyperlink" Target="http://www.apa.org/about/policy/multicultural-guidelines.pdf" TargetMode="External"/><Relationship Id="rId27" Type="http://schemas.openxmlformats.org/officeDocument/2006/relationships/hyperlink" Target="http://www.mirecc.va.gov/visn19/research/" TargetMode="External"/><Relationship Id="rId30" Type="http://schemas.openxmlformats.org/officeDocument/2006/relationships/hyperlink" Target="https://www.mirecc.va.gov/visn19/consult/tools-and-training.asp" TargetMode="External"/><Relationship Id="rId35" Type="http://schemas.openxmlformats.org/officeDocument/2006/relationships/hyperlink" Target="file:///R:\MIRECC%20Psych\Clinical\Administrative\Trainee%20Forms" TargetMode="External"/><Relationship Id="rId43" Type="http://schemas.openxmlformats.org/officeDocument/2006/relationships/image" Target="media/image4.png"/><Relationship Id="rId48" Type="http://schemas.openxmlformats.org/officeDocument/2006/relationships/hyperlink" Target="http://www.va.gov" TargetMode="External"/><Relationship Id="rId56" Type="http://schemas.openxmlformats.org/officeDocument/2006/relationships/hyperlink" Target="https://dpo.colorado.gov/Psychology/LawsRulesPolicies" TargetMode="External"/><Relationship Id="rId64"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https://www.1010ez.med.va.gov/sec/vha/1010ez/" TargetMode="External"/><Relationship Id="rId3" Type="http://schemas.openxmlformats.org/officeDocument/2006/relationships/styles" Target="styles.xml"/><Relationship Id="rId12" Type="http://schemas.openxmlformats.org/officeDocument/2006/relationships/hyperlink" Target="https://www.mentalhealth.va.gov/suicide_prevention/docs/Office-of-Mental-Health-and-Suicide-Prevention-National-Strategy-for-Preventing-Veterans-Suicide.pdf" TargetMode="External"/><Relationship Id="rId17" Type="http://schemas.openxmlformats.org/officeDocument/2006/relationships/hyperlink" Target="http://www.va.gov/oaa" TargetMode="External"/><Relationship Id="rId25" Type="http://schemas.openxmlformats.org/officeDocument/2006/relationships/hyperlink" Target="https://www.va.gov/vapubs/" TargetMode="External"/><Relationship Id="rId33" Type="http://schemas.openxmlformats.org/officeDocument/2006/relationships/hyperlink" Target="https://gcc02.safelinks.protection.outlook.com/?url=https%3A%2F%2Fdvagov.sharepoint.com%2Fsites%2FMHAWeb%2FSitePages%2FTrainingHome.aspx&amp;data=05%7C01%7C%7C6dc0c5d0efe2426dc32c08dac7f23b7f%7Ce95f1b23abaf45ee821db7ab251ab3bf%7C0%7C0%7C638042140430256553%7CUnknown%7CTWFpbGZsb3d8eyJWIjoiMC4wLjAwMDAiLCJQIjoiV2luMzIiLCJBTiI6Ik1haWwiLCJXVCI6Mn0%3D%7C3000%7C%7C%7C&amp;sdata=PX7XKBHucq0HE%2F0eFIPBUXykcR%2BChcQvYZVh1xNm1lg%3D&amp;reserved=0" TargetMode="External"/><Relationship Id="rId38" Type="http://schemas.openxmlformats.org/officeDocument/2006/relationships/hyperlink" Target="file:///R:\MIRECC%20Psych\Training%20Program\6-Advanced%20Fellowship%20Psychology\Policies" TargetMode="External"/><Relationship Id="rId46" Type="http://schemas.openxmlformats.org/officeDocument/2006/relationships/image" Target="media/image7.png"/><Relationship Id="rId59" Type="http://schemas.openxmlformats.org/officeDocument/2006/relationships/hyperlink" Target="https://www.nursingworld.org/practice-policy/nursing-excellence/eth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F73286-1D9A-4BED-A3B3-352D00F9A7BA}">
  <ds:schemaRefs>
    <ds:schemaRef ds:uri="http://schemas.openxmlformats.org/officeDocument/2006/bibliography"/>
  </ds:schemaRefs>
</ds:datastoreItem>
</file>

<file path=docMetadata/LabelInfo.xml><?xml version="1.0" encoding="utf-8"?>
<clbl:labelList xmlns:clbl="http://schemas.microsoft.com/office/2020/mipLabelMetadata">
  <clbl:label id="{e95f1b23-abaf-45ee-821d-b7ab251ab3bf}" enabled="0" method="" siteId="{e95f1b23-abaf-45ee-821d-b7ab251ab3bf}" removed="1"/>
</clbl:labelList>
</file>

<file path=docProps/app.xml><?xml version="1.0" encoding="utf-8"?>
<Properties xmlns="http://schemas.openxmlformats.org/officeDocument/2006/extended-properties" xmlns:vt="http://schemas.openxmlformats.org/officeDocument/2006/docPropsVTypes">
  <Template>Normal</Template>
  <TotalTime>144</TotalTime>
  <Pages>60</Pages>
  <Words>20080</Words>
  <Characters>114459</Characters>
  <Application>Microsoft Office Word</Application>
  <DocSecurity>0</DocSecurity>
  <Lines>953</Lines>
  <Paragraphs>268</Paragraphs>
  <ScaleCrop>false</ScaleCrop>
  <HeadingPairs>
    <vt:vector size="2" baseType="variant">
      <vt:variant>
        <vt:lpstr>Title</vt:lpstr>
      </vt:variant>
      <vt:variant>
        <vt:i4>1</vt:i4>
      </vt:variant>
    </vt:vector>
  </HeadingPairs>
  <TitlesOfParts>
    <vt:vector size="1" baseType="lpstr">
      <vt:lpstr/>
    </vt:vector>
  </TitlesOfParts>
  <Company>Department of Veterans Affairs</Company>
  <LinksUpToDate>false</LinksUpToDate>
  <CharactersWithSpaces>134271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vhaechmcharm</dc:creator>
  <cp:lastModifiedBy>Combs, Starkeya Y.</cp:lastModifiedBy>
  <cp:revision>5</cp:revision>
  <cp:lastPrinted>2022-09-02T14:34:00Z</cp:lastPrinted>
  <dcterms:created xsi:type="dcterms:W3CDTF">2024-10-18T19:11:00Z</dcterms:created>
  <dcterms:modified xsi:type="dcterms:W3CDTF">2024-10-22T18:47:00Z</dcterms:modified>
</cp:coreProperties>
</file>